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NAME: ASO OGHENERO</w:t>
      </w:r>
      <w:r w:rsidR="00E43303">
        <w:rPr>
          <w:rFonts w:ascii="Times New Roman" w:hAnsi="Times New Roman" w:cs="Times New Roman"/>
          <w:sz w:val="28"/>
          <w:szCs w:val="28"/>
        </w:rPr>
        <w:t xml:space="preserve"> CUTHBERT</w:t>
      </w: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MATRIC NUMBER: 16/MHS01/049</w:t>
      </w:r>
      <w:r w:rsidR="004277C0">
        <w:rPr>
          <w:rFonts w:ascii="Times New Roman" w:hAnsi="Times New Roman" w:cs="Times New Roman"/>
          <w:sz w:val="28"/>
          <w:szCs w:val="28"/>
        </w:rPr>
        <w:t xml:space="preserve"> </w:t>
      </w: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LEVEL: 400</w:t>
      </w: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DEPARTMENT: PHARMACOLOGY</w:t>
      </w: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ANA 202 ASSIGNMENT</w:t>
      </w:r>
    </w:p>
    <w:p w:rsidR="004E4CD6" w:rsidRPr="004209AF" w:rsidRDefault="004E4CD6" w:rsidP="006543C0">
      <w:pPr>
        <w:rPr>
          <w:rFonts w:ascii="Times New Roman" w:hAnsi="Times New Roman" w:cs="Times New Roman"/>
          <w:sz w:val="28"/>
          <w:szCs w:val="28"/>
        </w:rPr>
      </w:pPr>
    </w:p>
    <w:p w:rsidR="006543C0" w:rsidRPr="004209AF" w:rsidRDefault="006543C0" w:rsidP="004E4CD6">
      <w:pPr>
        <w:pStyle w:val="ListParagraph"/>
        <w:numPr>
          <w:ilvl w:val="0"/>
          <w:numId w:val="3"/>
        </w:numPr>
        <w:ind w:left="360"/>
        <w:rPr>
          <w:rFonts w:ascii="Times New Roman" w:hAnsi="Times New Roman" w:cs="Times New Roman"/>
          <w:sz w:val="28"/>
          <w:szCs w:val="28"/>
        </w:rPr>
      </w:pPr>
      <w:r w:rsidRPr="004209AF">
        <w:rPr>
          <w:rFonts w:ascii="Times New Roman" w:hAnsi="Times New Roman" w:cs="Times New Roman"/>
          <w:b/>
          <w:sz w:val="28"/>
          <w:szCs w:val="28"/>
        </w:rPr>
        <w:t>The human heart</w:t>
      </w:r>
      <w:r w:rsidRPr="004209AF">
        <w:rPr>
          <w:rFonts w:ascii="Times New Roman" w:hAnsi="Times New Roman" w:cs="Times New Roman"/>
          <w:sz w:val="28"/>
          <w:szCs w:val="28"/>
        </w:rPr>
        <w:t xml:space="preserve"> is an organ that pumps blood throughout the body via the circulatory system, supplying oxygen and nutrients to the tissues and removing carbon dioxide and other wastes.</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 xml:space="preserve">In humans, the heart is roughly the size of a large fist and weighs between about 10 to 12 ounces (280 to 340 grams) in men and 8 to 10 ounces (230 to 280 grams) in women. The heart is divided into four </w:t>
      </w:r>
      <w:r w:rsidR="004E4CD6" w:rsidRPr="004209AF">
        <w:rPr>
          <w:rFonts w:ascii="Times New Roman" w:hAnsi="Times New Roman" w:cs="Times New Roman"/>
          <w:sz w:val="28"/>
          <w:szCs w:val="28"/>
        </w:rPr>
        <w:t>chambers, which</w:t>
      </w:r>
      <w:r w:rsidRPr="004209AF">
        <w:rPr>
          <w:rFonts w:ascii="Times New Roman" w:hAnsi="Times New Roman" w:cs="Times New Roman"/>
          <w:sz w:val="28"/>
          <w:szCs w:val="28"/>
        </w:rPr>
        <w:t xml:space="preserve"> are:</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a.) upper left atria</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b.) right atria</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 xml:space="preserve">c.) lower left ventricle </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 xml:space="preserve">d.) right ventricle </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A double-walled sac called the pericardium encases the heart, which serves to protect the heart and anchor it inside the chest. Between the outer layer, the parietal pericardium, and the inner layer, the serous pericardium, runs pericardial fluid, which lubricates the heart during contractions and movements of the lungs and diaphragm.</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The heart's outer wall consists of three layers. The outermost wall layer, or epicardium, is the inner wall of the pericardium.  The middle layer, or myocardium, contains the muscle that contracts. The inner layer, or endocardium, is the lining that contacts the blood.</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 xml:space="preserve">The tricuspid valve and the mitral valve make up the atrioventricular (AV) valves, which connect the atria and the ventricles. The pulmonary semi-lunar valve separates the right ventricle from the pulmonary artery, and the aortic valve separates the left ventricle from the aorta. The heartstrings, or chordae </w:t>
      </w:r>
      <w:proofErr w:type="spellStart"/>
      <w:r w:rsidRPr="004209AF">
        <w:rPr>
          <w:rFonts w:ascii="Times New Roman" w:hAnsi="Times New Roman" w:cs="Times New Roman"/>
          <w:sz w:val="28"/>
          <w:szCs w:val="28"/>
        </w:rPr>
        <w:t>tendinae</w:t>
      </w:r>
      <w:proofErr w:type="spellEnd"/>
      <w:r w:rsidRPr="004209AF">
        <w:rPr>
          <w:rFonts w:ascii="Times New Roman" w:hAnsi="Times New Roman" w:cs="Times New Roman"/>
          <w:sz w:val="28"/>
          <w:szCs w:val="28"/>
        </w:rPr>
        <w:t>, anchor the valves to heart muscles.</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lastRenderedPageBreak/>
        <w:t>The sinoatrial node produces the electrical pulses that drive heart contractions.</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The heart</w:t>
      </w:r>
      <w:r w:rsidRPr="004209AF">
        <w:rPr>
          <w:rFonts w:ascii="Times New Roman" w:hAnsi="Times New Roman" w:cs="Times New Roman"/>
          <w:sz w:val="28"/>
          <w:szCs w:val="28"/>
        </w:rPr>
        <w:t xml:space="preserve"> </w:t>
      </w:r>
      <w:r w:rsidRPr="004209AF">
        <w:rPr>
          <w:rFonts w:ascii="Times New Roman" w:hAnsi="Times New Roman" w:cs="Times New Roman"/>
          <w:sz w:val="28"/>
          <w:szCs w:val="28"/>
        </w:rPr>
        <w:t>has</w:t>
      </w:r>
      <w:r w:rsidRPr="004209AF">
        <w:rPr>
          <w:rFonts w:ascii="Times New Roman" w:hAnsi="Times New Roman" w:cs="Times New Roman"/>
          <w:sz w:val="28"/>
          <w:szCs w:val="28"/>
        </w:rPr>
        <w:t xml:space="preserve"> many functions such as:</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a.) the right atrium receives blood from the veins and pumps it to the right ventricle</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b.) the right ventricle receives blood from the right atrium and pumps it to the lungs where it is loaded with oxygen</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 xml:space="preserve">c.) the left atrium receives oxygenated blood from the lungs me pumps it to the left ventricle </w:t>
      </w:r>
    </w:p>
    <w:p w:rsidR="006543C0" w:rsidRPr="004209AF" w:rsidRDefault="006543C0" w:rsidP="006543C0">
      <w:pPr>
        <w:rPr>
          <w:rFonts w:ascii="Times New Roman" w:hAnsi="Times New Roman" w:cs="Times New Roman"/>
          <w:sz w:val="28"/>
          <w:szCs w:val="28"/>
        </w:rPr>
      </w:pPr>
      <w:r w:rsidRPr="004209AF">
        <w:rPr>
          <w:rFonts w:ascii="Times New Roman" w:hAnsi="Times New Roman" w:cs="Times New Roman"/>
          <w:sz w:val="28"/>
          <w:szCs w:val="28"/>
        </w:rPr>
        <w:t>d.) the left ventricle pumps oxygenated blood to the rest of the body.</w:t>
      </w:r>
    </w:p>
    <w:p w:rsidR="006543C0" w:rsidRPr="004209AF" w:rsidRDefault="006543C0" w:rsidP="006543C0">
      <w:pPr>
        <w:rPr>
          <w:rFonts w:ascii="Times New Roman" w:hAnsi="Times New Roman" w:cs="Times New Roman"/>
          <w:sz w:val="28"/>
          <w:szCs w:val="28"/>
        </w:rPr>
      </w:pP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noProof/>
          <w:sz w:val="28"/>
          <w:szCs w:val="28"/>
        </w:rPr>
        <w:drawing>
          <wp:inline distT="0" distB="0" distL="0" distR="0">
            <wp:extent cx="4514850" cy="3381375"/>
            <wp:effectExtent l="0" t="0" r="0" b="9525"/>
            <wp:docPr id="1" name="Picture 1" descr="C:\Users\ASO-PC\Desktop\daddy\human hea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O-PC\Desktop\daddy\human heart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14850" cy="3381375"/>
                    </a:xfrm>
                    <a:prstGeom prst="rect">
                      <a:avLst/>
                    </a:prstGeom>
                    <a:noFill/>
                    <a:ln>
                      <a:noFill/>
                    </a:ln>
                  </pic:spPr>
                </pic:pic>
              </a:graphicData>
            </a:graphic>
          </wp:inline>
        </w:drawing>
      </w:r>
    </w:p>
    <w:p w:rsidR="004E4CD6" w:rsidRPr="004209AF" w:rsidRDefault="004E4CD6" w:rsidP="006543C0">
      <w:pPr>
        <w:rPr>
          <w:rFonts w:ascii="Times New Roman" w:hAnsi="Times New Roman" w:cs="Times New Roman"/>
          <w:sz w:val="28"/>
          <w:szCs w:val="28"/>
        </w:rPr>
      </w:pPr>
      <w:r w:rsidRPr="004209AF">
        <w:rPr>
          <w:rFonts w:ascii="Times New Roman" w:hAnsi="Times New Roman" w:cs="Times New Roman"/>
          <w:sz w:val="28"/>
          <w:szCs w:val="28"/>
        </w:rPr>
        <w:t>Diagrammatic representation of the human heart</w:t>
      </w:r>
    </w:p>
    <w:p w:rsidR="004209AF" w:rsidRPr="004209AF" w:rsidRDefault="004209AF" w:rsidP="004E4CD6">
      <w:pPr>
        <w:rPr>
          <w:rFonts w:ascii="Times New Roman" w:hAnsi="Times New Roman" w:cs="Times New Roman"/>
          <w:sz w:val="28"/>
          <w:szCs w:val="28"/>
        </w:rPr>
      </w:pPr>
    </w:p>
    <w:p w:rsidR="004277C0" w:rsidRPr="004277C0" w:rsidRDefault="004277C0" w:rsidP="004277C0">
      <w:pPr>
        <w:pStyle w:val="ListParagraph"/>
        <w:numPr>
          <w:ilvl w:val="0"/>
          <w:numId w:val="3"/>
        </w:numPr>
        <w:ind w:left="360"/>
        <w:rPr>
          <w:rFonts w:ascii="Times New Roman" w:hAnsi="Times New Roman" w:cs="Times New Roman"/>
          <w:b/>
          <w:sz w:val="28"/>
          <w:szCs w:val="28"/>
        </w:rPr>
      </w:pPr>
      <w:r w:rsidRPr="004277C0">
        <w:rPr>
          <w:rFonts w:ascii="Times New Roman" w:hAnsi="Times New Roman" w:cs="Times New Roman"/>
          <w:b/>
          <w:sz w:val="28"/>
          <w:szCs w:val="28"/>
        </w:rPr>
        <w:t xml:space="preserve">Congenital anomalies of the heart </w:t>
      </w:r>
    </w:p>
    <w:p w:rsidR="004277C0" w:rsidRDefault="004277C0" w:rsidP="004277C0">
      <w:pPr>
        <w:pStyle w:val="ListParagraph"/>
        <w:ind w:left="0"/>
        <w:rPr>
          <w:rFonts w:ascii="Times New Roman" w:hAnsi="Times New Roman" w:cs="Times New Roman"/>
          <w:sz w:val="28"/>
          <w:szCs w:val="28"/>
        </w:rPr>
      </w:pPr>
    </w:p>
    <w:p w:rsidR="004E4CD6" w:rsidRPr="004209AF" w:rsidRDefault="004E4CD6" w:rsidP="004277C0">
      <w:pPr>
        <w:pStyle w:val="ListParagraph"/>
        <w:ind w:left="0"/>
        <w:rPr>
          <w:rFonts w:ascii="Times New Roman" w:hAnsi="Times New Roman" w:cs="Times New Roman"/>
          <w:sz w:val="28"/>
          <w:szCs w:val="28"/>
        </w:rPr>
      </w:pPr>
      <w:r w:rsidRPr="004209AF">
        <w:rPr>
          <w:rFonts w:ascii="Times New Roman" w:hAnsi="Times New Roman" w:cs="Times New Roman"/>
          <w:sz w:val="28"/>
          <w:szCs w:val="28"/>
        </w:rPr>
        <w:t>A congenital heart defect is a problem with yo</w:t>
      </w:r>
      <w:r w:rsidR="004209AF" w:rsidRPr="004209AF">
        <w:rPr>
          <w:rFonts w:ascii="Times New Roman" w:hAnsi="Times New Roman" w:cs="Times New Roman"/>
          <w:sz w:val="28"/>
          <w:szCs w:val="28"/>
        </w:rPr>
        <w:t xml:space="preserve">ur heart that you’re born with. </w:t>
      </w:r>
      <w:r w:rsidRPr="004209AF">
        <w:rPr>
          <w:rFonts w:ascii="Times New Roman" w:hAnsi="Times New Roman" w:cs="Times New Roman"/>
          <w:sz w:val="28"/>
          <w:szCs w:val="28"/>
        </w:rPr>
        <w:t>They’re the most common kind of birth defect.</w:t>
      </w:r>
    </w:p>
    <w:p w:rsidR="00BC0FF5" w:rsidRPr="004209AF" w:rsidRDefault="004E4CD6" w:rsidP="004E4CD6">
      <w:pPr>
        <w:rPr>
          <w:rFonts w:ascii="Times New Roman" w:hAnsi="Times New Roman" w:cs="Times New Roman"/>
          <w:sz w:val="28"/>
          <w:szCs w:val="28"/>
        </w:rPr>
      </w:pPr>
      <w:r w:rsidRPr="004209AF">
        <w:rPr>
          <w:rFonts w:ascii="Times New Roman" w:hAnsi="Times New Roman" w:cs="Times New Roman"/>
          <w:sz w:val="28"/>
          <w:szCs w:val="28"/>
        </w:rPr>
        <w:lastRenderedPageBreak/>
        <w:t>There are different types of congenital heart defects. Most affect the walls, valves, or blood vessels of your heart. Some are serious and may need several surgeries and treatments.</w:t>
      </w:r>
    </w:p>
    <w:p w:rsidR="004209AF" w:rsidRPr="004209AF" w:rsidRDefault="004209AF" w:rsidP="004209AF">
      <w:pPr>
        <w:pStyle w:val="ListParagraph"/>
        <w:numPr>
          <w:ilvl w:val="0"/>
          <w:numId w:val="4"/>
        </w:numPr>
        <w:spacing w:before="100" w:beforeAutospacing="1" w:after="100" w:afterAutospacing="1" w:line="240" w:lineRule="auto"/>
        <w:ind w:left="360"/>
        <w:rPr>
          <w:rFonts w:ascii="Times New Roman" w:eastAsia="Times New Roman" w:hAnsi="Times New Roman" w:cs="Times New Roman"/>
          <w:b/>
          <w:bCs/>
          <w:color w:val="333132"/>
          <w:spacing w:val="-3"/>
          <w:sz w:val="28"/>
          <w:szCs w:val="28"/>
          <w:lang w:val="en"/>
        </w:rPr>
      </w:pPr>
      <w:r w:rsidRPr="004209AF">
        <w:rPr>
          <w:rFonts w:ascii="Times New Roman" w:eastAsia="Times New Roman" w:hAnsi="Times New Roman" w:cs="Times New Roman"/>
          <w:b/>
          <w:bCs/>
          <w:color w:val="333132"/>
          <w:spacing w:val="-3"/>
          <w:sz w:val="28"/>
          <w:szCs w:val="28"/>
          <w:lang w:val="en"/>
        </w:rPr>
        <w:t>Hole in the heart</w:t>
      </w:r>
    </w:p>
    <w:p w:rsidR="004209AF" w:rsidRPr="004209AF" w:rsidRDefault="004209AF" w:rsidP="004209AF">
      <w:pPr>
        <w:spacing w:before="100" w:beforeAutospacing="1" w:after="100" w:afterAutospacing="1" w:line="240" w:lineRule="auto"/>
        <w:rPr>
          <w:rFonts w:ascii="Times New Roman" w:eastAsia="Times New Roman" w:hAnsi="Times New Roman" w:cs="Times New Roman"/>
          <w:spacing w:val="-3"/>
          <w:sz w:val="28"/>
          <w:szCs w:val="28"/>
          <w:lang w:val="en"/>
        </w:rPr>
      </w:pPr>
      <w:r w:rsidRPr="004209AF">
        <w:rPr>
          <w:rFonts w:ascii="Times New Roman" w:eastAsia="Times New Roman" w:hAnsi="Times New Roman" w:cs="Times New Roman"/>
          <w:spacing w:val="-3"/>
          <w:sz w:val="28"/>
          <w:szCs w:val="28"/>
          <w:lang w:val="en"/>
        </w:rPr>
        <w:t xml:space="preserve">This means you’re born with a hole in the wall, or septum, that separates the left and right sides of your heart. The hole lets </w:t>
      </w:r>
      <w:r w:rsidRPr="004209AF">
        <w:rPr>
          <w:rFonts w:ascii="Times New Roman" w:eastAsia="Times New Roman" w:hAnsi="Times New Roman" w:cs="Times New Roman"/>
          <w:color w:val="000000" w:themeColor="text1"/>
          <w:spacing w:val="-3"/>
          <w:sz w:val="28"/>
          <w:szCs w:val="28"/>
          <w:lang w:val="en"/>
        </w:rPr>
        <w:t xml:space="preserve">blood from </w:t>
      </w:r>
      <w:r w:rsidRPr="004209AF">
        <w:rPr>
          <w:rFonts w:ascii="Times New Roman" w:eastAsia="Times New Roman" w:hAnsi="Times New Roman" w:cs="Times New Roman"/>
          <w:spacing w:val="-3"/>
          <w:sz w:val="28"/>
          <w:szCs w:val="28"/>
          <w:lang w:val="en"/>
        </w:rPr>
        <w:t>the two sides mix.</w:t>
      </w:r>
    </w:p>
    <w:p w:rsidR="004209AF" w:rsidRPr="004209AF" w:rsidRDefault="004209AF" w:rsidP="004209AF">
      <w:pPr>
        <w:pStyle w:val="ListParagraph"/>
        <w:numPr>
          <w:ilvl w:val="0"/>
          <w:numId w:val="4"/>
        </w:numPr>
        <w:spacing w:before="100" w:beforeAutospacing="1" w:after="100" w:afterAutospacing="1" w:line="240" w:lineRule="auto"/>
        <w:ind w:left="360"/>
        <w:rPr>
          <w:rFonts w:ascii="Times New Roman" w:eastAsia="Times New Roman" w:hAnsi="Times New Roman" w:cs="Times New Roman"/>
          <w:b/>
          <w:bCs/>
          <w:color w:val="333132"/>
          <w:spacing w:val="-3"/>
          <w:sz w:val="28"/>
          <w:szCs w:val="28"/>
          <w:lang w:val="en"/>
        </w:rPr>
      </w:pPr>
      <w:r w:rsidRPr="004209AF">
        <w:rPr>
          <w:rFonts w:ascii="Times New Roman" w:eastAsia="Times New Roman" w:hAnsi="Times New Roman" w:cs="Times New Roman"/>
          <w:b/>
          <w:bCs/>
          <w:color w:val="333132"/>
          <w:spacing w:val="-3"/>
          <w:sz w:val="28"/>
          <w:szCs w:val="28"/>
          <w:lang w:val="en"/>
        </w:rPr>
        <w:t>Atrial Septal Defect (ASD)</w:t>
      </w:r>
    </w:p>
    <w:p w:rsidR="004209AF" w:rsidRPr="004209AF" w:rsidRDefault="004209AF" w:rsidP="004209AF">
      <w:pPr>
        <w:spacing w:before="100" w:beforeAutospacing="1" w:after="100" w:afterAutospacing="1" w:line="240" w:lineRule="auto"/>
        <w:rPr>
          <w:rFonts w:ascii="Times New Roman" w:eastAsia="Times New Roman" w:hAnsi="Times New Roman" w:cs="Times New Roman"/>
          <w:bCs/>
          <w:color w:val="333132"/>
          <w:spacing w:val="-3"/>
          <w:sz w:val="28"/>
          <w:szCs w:val="28"/>
          <w:lang w:val="en"/>
        </w:rPr>
      </w:pPr>
      <w:r w:rsidRPr="004209AF">
        <w:rPr>
          <w:rFonts w:ascii="Times New Roman" w:eastAsia="Times New Roman" w:hAnsi="Times New Roman" w:cs="Times New Roman"/>
          <w:bCs/>
          <w:color w:val="333132"/>
          <w:spacing w:val="-3"/>
          <w:sz w:val="28"/>
          <w:szCs w:val="28"/>
          <w:lang w:val="en"/>
        </w:rPr>
        <w:t xml:space="preserve">An ASD is a hole in the wall between the upper chambers, or the right and left atria, of your heart. A hole here </w:t>
      </w:r>
      <w:r w:rsidRPr="004209AF">
        <w:rPr>
          <w:rFonts w:ascii="Times New Roman" w:eastAsia="Times New Roman" w:hAnsi="Times New Roman" w:cs="Times New Roman"/>
          <w:bCs/>
          <w:color w:val="333132"/>
          <w:spacing w:val="-3"/>
          <w:sz w:val="28"/>
          <w:szCs w:val="28"/>
          <w:lang w:val="en"/>
        </w:rPr>
        <w:t>let’s</w:t>
      </w:r>
      <w:r w:rsidRPr="004209AF">
        <w:rPr>
          <w:rFonts w:ascii="Times New Roman" w:eastAsia="Times New Roman" w:hAnsi="Times New Roman" w:cs="Times New Roman"/>
          <w:bCs/>
          <w:color w:val="333132"/>
          <w:spacing w:val="-3"/>
          <w:sz w:val="28"/>
          <w:szCs w:val="28"/>
          <w:lang w:val="en"/>
        </w:rPr>
        <w:t xml:space="preserve"> blood from the left atrium mix </w:t>
      </w:r>
      <w:r w:rsidRPr="004209AF">
        <w:rPr>
          <w:rFonts w:ascii="Times New Roman" w:eastAsia="Times New Roman" w:hAnsi="Times New Roman" w:cs="Times New Roman"/>
          <w:bCs/>
          <w:color w:val="333132"/>
          <w:spacing w:val="-3"/>
          <w:sz w:val="28"/>
          <w:szCs w:val="28"/>
          <w:lang w:val="en"/>
        </w:rPr>
        <w:t xml:space="preserve">with blood in the right atrium. </w:t>
      </w:r>
      <w:r w:rsidRPr="004209AF">
        <w:rPr>
          <w:rFonts w:ascii="Times New Roman" w:eastAsia="Times New Roman" w:hAnsi="Times New Roman" w:cs="Times New Roman"/>
          <w:bCs/>
          <w:color w:val="333132"/>
          <w:spacing w:val="-3"/>
          <w:sz w:val="28"/>
          <w:szCs w:val="28"/>
          <w:lang w:val="en"/>
        </w:rPr>
        <w:t>Some ASDs close on their own. Your doctor may need to repair a medium or large ASD with open-heart surgery or another procedure.</w:t>
      </w:r>
    </w:p>
    <w:p w:rsidR="004209AF" w:rsidRPr="004209AF" w:rsidRDefault="004209AF" w:rsidP="004209AF">
      <w:pPr>
        <w:pStyle w:val="ListParagraph"/>
        <w:numPr>
          <w:ilvl w:val="0"/>
          <w:numId w:val="4"/>
        </w:numPr>
        <w:spacing w:before="100" w:beforeAutospacing="1" w:after="100" w:afterAutospacing="1" w:line="240" w:lineRule="auto"/>
        <w:ind w:left="360"/>
        <w:rPr>
          <w:rFonts w:ascii="Times New Roman" w:eastAsia="Times New Roman" w:hAnsi="Times New Roman" w:cs="Times New Roman"/>
          <w:b/>
          <w:bCs/>
          <w:color w:val="333132"/>
          <w:spacing w:val="-3"/>
          <w:sz w:val="28"/>
          <w:szCs w:val="28"/>
          <w:lang w:val="en"/>
        </w:rPr>
      </w:pPr>
      <w:r w:rsidRPr="004209AF">
        <w:rPr>
          <w:rFonts w:ascii="Times New Roman" w:eastAsia="Times New Roman" w:hAnsi="Times New Roman" w:cs="Times New Roman"/>
          <w:b/>
          <w:bCs/>
          <w:color w:val="333132"/>
          <w:spacing w:val="-3"/>
          <w:sz w:val="28"/>
          <w:szCs w:val="28"/>
          <w:lang w:val="en"/>
        </w:rPr>
        <w:t>Complete Atrioventricular Canal Defect (CAVC)</w:t>
      </w:r>
    </w:p>
    <w:p w:rsidR="004209AF" w:rsidRPr="004209AF" w:rsidRDefault="004209AF" w:rsidP="004209AF">
      <w:pPr>
        <w:spacing w:before="100" w:beforeAutospacing="1" w:after="100" w:afterAutospacing="1" w:line="240" w:lineRule="auto"/>
        <w:rPr>
          <w:rFonts w:ascii="Times New Roman" w:eastAsia="Times New Roman" w:hAnsi="Times New Roman" w:cs="Times New Roman"/>
          <w:bCs/>
          <w:color w:val="333132"/>
          <w:spacing w:val="-3"/>
          <w:sz w:val="28"/>
          <w:szCs w:val="28"/>
          <w:lang w:val="en"/>
        </w:rPr>
      </w:pPr>
      <w:r w:rsidRPr="004209AF">
        <w:rPr>
          <w:rFonts w:ascii="Times New Roman" w:eastAsia="Times New Roman" w:hAnsi="Times New Roman" w:cs="Times New Roman"/>
          <w:bCs/>
          <w:color w:val="333132"/>
          <w:spacing w:val="-3"/>
          <w:sz w:val="28"/>
          <w:szCs w:val="28"/>
          <w:lang w:val="en"/>
        </w:rPr>
        <w:t>This is the most serious septal defect. It’s when you have a hole in your heart that affects all four chambers.</w:t>
      </w:r>
    </w:p>
    <w:p w:rsidR="004209AF" w:rsidRPr="004209AF" w:rsidRDefault="004209AF" w:rsidP="004209AF">
      <w:pPr>
        <w:spacing w:before="100" w:beforeAutospacing="1" w:after="100" w:afterAutospacing="1" w:line="240" w:lineRule="auto"/>
        <w:rPr>
          <w:rFonts w:ascii="Times New Roman" w:eastAsia="Times New Roman" w:hAnsi="Times New Roman" w:cs="Times New Roman"/>
          <w:bCs/>
          <w:color w:val="333132"/>
          <w:spacing w:val="-3"/>
          <w:sz w:val="28"/>
          <w:szCs w:val="28"/>
          <w:lang w:val="en"/>
        </w:rPr>
      </w:pPr>
      <w:r w:rsidRPr="004209AF">
        <w:rPr>
          <w:rFonts w:ascii="Times New Roman" w:eastAsia="Times New Roman" w:hAnsi="Times New Roman" w:cs="Times New Roman"/>
          <w:bCs/>
          <w:color w:val="333132"/>
          <w:spacing w:val="-3"/>
          <w:sz w:val="28"/>
          <w:szCs w:val="28"/>
          <w:lang w:val="en"/>
        </w:rPr>
        <w:t>A CAVC prevents oxygen-rich blood from going to the right places in your body. Your doctor can repair it with patches. But some people need more than one surgery to treat it.</w:t>
      </w:r>
    </w:p>
    <w:p w:rsidR="004209AF" w:rsidRPr="004209AF" w:rsidRDefault="004277C0" w:rsidP="004209AF">
      <w:pPr>
        <w:pStyle w:val="ListParagraph"/>
        <w:numPr>
          <w:ilvl w:val="0"/>
          <w:numId w:val="4"/>
        </w:numPr>
        <w:spacing w:before="100" w:beforeAutospacing="1" w:after="100" w:afterAutospacing="1" w:line="240" w:lineRule="auto"/>
        <w:ind w:left="360"/>
        <w:rPr>
          <w:rFonts w:ascii="Times New Roman" w:eastAsia="Times New Roman" w:hAnsi="Times New Roman" w:cs="Times New Roman"/>
          <w:b/>
          <w:bCs/>
          <w:color w:val="333132"/>
          <w:spacing w:val="-3"/>
          <w:sz w:val="28"/>
          <w:szCs w:val="28"/>
          <w:lang w:val="en"/>
        </w:rPr>
      </w:pPr>
      <w:r>
        <w:rPr>
          <w:rFonts w:ascii="Times New Roman" w:eastAsia="Times New Roman" w:hAnsi="Times New Roman" w:cs="Times New Roman"/>
          <w:b/>
          <w:bCs/>
          <w:color w:val="333132"/>
          <w:spacing w:val="-3"/>
          <w:sz w:val="28"/>
          <w:szCs w:val="28"/>
          <w:lang w:val="en"/>
        </w:rPr>
        <w:t>Truncus Arteriosus</w:t>
      </w:r>
    </w:p>
    <w:p w:rsidR="004277C0" w:rsidRPr="004277C0" w:rsidRDefault="004277C0" w:rsidP="004277C0">
      <w:pPr>
        <w:pStyle w:val="ListParagraph"/>
        <w:spacing w:before="100" w:beforeAutospacing="1" w:after="100" w:afterAutospacing="1" w:line="240" w:lineRule="auto"/>
        <w:ind w:left="0"/>
        <w:rPr>
          <w:rFonts w:ascii="Times New Roman" w:eastAsia="Times New Roman" w:hAnsi="Times New Roman" w:cs="Times New Roman"/>
          <w:bCs/>
          <w:color w:val="333132"/>
          <w:spacing w:val="-3"/>
          <w:sz w:val="28"/>
          <w:szCs w:val="28"/>
          <w:lang w:val="en"/>
        </w:rPr>
      </w:pPr>
      <w:r w:rsidRPr="004277C0">
        <w:rPr>
          <w:rFonts w:ascii="Times New Roman" w:eastAsia="Times New Roman" w:hAnsi="Times New Roman" w:cs="Times New Roman"/>
          <w:bCs/>
          <w:color w:val="333132"/>
          <w:spacing w:val="-3"/>
          <w:sz w:val="28"/>
          <w:szCs w:val="28"/>
          <w:lang w:val="en"/>
        </w:rPr>
        <w:t>This is when a baby is born with one major artery instead of two that carry blood to the rest of the body. Often times, the baby may need surgery as an infant to repair the defect</w:t>
      </w:r>
    </w:p>
    <w:p w:rsidR="004209AF" w:rsidRPr="004209AF" w:rsidRDefault="004209AF" w:rsidP="004209AF">
      <w:pPr>
        <w:pStyle w:val="ListParagraph"/>
        <w:numPr>
          <w:ilvl w:val="0"/>
          <w:numId w:val="4"/>
        </w:numPr>
        <w:spacing w:before="100" w:beforeAutospacing="1" w:after="100" w:afterAutospacing="1" w:line="240" w:lineRule="auto"/>
        <w:ind w:left="360"/>
        <w:rPr>
          <w:rFonts w:ascii="Times New Roman" w:eastAsia="Times New Roman" w:hAnsi="Times New Roman" w:cs="Times New Roman"/>
          <w:b/>
          <w:bCs/>
          <w:color w:val="333132"/>
          <w:spacing w:val="-3"/>
          <w:sz w:val="28"/>
          <w:szCs w:val="28"/>
          <w:lang w:val="en"/>
        </w:rPr>
      </w:pPr>
      <w:r w:rsidRPr="004209AF">
        <w:rPr>
          <w:rFonts w:ascii="Times New Roman" w:eastAsia="Times New Roman" w:hAnsi="Times New Roman" w:cs="Times New Roman"/>
          <w:b/>
          <w:bCs/>
          <w:color w:val="333132"/>
          <w:spacing w:val="-3"/>
          <w:sz w:val="28"/>
          <w:szCs w:val="28"/>
          <w:lang w:val="en"/>
        </w:rPr>
        <w:t>Pulmonary valve stenosis</w:t>
      </w:r>
    </w:p>
    <w:p w:rsidR="004209AF" w:rsidRPr="004209AF" w:rsidRDefault="004209AF" w:rsidP="004209AF">
      <w:pPr>
        <w:spacing w:before="100" w:beforeAutospacing="1" w:after="100" w:afterAutospacing="1" w:line="240" w:lineRule="auto"/>
        <w:rPr>
          <w:rFonts w:ascii="Times New Roman" w:eastAsia="Times New Roman" w:hAnsi="Times New Roman" w:cs="Times New Roman"/>
          <w:bCs/>
          <w:color w:val="333132"/>
          <w:spacing w:val="-3"/>
          <w:sz w:val="28"/>
          <w:szCs w:val="28"/>
          <w:lang w:val="en"/>
        </w:rPr>
      </w:pPr>
      <w:r w:rsidRPr="004209AF">
        <w:rPr>
          <w:rFonts w:ascii="Times New Roman" w:eastAsia="Times New Roman" w:hAnsi="Times New Roman" w:cs="Times New Roman"/>
          <w:bCs/>
          <w:color w:val="333132"/>
          <w:spacing w:val="-3"/>
          <w:sz w:val="28"/>
          <w:szCs w:val="28"/>
          <w:lang w:val="en"/>
        </w:rPr>
        <w:t>This is the most common valve defect in newborns. Babies with severe cases often have strained right ventricles. Your doctor can usually treat it with a catheter procedure. She will use a catheter, or thin tube, with a balloon on the end to inflate and stretch open the strained valve.</w:t>
      </w:r>
    </w:p>
    <w:p w:rsidR="004209AF" w:rsidRPr="004209AF" w:rsidRDefault="004209AF" w:rsidP="004E4CD6">
      <w:pPr>
        <w:rPr>
          <w:rFonts w:ascii="Times New Roman" w:hAnsi="Times New Roman" w:cs="Times New Roman"/>
          <w:sz w:val="28"/>
          <w:szCs w:val="28"/>
        </w:rPr>
      </w:pPr>
      <w:bookmarkStart w:id="0" w:name="_GoBack"/>
      <w:bookmarkEnd w:id="0"/>
    </w:p>
    <w:sectPr w:rsidR="004209AF" w:rsidRPr="00420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C42D4"/>
    <w:multiLevelType w:val="hybridMultilevel"/>
    <w:tmpl w:val="CFC425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112402"/>
    <w:multiLevelType w:val="hybridMultilevel"/>
    <w:tmpl w:val="162E5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D5F12"/>
    <w:multiLevelType w:val="hybridMultilevel"/>
    <w:tmpl w:val="A27C0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F4656F"/>
    <w:multiLevelType w:val="hybridMultilevel"/>
    <w:tmpl w:val="209C5ADC"/>
    <w:lvl w:ilvl="0" w:tplc="FADEB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3C0"/>
    <w:rsid w:val="004209AF"/>
    <w:rsid w:val="004277C0"/>
    <w:rsid w:val="004E4CD6"/>
    <w:rsid w:val="006543C0"/>
    <w:rsid w:val="00BC0FF5"/>
    <w:rsid w:val="00E43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23F7E"/>
  <w15:chartTrackingRefBased/>
  <w15:docId w15:val="{87BFCAF5-B637-4685-B484-11B938945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9AF"/>
    <w:pPr>
      <w:spacing w:before="100" w:beforeAutospacing="1" w:after="100" w:afterAutospacing="1" w:line="240" w:lineRule="auto"/>
      <w:outlineLvl w:val="1"/>
    </w:pPr>
    <w:rPr>
      <w:rFonts w:ascii="Times New Roman" w:eastAsia="Times New Roman" w:hAnsi="Times New Roman" w:cs="Times New Roman"/>
      <w:b/>
      <w:bCs/>
      <w:color w:val="333132"/>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43C0"/>
    <w:pPr>
      <w:ind w:left="720"/>
      <w:contextualSpacing/>
    </w:pPr>
  </w:style>
  <w:style w:type="character" w:customStyle="1" w:styleId="Heading2Char">
    <w:name w:val="Heading 2 Char"/>
    <w:basedOn w:val="DefaultParagraphFont"/>
    <w:link w:val="Heading2"/>
    <w:uiPriority w:val="9"/>
    <w:rsid w:val="004209AF"/>
    <w:rPr>
      <w:rFonts w:ascii="Times New Roman" w:eastAsia="Times New Roman" w:hAnsi="Times New Roman" w:cs="Times New Roman"/>
      <w:b/>
      <w:bCs/>
      <w:color w:val="333132"/>
      <w:sz w:val="36"/>
      <w:szCs w:val="36"/>
    </w:rPr>
  </w:style>
  <w:style w:type="character" w:styleId="Hyperlink">
    <w:name w:val="Hyperlink"/>
    <w:basedOn w:val="DefaultParagraphFont"/>
    <w:uiPriority w:val="99"/>
    <w:semiHidden/>
    <w:unhideWhenUsed/>
    <w:rsid w:val="004209AF"/>
    <w:rPr>
      <w:color w:val="0000FF"/>
      <w:u w:val="single"/>
      <w:shd w:val="clear" w:color="auto" w:fill="auto"/>
    </w:rPr>
  </w:style>
  <w:style w:type="paragraph" w:styleId="NormalWeb">
    <w:name w:val="Normal (Web)"/>
    <w:basedOn w:val="Normal"/>
    <w:uiPriority w:val="99"/>
    <w:semiHidden/>
    <w:unhideWhenUsed/>
    <w:rsid w:val="004209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40509">
      <w:bodyDiv w:val="1"/>
      <w:marLeft w:val="0"/>
      <w:marRight w:val="0"/>
      <w:marTop w:val="0"/>
      <w:marBottom w:val="0"/>
      <w:divBdr>
        <w:top w:val="none" w:sz="0" w:space="0" w:color="auto"/>
        <w:left w:val="none" w:sz="0" w:space="0" w:color="auto"/>
        <w:bottom w:val="none" w:sz="0" w:space="0" w:color="auto"/>
        <w:right w:val="none" w:sz="0" w:space="0" w:color="auto"/>
      </w:divBdr>
      <w:divsChild>
        <w:div w:id="215748159">
          <w:marLeft w:val="0"/>
          <w:marRight w:val="0"/>
          <w:marTop w:val="100"/>
          <w:marBottom w:val="100"/>
          <w:divBdr>
            <w:top w:val="none" w:sz="0" w:space="0" w:color="auto"/>
            <w:left w:val="none" w:sz="0" w:space="0" w:color="auto"/>
            <w:bottom w:val="none" w:sz="0" w:space="0" w:color="auto"/>
            <w:right w:val="none" w:sz="0" w:space="0" w:color="auto"/>
          </w:divBdr>
          <w:divsChild>
            <w:div w:id="1250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451015">
      <w:bodyDiv w:val="1"/>
      <w:marLeft w:val="0"/>
      <w:marRight w:val="0"/>
      <w:marTop w:val="0"/>
      <w:marBottom w:val="0"/>
      <w:divBdr>
        <w:top w:val="none" w:sz="0" w:space="0" w:color="auto"/>
        <w:left w:val="none" w:sz="0" w:space="0" w:color="auto"/>
        <w:bottom w:val="none" w:sz="0" w:space="0" w:color="auto"/>
        <w:right w:val="none" w:sz="0" w:space="0" w:color="auto"/>
      </w:divBdr>
      <w:divsChild>
        <w:div w:id="803238395">
          <w:marLeft w:val="0"/>
          <w:marRight w:val="0"/>
          <w:marTop w:val="0"/>
          <w:marBottom w:val="0"/>
          <w:divBdr>
            <w:top w:val="none" w:sz="0" w:space="0" w:color="auto"/>
            <w:left w:val="none" w:sz="0" w:space="0" w:color="auto"/>
            <w:bottom w:val="none" w:sz="0" w:space="0" w:color="auto"/>
            <w:right w:val="none" w:sz="0" w:space="0" w:color="auto"/>
          </w:divBdr>
          <w:divsChild>
            <w:div w:id="499270415">
              <w:marLeft w:val="0"/>
              <w:marRight w:val="0"/>
              <w:marTop w:val="0"/>
              <w:marBottom w:val="0"/>
              <w:divBdr>
                <w:top w:val="none" w:sz="0" w:space="0" w:color="auto"/>
                <w:left w:val="none" w:sz="0" w:space="0" w:color="auto"/>
                <w:bottom w:val="none" w:sz="0" w:space="0" w:color="auto"/>
                <w:right w:val="none" w:sz="0" w:space="0" w:color="auto"/>
              </w:divBdr>
              <w:divsChild>
                <w:div w:id="1833327543">
                  <w:marLeft w:val="0"/>
                  <w:marRight w:val="0"/>
                  <w:marTop w:val="0"/>
                  <w:marBottom w:val="0"/>
                  <w:divBdr>
                    <w:top w:val="none" w:sz="0" w:space="0" w:color="auto"/>
                    <w:left w:val="none" w:sz="0" w:space="0" w:color="auto"/>
                    <w:bottom w:val="none" w:sz="0" w:space="0" w:color="auto"/>
                    <w:right w:val="none" w:sz="0" w:space="0" w:color="auto"/>
                  </w:divBdr>
                  <w:divsChild>
                    <w:div w:id="363674668">
                      <w:marLeft w:val="0"/>
                      <w:marRight w:val="0"/>
                      <w:marTop w:val="0"/>
                      <w:marBottom w:val="0"/>
                      <w:divBdr>
                        <w:top w:val="none" w:sz="0" w:space="0" w:color="auto"/>
                        <w:left w:val="none" w:sz="0" w:space="0" w:color="auto"/>
                        <w:bottom w:val="none" w:sz="0" w:space="0" w:color="auto"/>
                        <w:right w:val="none" w:sz="0" w:space="0" w:color="auto"/>
                      </w:divBdr>
                      <w:divsChild>
                        <w:div w:id="155656595">
                          <w:marLeft w:val="0"/>
                          <w:marRight w:val="0"/>
                          <w:marTop w:val="0"/>
                          <w:marBottom w:val="0"/>
                          <w:divBdr>
                            <w:top w:val="none" w:sz="0" w:space="0" w:color="auto"/>
                            <w:left w:val="none" w:sz="0" w:space="0" w:color="auto"/>
                            <w:bottom w:val="none" w:sz="0" w:space="0" w:color="auto"/>
                            <w:right w:val="none" w:sz="0" w:space="0" w:color="auto"/>
                          </w:divBdr>
                          <w:divsChild>
                            <w:div w:id="13048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3</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ASO-PC</dc:creator>
  <cp:keywords/>
  <dc:description/>
  <cp:lastModifiedBy>ASO-PC</cp:lastModifiedBy>
  <cp:revision>2</cp:revision>
  <dcterms:created xsi:type="dcterms:W3CDTF">2020-05-06T16:15:00Z</dcterms:created>
  <dcterms:modified xsi:type="dcterms:W3CDTF">2020-05-06T16:52:00Z</dcterms:modified>
</cp:coreProperties>
</file>