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EE" w:rsidRPr="00D87D9C" w:rsidRDefault="003365EE" w:rsidP="002C22C9">
      <w:pPr>
        <w:rPr>
          <w:rFonts w:ascii="Mangal" w:hAnsi="Mangal" w:cs="Mangal" w:hint="cs"/>
          <w:b/>
          <w:sz w:val="24"/>
          <w:szCs w:val="24"/>
        </w:rPr>
      </w:pPr>
      <w:bookmarkStart w:id="0" w:name="_GoBack"/>
      <w:r w:rsidRPr="00D87D9C">
        <w:rPr>
          <w:rFonts w:ascii="Mangal" w:hAnsi="Mangal" w:cs="Mangal" w:hint="cs"/>
          <w:b/>
          <w:sz w:val="24"/>
          <w:szCs w:val="24"/>
        </w:rPr>
        <w:t>NAME: ODOKUMA OHOREROGHENE</w:t>
      </w:r>
    </w:p>
    <w:p w:rsidR="003365EE" w:rsidRPr="00D87D9C" w:rsidRDefault="003365EE" w:rsidP="002C22C9">
      <w:pPr>
        <w:rPr>
          <w:rFonts w:ascii="Mangal" w:hAnsi="Mangal" w:cs="Mangal" w:hint="cs"/>
          <w:b/>
          <w:sz w:val="24"/>
          <w:szCs w:val="24"/>
        </w:rPr>
      </w:pPr>
      <w:r w:rsidRPr="00D87D9C">
        <w:rPr>
          <w:rFonts w:ascii="Mangal" w:hAnsi="Mangal" w:cs="Mangal" w:hint="cs"/>
          <w:b/>
          <w:sz w:val="24"/>
          <w:szCs w:val="24"/>
        </w:rPr>
        <w:t>MATRIC NUMBER: 18/MHS01/382</w:t>
      </w:r>
    </w:p>
    <w:p w:rsidR="003365EE" w:rsidRPr="00D87D9C" w:rsidRDefault="003365EE" w:rsidP="002C22C9">
      <w:pPr>
        <w:rPr>
          <w:rFonts w:ascii="Mangal" w:hAnsi="Mangal" w:cs="Mangal" w:hint="cs"/>
          <w:b/>
          <w:sz w:val="24"/>
          <w:szCs w:val="24"/>
        </w:rPr>
      </w:pPr>
      <w:r w:rsidRPr="00D87D9C">
        <w:rPr>
          <w:rFonts w:ascii="Mangal" w:hAnsi="Mangal" w:cs="Mangal" w:hint="cs"/>
          <w:b/>
          <w:sz w:val="24"/>
          <w:szCs w:val="24"/>
        </w:rPr>
        <w:t>COURSE CODE: BCH 313</w:t>
      </w:r>
    </w:p>
    <w:p w:rsidR="003365EE" w:rsidRPr="00B94393" w:rsidRDefault="003365EE" w:rsidP="002C22C9">
      <w:pPr>
        <w:rPr>
          <w:b/>
          <w:sz w:val="24"/>
          <w:szCs w:val="24"/>
        </w:rPr>
      </w:pPr>
      <w:r w:rsidRPr="00D87D9C">
        <w:rPr>
          <w:rFonts w:ascii="Mangal" w:hAnsi="Mangal" w:cs="Mangal" w:hint="cs"/>
          <w:b/>
          <w:sz w:val="24"/>
          <w:szCs w:val="24"/>
        </w:rPr>
        <w:t xml:space="preserve">DATE: </w:t>
      </w:r>
      <w:r w:rsidR="009761C7">
        <w:rPr>
          <w:rFonts w:ascii="Mangal" w:hAnsi="Mangal" w:cs="Mangal"/>
          <w:b/>
          <w:sz w:val="24"/>
          <w:szCs w:val="24"/>
        </w:rPr>
        <w:t>6/</w:t>
      </w:r>
      <w:r w:rsidRPr="00D87D9C">
        <w:rPr>
          <w:rFonts w:ascii="Mangal" w:hAnsi="Mangal" w:cs="Mangal" w:hint="cs"/>
          <w:b/>
          <w:sz w:val="24"/>
          <w:szCs w:val="24"/>
        </w:rPr>
        <w:t>5/2020</w:t>
      </w:r>
    </w:p>
    <w:p w:rsidR="003365EE" w:rsidRPr="002C22C9" w:rsidRDefault="003365EE" w:rsidP="002C22C9"/>
    <w:p w:rsidR="00FE0AB0" w:rsidRPr="005A5316" w:rsidRDefault="003365EE" w:rsidP="002C22C9">
      <w:pPr>
        <w:rPr>
          <w:rFonts w:ascii="Mangal" w:hAnsi="Mangal" w:cs="Mangal" w:hint="cs"/>
          <w:u w:val="single"/>
        </w:rPr>
      </w:pPr>
      <w:r w:rsidRPr="005A5316">
        <w:rPr>
          <w:rFonts w:ascii="Mangal" w:hAnsi="Mangal" w:cs="Mangal" w:hint="cs"/>
          <w:u w:val="single"/>
        </w:rPr>
        <w:t>QUESTION</w:t>
      </w:r>
      <w:r w:rsidR="00FA0E22" w:rsidRPr="005A5316">
        <w:rPr>
          <w:rFonts w:ascii="Mangal" w:hAnsi="Mangal" w:cs="Mangal" w:hint="cs"/>
          <w:u w:val="single"/>
        </w:rPr>
        <w:t xml:space="preserve">: </w:t>
      </w:r>
      <w:r w:rsidR="001F0D0B" w:rsidRPr="005A5316">
        <w:rPr>
          <w:rFonts w:ascii="Mangal" w:hAnsi="Mangal" w:cs="Mangal" w:hint="cs"/>
          <w:u w:val="single"/>
        </w:rPr>
        <w:t>DISCUSS IN DETAILS THE FACTORS AFFECTING DRUG METABOLISM</w:t>
      </w:r>
    </w:p>
    <w:p w:rsidR="00985291" w:rsidRPr="005A5316" w:rsidRDefault="00985291" w:rsidP="002C22C9">
      <w:pPr>
        <w:rPr>
          <w:rFonts w:ascii="Mangal" w:hAnsi="Mangal" w:cs="Mangal" w:hint="cs"/>
        </w:rPr>
      </w:pPr>
      <w:r w:rsidRPr="005A5316">
        <w:rPr>
          <w:rFonts w:ascii="Mangal" w:hAnsi="Mangal" w:cs="Mangal" w:hint="cs"/>
        </w:rPr>
        <w:t xml:space="preserve">ANSWER: </w:t>
      </w:r>
      <w:r w:rsidR="00FA0E22" w:rsidRPr="005A5316">
        <w:rPr>
          <w:rFonts w:ascii="Mangal" w:hAnsi="Mangal" w:cs="Mangal" w:hint="cs"/>
        </w:rPr>
        <w:t xml:space="preserve">Drug metabolism </w:t>
      </w:r>
      <w:r w:rsidR="00B434B2" w:rsidRPr="005A5316">
        <w:rPr>
          <w:rFonts w:ascii="Mangal" w:hAnsi="Mangal" w:cs="Mangal" w:hint="cs"/>
        </w:rPr>
        <w:t xml:space="preserve">refers to the </w:t>
      </w:r>
      <w:r w:rsidR="002C0CEB" w:rsidRPr="005A5316">
        <w:rPr>
          <w:rFonts w:ascii="Mangal" w:hAnsi="Mangal" w:cs="Mangal" w:hint="cs"/>
        </w:rPr>
        <w:t>metabolic breakdown or biotransformation of drugs via enzymatic systems</w:t>
      </w:r>
      <w:r w:rsidR="00F93037" w:rsidRPr="005A5316">
        <w:rPr>
          <w:rFonts w:ascii="Mangal" w:hAnsi="Mangal" w:cs="Mangal" w:hint="cs"/>
        </w:rPr>
        <w:t xml:space="preserve"> into metabolites</w:t>
      </w:r>
      <w:r w:rsidR="000B6A9B" w:rsidRPr="005A5316">
        <w:rPr>
          <w:rFonts w:ascii="Mangal" w:hAnsi="Mangal" w:cs="Mangal" w:hint="cs"/>
        </w:rPr>
        <w:t xml:space="preserve">. The primary site for this process is the liver bit it can </w:t>
      </w:r>
      <w:r w:rsidR="009344B3" w:rsidRPr="005A5316">
        <w:rPr>
          <w:rFonts w:ascii="Mangal" w:hAnsi="Mangal" w:cs="Mangal" w:hint="cs"/>
        </w:rPr>
        <w:t>also take</w:t>
      </w:r>
      <w:r w:rsidR="000B6A9B" w:rsidRPr="005A5316">
        <w:rPr>
          <w:rFonts w:ascii="Mangal" w:hAnsi="Mangal" w:cs="Mangal" w:hint="cs"/>
        </w:rPr>
        <w:t xml:space="preserve"> place in the kidney, </w:t>
      </w:r>
      <w:r w:rsidR="00310F25" w:rsidRPr="005A5316">
        <w:rPr>
          <w:rFonts w:ascii="Mangal" w:hAnsi="Mangal" w:cs="Mangal" w:hint="cs"/>
        </w:rPr>
        <w:t>intestines, lungs and plasma.</w:t>
      </w:r>
      <w:r w:rsidR="00D623DE" w:rsidRPr="005A5316">
        <w:rPr>
          <w:rFonts w:ascii="Mangal" w:hAnsi="Mangal" w:cs="Mangal" w:hint="cs"/>
        </w:rPr>
        <w:t xml:space="preserve"> There are various factors that </w:t>
      </w:r>
      <w:r w:rsidR="00101CFA" w:rsidRPr="005A5316">
        <w:rPr>
          <w:rFonts w:ascii="Mangal" w:hAnsi="Mangal" w:cs="Mangal" w:hint="cs"/>
        </w:rPr>
        <w:t xml:space="preserve">determined the rate of drug metabolism </w:t>
      </w:r>
      <w:r w:rsidR="00882B80" w:rsidRPr="005A5316">
        <w:rPr>
          <w:rFonts w:ascii="Mangal" w:hAnsi="Mangal" w:cs="Mangal" w:hint="cs"/>
        </w:rPr>
        <w:t>which include</w:t>
      </w:r>
      <w:r w:rsidR="00200C1E" w:rsidRPr="005A5316">
        <w:rPr>
          <w:rFonts w:ascii="Mangal" w:hAnsi="Mangal" w:cs="Mangal" w:hint="cs"/>
        </w:rPr>
        <w:t>:</w:t>
      </w:r>
    </w:p>
    <w:p w:rsidR="009344B3" w:rsidRPr="005A5316" w:rsidRDefault="009344B3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Enzyme Induction:</w:t>
      </w:r>
      <w:r w:rsidRPr="005A5316">
        <w:rPr>
          <w:rFonts w:ascii="Mangal" w:hAnsi="Mangal" w:cs="Mangal" w:hint="cs"/>
        </w:rPr>
        <w:t xml:space="preserve"> </w:t>
      </w:r>
      <w:r w:rsidR="00A670F7" w:rsidRPr="005A5316">
        <w:rPr>
          <w:rFonts w:ascii="Mangal" w:hAnsi="Mangal" w:cs="Mangal" w:hint="cs"/>
        </w:rPr>
        <w:t xml:space="preserve">this is a situation where the drug induces or increases the expression </w:t>
      </w:r>
      <w:r w:rsidR="009761C7">
        <w:rPr>
          <w:rFonts w:ascii="Mangal" w:hAnsi="Mangal" w:cs="Mangal"/>
        </w:rPr>
        <w:t>of</w:t>
      </w:r>
      <w:r w:rsidR="00A670F7" w:rsidRPr="005A5316">
        <w:rPr>
          <w:rFonts w:ascii="Mangal" w:hAnsi="Mangal" w:cs="Mangal" w:hint="cs"/>
        </w:rPr>
        <w:t xml:space="preserve"> an enzyme. </w:t>
      </w:r>
      <w:r w:rsidR="00B94FD3" w:rsidRPr="005A5316">
        <w:rPr>
          <w:rFonts w:ascii="Mangal" w:hAnsi="Mangal" w:cs="Mangal" w:hint="cs"/>
        </w:rPr>
        <w:t xml:space="preserve">The rate of metabolism increases here but the </w:t>
      </w:r>
      <w:r w:rsidR="0044349A" w:rsidRPr="005A5316">
        <w:rPr>
          <w:rFonts w:ascii="Mangal" w:hAnsi="Mangal" w:cs="Mangal" w:hint="cs"/>
        </w:rPr>
        <w:t>duration and intensity of the drug will be reduced.</w:t>
      </w:r>
      <w:r w:rsidR="00133D0A" w:rsidRPr="005A5316">
        <w:rPr>
          <w:rFonts w:ascii="Mangal" w:hAnsi="Mangal" w:cs="Mangal" w:hint="cs"/>
        </w:rPr>
        <w:t xml:space="preserve"> </w:t>
      </w:r>
      <w:r w:rsidR="00C623CC" w:rsidRPr="005A5316">
        <w:rPr>
          <w:rFonts w:ascii="Mangal" w:hAnsi="Mangal" w:cs="Mangal" w:hint="cs"/>
        </w:rPr>
        <w:t>The mechanism of enzyme induction includes:</w:t>
      </w:r>
    </w:p>
    <w:p w:rsidR="005B1E8D" w:rsidRPr="005A5316" w:rsidRDefault="00F3659A" w:rsidP="003C046A">
      <w:pPr>
        <w:pStyle w:val="ListParagraph"/>
        <w:numPr>
          <w:ilvl w:val="0"/>
          <w:numId w:val="4"/>
        </w:numPr>
        <w:rPr>
          <w:rFonts w:ascii="Mangal" w:hAnsi="Mangal" w:cs="Mangal" w:hint="cs"/>
        </w:rPr>
      </w:pPr>
      <w:r w:rsidRPr="005A5316">
        <w:rPr>
          <w:rFonts w:ascii="Mangal" w:hAnsi="Mangal" w:cs="Mangal" w:hint="cs"/>
        </w:rPr>
        <w:t>Increase in size of liver</w:t>
      </w:r>
    </w:p>
    <w:p w:rsidR="00F3659A" w:rsidRPr="005A5316" w:rsidRDefault="00F3659A" w:rsidP="003C046A">
      <w:pPr>
        <w:pStyle w:val="ListParagraph"/>
        <w:numPr>
          <w:ilvl w:val="0"/>
          <w:numId w:val="4"/>
        </w:numPr>
        <w:rPr>
          <w:rFonts w:ascii="Mangal" w:hAnsi="Mangal" w:cs="Mangal" w:hint="cs"/>
        </w:rPr>
      </w:pPr>
      <w:r w:rsidRPr="005A5316">
        <w:rPr>
          <w:rFonts w:ascii="Mangal" w:hAnsi="Mangal" w:cs="Mangal" w:hint="cs"/>
        </w:rPr>
        <w:t xml:space="preserve">Increasing </w:t>
      </w:r>
      <w:r w:rsidR="00322005" w:rsidRPr="005A5316">
        <w:rPr>
          <w:rFonts w:ascii="Mangal" w:hAnsi="Mangal" w:cs="Mangal" w:hint="cs"/>
        </w:rPr>
        <w:t>stability</w:t>
      </w:r>
      <w:r w:rsidRPr="005A5316">
        <w:rPr>
          <w:rFonts w:ascii="Mangal" w:hAnsi="Mangal" w:cs="Mangal" w:hint="cs"/>
        </w:rPr>
        <w:t xml:space="preserve"> of enzymes</w:t>
      </w:r>
    </w:p>
    <w:p w:rsidR="00F3659A" w:rsidRPr="005A5316" w:rsidRDefault="00322005" w:rsidP="003C046A">
      <w:pPr>
        <w:pStyle w:val="ListParagraph"/>
        <w:numPr>
          <w:ilvl w:val="0"/>
          <w:numId w:val="4"/>
        </w:numPr>
        <w:rPr>
          <w:rFonts w:ascii="Mangal" w:hAnsi="Mangal" w:cs="Mangal" w:hint="cs"/>
        </w:rPr>
      </w:pPr>
      <w:r w:rsidRPr="005A5316">
        <w:rPr>
          <w:rFonts w:ascii="Mangal" w:hAnsi="Mangal" w:cs="Mangal" w:hint="cs"/>
        </w:rPr>
        <w:t>Increase</w:t>
      </w:r>
      <w:r w:rsidR="00F3659A" w:rsidRPr="005A5316">
        <w:rPr>
          <w:rFonts w:ascii="Mangal" w:hAnsi="Mangal" w:cs="Mangal" w:hint="cs"/>
        </w:rPr>
        <w:t xml:space="preserve"> in </w:t>
      </w:r>
      <w:r w:rsidRPr="005A5316">
        <w:rPr>
          <w:rFonts w:ascii="Mangal" w:hAnsi="Mangal" w:cs="Mangal" w:hint="cs"/>
        </w:rPr>
        <w:t>stability</w:t>
      </w:r>
      <w:r w:rsidR="00F3659A" w:rsidRPr="005A5316">
        <w:rPr>
          <w:rFonts w:ascii="Mangal" w:hAnsi="Mangal" w:cs="Mangal" w:hint="cs"/>
        </w:rPr>
        <w:t xml:space="preserve"> of cytochrome-</w:t>
      </w:r>
      <w:r w:rsidR="009761C7">
        <w:rPr>
          <w:rFonts w:ascii="Mangal" w:hAnsi="Mangal" w:cs="Mangal"/>
        </w:rPr>
        <w:t>P</w:t>
      </w:r>
      <w:r w:rsidR="00E719C1" w:rsidRPr="005A5316">
        <w:rPr>
          <w:rFonts w:ascii="Mangal" w:hAnsi="Mangal" w:cs="Mangal" w:hint="cs"/>
        </w:rPr>
        <w:t>450</w:t>
      </w:r>
    </w:p>
    <w:p w:rsidR="008061F4" w:rsidRPr="005A5316" w:rsidRDefault="00E719C1" w:rsidP="003C046A">
      <w:pPr>
        <w:pStyle w:val="ListParagraph"/>
        <w:numPr>
          <w:ilvl w:val="0"/>
          <w:numId w:val="4"/>
        </w:numPr>
        <w:rPr>
          <w:rFonts w:ascii="Mangal" w:hAnsi="Mangal" w:cs="Mangal" w:hint="cs"/>
        </w:rPr>
      </w:pPr>
      <w:r w:rsidRPr="005A5316">
        <w:rPr>
          <w:rFonts w:ascii="Mangal" w:hAnsi="Mangal" w:cs="Mangal" w:hint="cs"/>
        </w:rPr>
        <w:t xml:space="preserve">Decrease in </w:t>
      </w:r>
      <w:r w:rsidR="00322005" w:rsidRPr="005A5316">
        <w:rPr>
          <w:rFonts w:ascii="Mangal" w:hAnsi="Mangal" w:cs="Mangal" w:hint="cs"/>
        </w:rPr>
        <w:t>degradation</w:t>
      </w:r>
      <w:r w:rsidRPr="005A5316">
        <w:rPr>
          <w:rFonts w:ascii="Mangal" w:hAnsi="Mangal" w:cs="Mangal" w:hint="cs"/>
        </w:rPr>
        <w:t xml:space="preserve"> of cytochrome-P450</w:t>
      </w:r>
    </w:p>
    <w:p w:rsidR="008061F4" w:rsidRPr="005A5316" w:rsidRDefault="008061F4" w:rsidP="003C046A">
      <w:pPr>
        <w:pStyle w:val="ListParagraph"/>
        <w:numPr>
          <w:ilvl w:val="0"/>
          <w:numId w:val="4"/>
        </w:numPr>
        <w:rPr>
          <w:rFonts w:ascii="Mangal" w:hAnsi="Mangal" w:cs="Mangal" w:hint="cs"/>
        </w:rPr>
      </w:pPr>
      <w:r w:rsidRPr="005A5316">
        <w:rPr>
          <w:rFonts w:ascii="Mangal" w:hAnsi="Mangal" w:cs="Mangal" w:hint="cs"/>
        </w:rPr>
        <w:t xml:space="preserve">Proliferation of smooth endoplasmic </w:t>
      </w:r>
      <w:r w:rsidR="00322005" w:rsidRPr="005A5316">
        <w:rPr>
          <w:rFonts w:ascii="Mangal" w:hAnsi="Mangal" w:cs="Mangal" w:hint="cs"/>
        </w:rPr>
        <w:t>reticulum</w:t>
      </w:r>
    </w:p>
    <w:p w:rsidR="00200C1E" w:rsidRPr="005A5316" w:rsidRDefault="005F59B6" w:rsidP="002C22C9">
      <w:pPr>
        <w:rPr>
          <w:rFonts w:ascii="Mangal" w:hAnsi="Mangal" w:cs="Mangal" w:hint="cs"/>
        </w:rPr>
      </w:pPr>
      <w:r w:rsidRPr="005A5316">
        <w:rPr>
          <w:rFonts w:ascii="Mangal" w:hAnsi="Mangal" w:cs="Mangal" w:hint="cs"/>
        </w:rPr>
        <w:t xml:space="preserve">Enzyme induction </w:t>
      </w:r>
      <w:r w:rsidR="00A06A6F" w:rsidRPr="005A5316">
        <w:rPr>
          <w:rFonts w:ascii="Mangal" w:hAnsi="Mangal" w:cs="Mangal" w:hint="cs"/>
        </w:rPr>
        <w:t>causes increase</w:t>
      </w:r>
      <w:r w:rsidR="00A67ABC" w:rsidRPr="005A5316">
        <w:rPr>
          <w:rFonts w:ascii="Mangal" w:hAnsi="Mangal" w:cs="Mangal" w:hint="cs"/>
        </w:rPr>
        <w:t xml:space="preserve">d </w:t>
      </w:r>
      <w:r w:rsidR="00A06A6F" w:rsidRPr="005A5316">
        <w:rPr>
          <w:rFonts w:ascii="Mangal" w:hAnsi="Mangal" w:cs="Mangal" w:hint="cs"/>
        </w:rPr>
        <w:t xml:space="preserve">activity where the </w:t>
      </w:r>
      <w:r w:rsidR="0036469D" w:rsidRPr="005A5316">
        <w:rPr>
          <w:rFonts w:ascii="Mangal" w:hAnsi="Mangal" w:cs="Mangal" w:hint="cs"/>
        </w:rPr>
        <w:t>metabolites</w:t>
      </w:r>
      <w:r w:rsidR="00A06A6F" w:rsidRPr="005A5316">
        <w:rPr>
          <w:rFonts w:ascii="Mangal" w:hAnsi="Mangal" w:cs="Mangal" w:hint="cs"/>
        </w:rPr>
        <w:t xml:space="preserve"> are active, decreases the </w:t>
      </w:r>
      <w:r w:rsidR="00BC6C73" w:rsidRPr="005A5316">
        <w:rPr>
          <w:rFonts w:ascii="Mangal" w:hAnsi="Mangal" w:cs="Mangal" w:hint="cs"/>
        </w:rPr>
        <w:t>pharmacological</w:t>
      </w:r>
      <w:r w:rsidR="00A06A6F" w:rsidRPr="005A5316">
        <w:rPr>
          <w:rFonts w:ascii="Mangal" w:hAnsi="Mangal" w:cs="Mangal" w:hint="cs"/>
        </w:rPr>
        <w:t xml:space="preserve"> </w:t>
      </w:r>
      <w:r w:rsidR="00BC6C73" w:rsidRPr="005A5316">
        <w:rPr>
          <w:rFonts w:ascii="Mangal" w:hAnsi="Mangal" w:cs="Mangal" w:hint="cs"/>
        </w:rPr>
        <w:t>activity</w:t>
      </w:r>
      <w:r w:rsidR="00A06A6F" w:rsidRPr="005A5316">
        <w:rPr>
          <w:rFonts w:ascii="Mangal" w:hAnsi="Mangal" w:cs="Mangal" w:hint="cs"/>
        </w:rPr>
        <w:t xml:space="preserve"> of the drug and alters the </w:t>
      </w:r>
      <w:r w:rsidR="0036469D" w:rsidRPr="005A5316">
        <w:rPr>
          <w:rFonts w:ascii="Mangal" w:hAnsi="Mangal" w:cs="Mangal" w:hint="cs"/>
        </w:rPr>
        <w:t>physiological</w:t>
      </w:r>
      <w:r w:rsidR="00A06A6F" w:rsidRPr="005A5316">
        <w:rPr>
          <w:rFonts w:ascii="Mangal" w:hAnsi="Mangal" w:cs="Mangal" w:hint="cs"/>
        </w:rPr>
        <w:t xml:space="preserve"> status due to </w:t>
      </w:r>
      <w:r w:rsidR="0036469D" w:rsidRPr="005A5316">
        <w:rPr>
          <w:rFonts w:ascii="Mangal" w:hAnsi="Mangal" w:cs="Mangal" w:hint="cs"/>
        </w:rPr>
        <w:t>enhanced metabolism of endogenous compounds such as sex hormones</w:t>
      </w:r>
    </w:p>
    <w:p w:rsidR="00BC6C73" w:rsidRPr="005A5316" w:rsidRDefault="00CD5558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Enzyme Inhibition</w:t>
      </w:r>
      <w:r w:rsidRPr="005A5316">
        <w:rPr>
          <w:rFonts w:ascii="Mangal" w:hAnsi="Mangal" w:cs="Mangal" w:hint="cs"/>
        </w:rPr>
        <w:t xml:space="preserve">: </w:t>
      </w:r>
      <w:r w:rsidR="00EC3772" w:rsidRPr="005A5316">
        <w:rPr>
          <w:rFonts w:ascii="Mangal" w:hAnsi="Mangal" w:cs="Mangal" w:hint="cs"/>
        </w:rPr>
        <w:t xml:space="preserve">this refers to the decrease in the drug </w:t>
      </w:r>
      <w:r w:rsidR="00520D51" w:rsidRPr="005A5316">
        <w:rPr>
          <w:rFonts w:ascii="Mangal" w:hAnsi="Mangal" w:cs="Mangal" w:hint="cs"/>
        </w:rPr>
        <w:t>metabolizing</w:t>
      </w:r>
      <w:r w:rsidR="00EC3772" w:rsidRPr="005A5316">
        <w:rPr>
          <w:rFonts w:ascii="Mangal" w:hAnsi="Mangal" w:cs="Mangal" w:hint="cs"/>
        </w:rPr>
        <w:t xml:space="preserve"> </w:t>
      </w:r>
      <w:r w:rsidR="00520D51" w:rsidRPr="005A5316">
        <w:rPr>
          <w:rFonts w:ascii="Mangal" w:hAnsi="Mangal" w:cs="Mangal" w:hint="cs"/>
        </w:rPr>
        <w:t>ability</w:t>
      </w:r>
      <w:r w:rsidR="00EC3772" w:rsidRPr="005A5316">
        <w:rPr>
          <w:rFonts w:ascii="Mangal" w:hAnsi="Mangal" w:cs="Mangal" w:hint="cs"/>
        </w:rPr>
        <w:t xml:space="preserve"> of </w:t>
      </w:r>
      <w:r w:rsidR="00520D51" w:rsidRPr="005A5316">
        <w:rPr>
          <w:rFonts w:ascii="Mangal" w:hAnsi="Mangal" w:cs="Mangal" w:hint="cs"/>
        </w:rPr>
        <w:t>an</w:t>
      </w:r>
      <w:r w:rsidR="00EC3772" w:rsidRPr="005A5316">
        <w:rPr>
          <w:rFonts w:ascii="Mangal" w:hAnsi="Mangal" w:cs="Mangal" w:hint="cs"/>
        </w:rPr>
        <w:t xml:space="preserve"> enzyme. </w:t>
      </w:r>
      <w:r w:rsidR="00023D24" w:rsidRPr="005A5316">
        <w:rPr>
          <w:rFonts w:ascii="Mangal" w:hAnsi="Mangal" w:cs="Mangal" w:hint="cs"/>
        </w:rPr>
        <w:t xml:space="preserve">The rate of metabolism is reduced </w:t>
      </w:r>
      <w:r w:rsidR="00181534" w:rsidRPr="005A5316">
        <w:rPr>
          <w:rFonts w:ascii="Mangal" w:hAnsi="Mangal" w:cs="Mangal" w:hint="cs"/>
        </w:rPr>
        <w:t xml:space="preserve">but the </w:t>
      </w:r>
      <w:r w:rsidR="00125C21" w:rsidRPr="005A5316">
        <w:rPr>
          <w:rFonts w:ascii="Mangal" w:hAnsi="Mangal" w:cs="Mangal" w:hint="cs"/>
        </w:rPr>
        <w:t xml:space="preserve">intensity and donation </w:t>
      </w:r>
      <w:r w:rsidR="00520D51" w:rsidRPr="005A5316">
        <w:rPr>
          <w:rFonts w:ascii="Mangal" w:hAnsi="Mangal" w:cs="Mangal" w:hint="cs"/>
        </w:rPr>
        <w:t>of the</w:t>
      </w:r>
      <w:r w:rsidR="00125C21" w:rsidRPr="005A5316">
        <w:rPr>
          <w:rFonts w:ascii="Mangal" w:hAnsi="Mangal" w:cs="Mangal" w:hint="cs"/>
        </w:rPr>
        <w:t xml:space="preserve"> drug is increased.</w:t>
      </w:r>
      <w:r w:rsidR="008E2C1D" w:rsidRPr="005A5316">
        <w:rPr>
          <w:rFonts w:ascii="Mangal" w:hAnsi="Mangal" w:cs="Mangal" w:hint="cs"/>
        </w:rPr>
        <w:t xml:space="preserve"> It can be direct or indirect. Direct enzyme inhibition occurs </w:t>
      </w:r>
      <w:r w:rsidR="00253BCA" w:rsidRPr="005A5316">
        <w:rPr>
          <w:rFonts w:ascii="Mangal" w:hAnsi="Mangal" w:cs="Mangal" w:hint="cs"/>
        </w:rPr>
        <w:t xml:space="preserve">as a result of interaction with the enzymatic site </w:t>
      </w:r>
      <w:r w:rsidR="00FF574B" w:rsidRPr="005A5316">
        <w:rPr>
          <w:rFonts w:ascii="Mangal" w:hAnsi="Mangal" w:cs="Mangal" w:hint="cs"/>
        </w:rPr>
        <w:t>causing a change in enzymatic activity. Indirect enzyme inhibition</w:t>
      </w:r>
      <w:r w:rsidR="00864A90" w:rsidRPr="005A5316">
        <w:rPr>
          <w:rFonts w:ascii="Mangal" w:hAnsi="Mangal" w:cs="Mangal" w:hint="cs"/>
        </w:rPr>
        <w:t xml:space="preserve"> can be due to reduced enzyme level </w:t>
      </w:r>
      <w:r w:rsidR="00452C9A" w:rsidRPr="005A5316">
        <w:rPr>
          <w:rFonts w:ascii="Mangal" w:hAnsi="Mangal" w:cs="Mangal" w:hint="cs"/>
        </w:rPr>
        <w:t>or due to nutritional deficiency and hormonal imbalance.</w:t>
      </w:r>
    </w:p>
    <w:p w:rsidR="00523151" w:rsidRPr="005A5316" w:rsidRDefault="009F4A12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lastRenderedPageBreak/>
        <w:t xml:space="preserve">Environmental </w:t>
      </w:r>
      <w:r w:rsidR="00000080" w:rsidRPr="005A5316">
        <w:rPr>
          <w:rStyle w:val="SubtleReference"/>
          <w:rFonts w:ascii="Mangal" w:hAnsi="Mangal" w:cs="Mangal" w:hint="cs"/>
          <w:b/>
        </w:rPr>
        <w:t>C</w:t>
      </w:r>
      <w:r w:rsidRPr="005A5316">
        <w:rPr>
          <w:rStyle w:val="SubtleReference"/>
          <w:rFonts w:ascii="Mangal" w:hAnsi="Mangal" w:cs="Mangal" w:hint="cs"/>
          <w:b/>
        </w:rPr>
        <w:t>hemicals</w:t>
      </w:r>
      <w:r w:rsidR="00450F39" w:rsidRPr="005A5316">
        <w:rPr>
          <w:rFonts w:ascii="Mangal" w:hAnsi="Mangal" w:cs="Mangal" w:hint="cs"/>
        </w:rPr>
        <w:t xml:space="preserve">: these refer to </w:t>
      </w:r>
      <w:r w:rsidR="00C52FEA" w:rsidRPr="005A5316">
        <w:rPr>
          <w:rFonts w:ascii="Mangal" w:hAnsi="Mangal" w:cs="Mangal" w:hint="cs"/>
        </w:rPr>
        <w:t xml:space="preserve">chemical agents like pesticides, insecticides, etc. </w:t>
      </w:r>
      <w:r w:rsidR="000A63F7" w:rsidRPr="005A5316">
        <w:rPr>
          <w:rFonts w:ascii="Mangal" w:hAnsi="Mangal" w:cs="Mangal" w:hint="cs"/>
        </w:rPr>
        <w:t xml:space="preserve">Halogenated pesticides like </w:t>
      </w:r>
      <w:r w:rsidR="003C046A" w:rsidRPr="005A5316">
        <w:rPr>
          <w:rFonts w:ascii="Mangal" w:hAnsi="Mangal" w:cs="Mangal" w:hint="cs"/>
        </w:rPr>
        <w:t>polycyclic</w:t>
      </w:r>
      <w:r w:rsidR="000A63F7" w:rsidRPr="005A5316">
        <w:rPr>
          <w:rFonts w:ascii="Mangal" w:hAnsi="Mangal" w:cs="Mangal" w:hint="cs"/>
        </w:rPr>
        <w:t xml:space="preserve"> aromatic hydrocarbons have enzyme induction effect, </w:t>
      </w:r>
      <w:r w:rsidR="003C046A" w:rsidRPr="005A5316">
        <w:rPr>
          <w:rFonts w:ascii="Mangal" w:hAnsi="Mangal" w:cs="Mangal" w:hint="cs"/>
        </w:rPr>
        <w:t>organophosphate</w:t>
      </w:r>
      <w:r w:rsidR="00EB3B8E" w:rsidRPr="005A5316">
        <w:rPr>
          <w:rFonts w:ascii="Mangal" w:hAnsi="Mangal" w:cs="Mangal" w:hint="cs"/>
        </w:rPr>
        <w:t xml:space="preserve"> insecure have enzymes induction effect. Other environmental factors that may </w:t>
      </w:r>
      <w:r w:rsidR="00B83B8C" w:rsidRPr="005A5316">
        <w:rPr>
          <w:rFonts w:ascii="Mangal" w:hAnsi="Mangal" w:cs="Mangal" w:hint="cs"/>
        </w:rPr>
        <w:t xml:space="preserve">affect drug metabolism </w:t>
      </w:r>
      <w:r w:rsidR="00520D51" w:rsidRPr="005A5316">
        <w:rPr>
          <w:rFonts w:ascii="Mangal" w:hAnsi="Mangal" w:cs="Mangal" w:hint="cs"/>
        </w:rPr>
        <w:t>include</w:t>
      </w:r>
      <w:r w:rsidR="00B83B8C" w:rsidRPr="005A5316">
        <w:rPr>
          <w:rFonts w:ascii="Mangal" w:hAnsi="Mangal" w:cs="Mangal" w:hint="cs"/>
        </w:rPr>
        <w:t xml:space="preserve"> temperature, pressure, etc.</w:t>
      </w:r>
    </w:p>
    <w:p w:rsidR="002126EF" w:rsidRPr="005A5316" w:rsidRDefault="002126EF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Age</w:t>
      </w:r>
      <w:r w:rsidRPr="005A5316">
        <w:rPr>
          <w:rFonts w:ascii="Mangal" w:hAnsi="Mangal" w:cs="Mangal" w:hint="cs"/>
        </w:rPr>
        <w:t>:</w:t>
      </w:r>
      <w:r w:rsidR="00415047" w:rsidRPr="005A5316">
        <w:rPr>
          <w:rFonts w:ascii="Mangal" w:hAnsi="Mangal" w:cs="Mangal" w:hint="cs"/>
        </w:rPr>
        <w:t xml:space="preserve"> Generally, drugs are metabolized </w:t>
      </w:r>
      <w:r w:rsidR="007127FD" w:rsidRPr="005A5316">
        <w:rPr>
          <w:rFonts w:ascii="Mangal" w:hAnsi="Mangal" w:cs="Mangal" w:hint="cs"/>
        </w:rPr>
        <w:t>more slowly in fetal, neonatal and elderly humans that in adults.</w:t>
      </w:r>
      <w:r w:rsidR="00C532B3" w:rsidRPr="005A5316">
        <w:rPr>
          <w:rFonts w:ascii="Mangal" w:hAnsi="Mangal" w:cs="Mangal" w:hint="cs"/>
        </w:rPr>
        <w:t xml:space="preserve"> This is mainly due to </w:t>
      </w:r>
      <w:r w:rsidR="0046179C" w:rsidRPr="005A5316">
        <w:rPr>
          <w:rFonts w:ascii="Mangal" w:hAnsi="Mangal" w:cs="Mangal" w:hint="cs"/>
        </w:rPr>
        <w:t xml:space="preserve">enzymes content, enzyme activity and </w:t>
      </w:r>
      <w:r w:rsidR="000F7BF5" w:rsidRPr="005A5316">
        <w:rPr>
          <w:rFonts w:ascii="Mangal" w:hAnsi="Mangal" w:cs="Mangal" w:hint="cs"/>
        </w:rPr>
        <w:t>hemodynamics</w:t>
      </w:r>
      <w:r w:rsidR="0046179C" w:rsidRPr="005A5316">
        <w:rPr>
          <w:rFonts w:ascii="Mangal" w:hAnsi="Mangal" w:cs="Mangal" w:hint="cs"/>
        </w:rPr>
        <w:t>. The neonates don’t have their micro</w:t>
      </w:r>
      <w:r w:rsidR="00B0493B" w:rsidRPr="005A5316">
        <w:rPr>
          <w:rFonts w:ascii="Mangal" w:hAnsi="Mangal" w:cs="Mangal" w:hint="cs"/>
        </w:rPr>
        <w:t xml:space="preserve">somal </w:t>
      </w:r>
      <w:r w:rsidR="00520D51" w:rsidRPr="005A5316">
        <w:rPr>
          <w:rFonts w:ascii="Mangal" w:hAnsi="Mangal" w:cs="Mangal" w:hint="cs"/>
        </w:rPr>
        <w:t>system</w:t>
      </w:r>
      <w:r w:rsidR="0046179C" w:rsidRPr="005A5316">
        <w:rPr>
          <w:rFonts w:ascii="Mangal" w:hAnsi="Mangal" w:cs="Mangal" w:hint="cs"/>
        </w:rPr>
        <w:t xml:space="preserve"> fill developed thereby reducing drug </w:t>
      </w:r>
      <w:r w:rsidR="000F7BF5" w:rsidRPr="005A5316">
        <w:rPr>
          <w:rFonts w:ascii="Mangal" w:hAnsi="Mangal" w:cs="Mangal" w:hint="cs"/>
        </w:rPr>
        <w:t>metabolism</w:t>
      </w:r>
      <w:r w:rsidR="0046179C" w:rsidRPr="005A5316">
        <w:rPr>
          <w:rFonts w:ascii="Mangal" w:hAnsi="Mangal" w:cs="Mangal" w:hint="cs"/>
        </w:rPr>
        <w:t xml:space="preserve"> rate. The elderly have reduced liver size</w:t>
      </w:r>
      <w:r w:rsidR="00B0493B" w:rsidRPr="005A5316">
        <w:rPr>
          <w:rFonts w:ascii="Mangal" w:hAnsi="Mangal" w:cs="Mangal" w:hint="cs"/>
        </w:rPr>
        <w:t xml:space="preserve"> meaning the </w:t>
      </w:r>
      <w:r w:rsidR="000F7BF5" w:rsidRPr="005A5316">
        <w:rPr>
          <w:rFonts w:ascii="Mangal" w:hAnsi="Mangal" w:cs="Mangal" w:hint="cs"/>
        </w:rPr>
        <w:t>microsomal</w:t>
      </w:r>
      <w:r w:rsidR="00E65730" w:rsidRPr="005A5316">
        <w:rPr>
          <w:rFonts w:ascii="Mangal" w:hAnsi="Mangal" w:cs="Mangal" w:hint="cs"/>
        </w:rPr>
        <w:t xml:space="preserve"> enzymes are reduced and so is drug metabolism.</w:t>
      </w:r>
    </w:p>
    <w:p w:rsidR="000F7BF5" w:rsidRPr="005A5316" w:rsidRDefault="009607A5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Diet</w:t>
      </w:r>
      <w:r w:rsidRPr="005A5316">
        <w:rPr>
          <w:rFonts w:ascii="Mangal" w:hAnsi="Mangal" w:cs="Mangal" w:hint="cs"/>
        </w:rPr>
        <w:t xml:space="preserve">: </w:t>
      </w:r>
      <w:r w:rsidR="00914286" w:rsidRPr="005A5316">
        <w:rPr>
          <w:rFonts w:ascii="Mangal" w:hAnsi="Mangal" w:cs="Mangal" w:hint="cs"/>
        </w:rPr>
        <w:t xml:space="preserve">a low protein diet </w:t>
      </w:r>
      <w:r w:rsidR="00EA4BCF" w:rsidRPr="005A5316">
        <w:rPr>
          <w:rFonts w:ascii="Mangal" w:hAnsi="Mangal" w:cs="Mangal" w:hint="cs"/>
        </w:rPr>
        <w:t>decreases drug metabolism rate while a high protein diet increases it since more among acids will be available for conjugation.</w:t>
      </w:r>
      <w:r w:rsidR="000C0E99" w:rsidRPr="005A5316">
        <w:rPr>
          <w:rFonts w:ascii="Mangal" w:hAnsi="Mangal" w:cs="Mangal" w:hint="cs"/>
        </w:rPr>
        <w:t xml:space="preserve"> </w:t>
      </w:r>
      <w:r w:rsidR="0074687E" w:rsidRPr="005A5316">
        <w:rPr>
          <w:rFonts w:ascii="Mangal" w:hAnsi="Mangal" w:cs="Mangal" w:hint="cs"/>
        </w:rPr>
        <w:t xml:space="preserve">A fat free diet reduces cytochrome P-450 levels due to reduced available phospholipids. </w:t>
      </w:r>
      <w:r w:rsidR="004031B0" w:rsidRPr="005A5316">
        <w:rPr>
          <w:rFonts w:ascii="Mangal" w:hAnsi="Mangal" w:cs="Mangal" w:hint="cs"/>
        </w:rPr>
        <w:t xml:space="preserve">Lack od vitamins and minerals </w:t>
      </w:r>
      <w:r w:rsidR="003E0A0B" w:rsidRPr="005A5316">
        <w:rPr>
          <w:rFonts w:ascii="Mangal" w:hAnsi="Mangal" w:cs="Mangal" w:hint="cs"/>
        </w:rPr>
        <w:t xml:space="preserve">reduce the </w:t>
      </w:r>
      <w:r w:rsidR="00520D51" w:rsidRPr="005A5316">
        <w:rPr>
          <w:rFonts w:ascii="Mangal" w:hAnsi="Mangal" w:cs="Mangal" w:hint="cs"/>
        </w:rPr>
        <w:t>metabolic</w:t>
      </w:r>
      <w:r w:rsidR="003E0A0B" w:rsidRPr="005A5316">
        <w:rPr>
          <w:rFonts w:ascii="Mangal" w:hAnsi="Mangal" w:cs="Mangal" w:hint="cs"/>
        </w:rPr>
        <w:t xml:space="preserve"> activity of enzymes.</w:t>
      </w:r>
    </w:p>
    <w:p w:rsidR="003E0A0B" w:rsidRPr="005A5316" w:rsidRDefault="00A526CE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Sex Differences</w:t>
      </w:r>
      <w:r w:rsidRPr="005A5316">
        <w:rPr>
          <w:rFonts w:ascii="Mangal" w:hAnsi="Mangal" w:cs="Mangal" w:hint="cs"/>
        </w:rPr>
        <w:t xml:space="preserve">: </w:t>
      </w:r>
      <w:r w:rsidR="00A37D3E" w:rsidRPr="005A5316">
        <w:rPr>
          <w:rFonts w:ascii="Mangal" w:hAnsi="Mangal" w:cs="Mangal" w:hint="cs"/>
        </w:rPr>
        <w:t xml:space="preserve">this may be due to sex hormones. </w:t>
      </w:r>
      <w:r w:rsidR="00E55134" w:rsidRPr="005A5316">
        <w:rPr>
          <w:rFonts w:ascii="Mangal" w:hAnsi="Mangal" w:cs="Mangal" w:hint="cs"/>
        </w:rPr>
        <w:t xml:space="preserve">Studies have shown that women on contraceptive </w:t>
      </w:r>
      <w:r w:rsidR="00C14E7B" w:rsidRPr="005A5316">
        <w:rPr>
          <w:rFonts w:ascii="Mangal" w:hAnsi="Mangal" w:cs="Mangal" w:hint="cs"/>
        </w:rPr>
        <w:t xml:space="preserve">metabolize a lot slower than men. Women generally metabolize benzodiapones </w:t>
      </w:r>
      <w:r w:rsidR="00DA45D9" w:rsidRPr="005A5316">
        <w:rPr>
          <w:rFonts w:ascii="Mangal" w:hAnsi="Mangal" w:cs="Mangal" w:hint="cs"/>
        </w:rPr>
        <w:t>slower than men.</w:t>
      </w:r>
    </w:p>
    <w:p w:rsidR="00BE471B" w:rsidRPr="005A5316" w:rsidRDefault="009C63C7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Strain</w:t>
      </w:r>
      <w:r w:rsidR="00CF7C57" w:rsidRPr="005A5316">
        <w:rPr>
          <w:rStyle w:val="SubtleReference"/>
          <w:rFonts w:ascii="Mangal" w:hAnsi="Mangal" w:cs="Mangal" w:hint="cs"/>
          <w:b/>
        </w:rPr>
        <w:t xml:space="preserve">/Genetic </w:t>
      </w:r>
      <w:r w:rsidRPr="005A5316">
        <w:rPr>
          <w:rStyle w:val="SubtleReference"/>
          <w:rFonts w:ascii="Mangal" w:hAnsi="Mangal" w:cs="Mangal" w:hint="cs"/>
          <w:b/>
        </w:rPr>
        <w:t>Variation:</w:t>
      </w:r>
      <w:r w:rsidRPr="005A5316">
        <w:rPr>
          <w:rFonts w:ascii="Mangal" w:hAnsi="Mangal" w:cs="Mangal" w:hint="cs"/>
        </w:rPr>
        <w:t xml:space="preserve"> </w:t>
      </w:r>
      <w:r w:rsidR="00841204" w:rsidRPr="005A5316">
        <w:rPr>
          <w:rFonts w:ascii="Mangal" w:hAnsi="Mangal" w:cs="Mangal" w:hint="cs"/>
        </w:rPr>
        <w:t xml:space="preserve">this can be divided </w:t>
      </w:r>
      <w:r w:rsidR="000F4940" w:rsidRPr="005A5316">
        <w:rPr>
          <w:rFonts w:ascii="Mangal" w:hAnsi="Mangal" w:cs="Mangal" w:hint="cs"/>
        </w:rPr>
        <w:t xml:space="preserve">into pharmacogenetics </w:t>
      </w:r>
      <w:r w:rsidR="00743436" w:rsidRPr="005A5316">
        <w:rPr>
          <w:rFonts w:ascii="Mangal" w:hAnsi="Mangal" w:cs="Mangal" w:hint="cs"/>
        </w:rPr>
        <w:t xml:space="preserve">and </w:t>
      </w:r>
      <w:r w:rsidR="00737C52" w:rsidRPr="005A5316">
        <w:rPr>
          <w:rFonts w:ascii="Mangal" w:hAnsi="Mangal" w:cs="Mangal" w:hint="cs"/>
        </w:rPr>
        <w:t>ethnic variations.</w:t>
      </w:r>
      <w:r w:rsidR="00743436" w:rsidRPr="005A5316">
        <w:rPr>
          <w:rFonts w:ascii="Mangal" w:hAnsi="Mangal" w:cs="Mangal" w:hint="cs"/>
        </w:rPr>
        <w:t xml:space="preserve"> Pharmacogenetics deals with </w:t>
      </w:r>
      <w:r w:rsidR="0047317B" w:rsidRPr="005A5316">
        <w:rPr>
          <w:rFonts w:ascii="Mangal" w:hAnsi="Mangal" w:cs="Mangal" w:hint="cs"/>
        </w:rPr>
        <w:t xml:space="preserve">inter-subject variations </w:t>
      </w:r>
      <w:r w:rsidR="00286AE2" w:rsidRPr="005A5316">
        <w:rPr>
          <w:rFonts w:ascii="Mangal" w:hAnsi="Mangal" w:cs="Mangal" w:hint="cs"/>
        </w:rPr>
        <w:t xml:space="preserve">in metabolism </w:t>
      </w:r>
      <w:r w:rsidR="0047317B" w:rsidRPr="005A5316">
        <w:rPr>
          <w:rFonts w:ascii="Mangal" w:hAnsi="Mangal" w:cs="Mangal" w:hint="cs"/>
        </w:rPr>
        <w:t xml:space="preserve">which can be controlled </w:t>
      </w:r>
      <w:r w:rsidR="00706AD4" w:rsidRPr="005A5316">
        <w:rPr>
          <w:rFonts w:ascii="Mangal" w:hAnsi="Mangal" w:cs="Mangal" w:hint="cs"/>
        </w:rPr>
        <w:t>mon</w:t>
      </w:r>
      <w:r w:rsidR="0086528C" w:rsidRPr="005A5316">
        <w:rPr>
          <w:rFonts w:ascii="Mangal" w:hAnsi="Mangal" w:cs="Mangal" w:hint="cs"/>
        </w:rPr>
        <w:t>ogenetically</w:t>
      </w:r>
      <w:r w:rsidR="0047317B" w:rsidRPr="005A5316">
        <w:rPr>
          <w:rFonts w:ascii="Mangal" w:hAnsi="Mangal" w:cs="Mangal" w:hint="cs"/>
        </w:rPr>
        <w:t xml:space="preserve"> or </w:t>
      </w:r>
      <w:r w:rsidR="0086528C" w:rsidRPr="005A5316">
        <w:rPr>
          <w:rFonts w:ascii="Mangal" w:hAnsi="Mangal" w:cs="Mangal" w:hint="cs"/>
        </w:rPr>
        <w:t>polygenetic</w:t>
      </w:r>
      <w:r w:rsidR="00706AD4" w:rsidRPr="005A5316">
        <w:rPr>
          <w:rFonts w:ascii="Mangal" w:hAnsi="Mangal" w:cs="Mangal" w:hint="cs"/>
        </w:rPr>
        <w:t>ally</w:t>
      </w:r>
      <w:r w:rsidR="0047317B" w:rsidRPr="005A5316">
        <w:rPr>
          <w:rFonts w:ascii="Mangal" w:hAnsi="Mangal" w:cs="Mangal" w:hint="cs"/>
        </w:rPr>
        <w:t>.</w:t>
      </w:r>
      <w:r w:rsidR="00622A18" w:rsidRPr="005A5316">
        <w:rPr>
          <w:rFonts w:ascii="Mangal" w:hAnsi="Mangal" w:cs="Mangal" w:hint="cs"/>
        </w:rPr>
        <w:t xml:space="preserve"> Ethnic variations</w:t>
      </w:r>
      <w:r w:rsidR="00286AE2" w:rsidRPr="005A5316">
        <w:rPr>
          <w:rFonts w:ascii="Mangal" w:hAnsi="Mangal" w:cs="Mangal" w:hint="cs"/>
        </w:rPr>
        <w:t xml:space="preserve"> deals with differences in metabolism among </w:t>
      </w:r>
      <w:r w:rsidR="008558D0" w:rsidRPr="005A5316">
        <w:rPr>
          <w:rFonts w:ascii="Mangal" w:hAnsi="Mangal" w:cs="Mangal" w:hint="cs"/>
        </w:rPr>
        <w:t xml:space="preserve">different races. It can be polymorphic or monomorphic. </w:t>
      </w:r>
      <w:r w:rsidR="007F4A68" w:rsidRPr="005A5316">
        <w:rPr>
          <w:rFonts w:ascii="Mangal" w:hAnsi="Mangal" w:cs="Mangal" w:hint="cs"/>
        </w:rPr>
        <w:t xml:space="preserve">Example, </w:t>
      </w:r>
      <w:r w:rsidR="007E443E" w:rsidRPr="005A5316">
        <w:rPr>
          <w:rFonts w:ascii="Mangal" w:hAnsi="Mangal" w:cs="Mangal" w:hint="cs"/>
        </w:rPr>
        <w:t>with N-acetyltransferases (involved in phase II reactions), individual variation creates a group of people who acetylate slowly (slow acetylators) and those who acetylate quickly. This variation may have dramatic consequences, as the slow acetylators are more prone to dose-</w:t>
      </w:r>
      <w:r w:rsidR="00737C52" w:rsidRPr="005A5316">
        <w:rPr>
          <w:rFonts w:ascii="Mangal" w:hAnsi="Mangal" w:cs="Mangal" w:hint="cs"/>
        </w:rPr>
        <w:t>dependent toxicity.</w:t>
      </w:r>
      <w:r w:rsidR="00886636" w:rsidRPr="005A5316">
        <w:rPr>
          <w:rFonts w:ascii="Mangal" w:hAnsi="Mangal" w:cs="Mangal" w:hint="cs"/>
        </w:rPr>
        <w:t xml:space="preserve"> Approximately equal percent of slow and rapid acetylators are found in blacks and whites while the slow acetylators are dominated by the Japanese and Eskimo population</w:t>
      </w:r>
      <w:r w:rsidR="008B72F5" w:rsidRPr="005A5316">
        <w:rPr>
          <w:rFonts w:ascii="Mangal" w:hAnsi="Mangal" w:cs="Mangal" w:hint="cs"/>
        </w:rPr>
        <w:t>.</w:t>
      </w:r>
    </w:p>
    <w:p w:rsidR="00706AD4" w:rsidRPr="005A5316" w:rsidRDefault="00706AD4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Species Variation</w:t>
      </w:r>
      <w:r w:rsidRPr="005A5316">
        <w:rPr>
          <w:rFonts w:ascii="Mangal" w:hAnsi="Mangal" w:cs="Mangal" w:hint="cs"/>
        </w:rPr>
        <w:t xml:space="preserve">: </w:t>
      </w:r>
      <w:r w:rsidR="008C27ED" w:rsidRPr="005A5316">
        <w:rPr>
          <w:rFonts w:ascii="Mangal" w:hAnsi="Mangal" w:cs="Mangal" w:hint="cs"/>
        </w:rPr>
        <w:t>i</w:t>
      </w:r>
      <w:r w:rsidR="00E2757C" w:rsidRPr="005A5316">
        <w:rPr>
          <w:rFonts w:ascii="Mangal" w:hAnsi="Mangal" w:cs="Mangal" w:hint="cs"/>
        </w:rPr>
        <w:t xml:space="preserve">t can either be </w:t>
      </w:r>
      <w:r w:rsidR="008C27ED" w:rsidRPr="005A5316">
        <w:rPr>
          <w:rFonts w:ascii="Mangal" w:hAnsi="Mangal" w:cs="Mangal" w:hint="cs"/>
        </w:rPr>
        <w:t>classified under</w:t>
      </w:r>
      <w:r w:rsidR="00E2757C" w:rsidRPr="005A5316">
        <w:rPr>
          <w:rFonts w:ascii="Mangal" w:hAnsi="Mangal" w:cs="Mangal" w:hint="cs"/>
        </w:rPr>
        <w:t xml:space="preserve"> </w:t>
      </w:r>
      <w:r w:rsidR="00BE45E3" w:rsidRPr="005A5316">
        <w:rPr>
          <w:rFonts w:ascii="Mangal" w:hAnsi="Mangal" w:cs="Mangal" w:hint="cs"/>
        </w:rPr>
        <w:t>qualitative</w:t>
      </w:r>
      <w:r w:rsidR="00E2757C" w:rsidRPr="005A5316">
        <w:rPr>
          <w:rFonts w:ascii="Mangal" w:hAnsi="Mangal" w:cs="Mangal" w:hint="cs"/>
        </w:rPr>
        <w:t xml:space="preserve"> or </w:t>
      </w:r>
      <w:r w:rsidR="00BE45E3" w:rsidRPr="005A5316">
        <w:rPr>
          <w:rFonts w:ascii="Mangal" w:hAnsi="Mangal" w:cs="Mangal" w:hint="cs"/>
        </w:rPr>
        <w:t>quantitative variations of the enzyme</w:t>
      </w:r>
      <w:r w:rsidR="008C27ED" w:rsidRPr="005A5316">
        <w:rPr>
          <w:rFonts w:ascii="Mangal" w:hAnsi="Mangal" w:cs="Mangal" w:hint="cs"/>
        </w:rPr>
        <w:t xml:space="preserve">. </w:t>
      </w:r>
      <w:r w:rsidR="00793882" w:rsidRPr="005A5316">
        <w:rPr>
          <w:rFonts w:ascii="Mangal" w:hAnsi="Mangal" w:cs="Mangal" w:hint="cs"/>
        </w:rPr>
        <w:t xml:space="preserve">Qualitative variation has to do with </w:t>
      </w:r>
      <w:r w:rsidR="00C74D81" w:rsidRPr="005A5316">
        <w:rPr>
          <w:rFonts w:ascii="Mangal" w:hAnsi="Mangal" w:cs="Mangal" w:hint="cs"/>
        </w:rPr>
        <w:t>the presence or absence of specific enzymes in a particular specie. Quantit</w:t>
      </w:r>
      <w:r w:rsidR="009C0C81" w:rsidRPr="005A5316">
        <w:rPr>
          <w:rFonts w:ascii="Mangal" w:hAnsi="Mangal" w:cs="Mangal" w:hint="cs"/>
        </w:rPr>
        <w:t xml:space="preserve">ative </w:t>
      </w:r>
      <w:r w:rsidR="00C74D81" w:rsidRPr="005A5316">
        <w:rPr>
          <w:rFonts w:ascii="Mangal" w:hAnsi="Mangal" w:cs="Mangal" w:hint="cs"/>
        </w:rPr>
        <w:t xml:space="preserve">variation has to do with the </w:t>
      </w:r>
      <w:r w:rsidR="009C0C81" w:rsidRPr="005A5316">
        <w:rPr>
          <w:rFonts w:ascii="Mangal" w:hAnsi="Mangal" w:cs="Mangal" w:hint="cs"/>
        </w:rPr>
        <w:lastRenderedPageBreak/>
        <w:t xml:space="preserve">number present or localization of the enzymes needed. </w:t>
      </w:r>
      <w:r w:rsidR="00E745B6" w:rsidRPr="005A5316">
        <w:rPr>
          <w:rFonts w:ascii="Mangal" w:hAnsi="Mangal" w:cs="Mangal" w:hint="cs"/>
        </w:rPr>
        <w:t xml:space="preserve">An example is how humans contain lower level of cytochrome </w:t>
      </w:r>
      <w:r w:rsidR="00142F46" w:rsidRPr="005A5316">
        <w:rPr>
          <w:rFonts w:ascii="Mangal" w:hAnsi="Mangal" w:cs="Mangal" w:hint="cs"/>
        </w:rPr>
        <w:t>P-450 per gram if tissue than liver of other species.</w:t>
      </w:r>
    </w:p>
    <w:p w:rsidR="00142F46" w:rsidRPr="005A5316" w:rsidRDefault="00DE44EF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Physiochemical Properties of the Drug</w:t>
      </w:r>
      <w:r w:rsidRPr="005A5316">
        <w:rPr>
          <w:rFonts w:ascii="Mangal" w:hAnsi="Mangal" w:cs="Mangal" w:hint="cs"/>
        </w:rPr>
        <w:t xml:space="preserve">: </w:t>
      </w:r>
      <w:r w:rsidR="00F7236E" w:rsidRPr="005A5316">
        <w:rPr>
          <w:rFonts w:ascii="Mangal" w:hAnsi="Mangal" w:cs="Mangal" w:hint="cs"/>
        </w:rPr>
        <w:t xml:space="preserve">during </w:t>
      </w:r>
      <w:r w:rsidR="001E5E69" w:rsidRPr="005A5316">
        <w:rPr>
          <w:rFonts w:ascii="Mangal" w:hAnsi="Mangal" w:cs="Mangal" w:hint="cs"/>
        </w:rPr>
        <w:t>interaction</w:t>
      </w:r>
      <w:r w:rsidR="00F7236E" w:rsidRPr="005A5316">
        <w:rPr>
          <w:rFonts w:ascii="Mangal" w:hAnsi="Mangal" w:cs="Mangal" w:hint="cs"/>
        </w:rPr>
        <w:t xml:space="preserve"> with active sites of the enzyme and metabolism, </w:t>
      </w:r>
      <w:r w:rsidR="001E5E69" w:rsidRPr="005A5316">
        <w:rPr>
          <w:rFonts w:ascii="Mangal" w:hAnsi="Mangal" w:cs="Mangal" w:hint="cs"/>
        </w:rPr>
        <w:t>features</w:t>
      </w:r>
      <w:r w:rsidR="00F7236E" w:rsidRPr="005A5316">
        <w:rPr>
          <w:rFonts w:ascii="Mangal" w:hAnsi="Mangal" w:cs="Mangal" w:hint="cs"/>
        </w:rPr>
        <w:t xml:space="preserve"> such as molecular size biological half-life</w:t>
      </w:r>
      <w:r w:rsidR="002A48D9" w:rsidRPr="005A5316">
        <w:rPr>
          <w:rFonts w:ascii="Mangal" w:hAnsi="Mangal" w:cs="Mangal" w:hint="cs"/>
        </w:rPr>
        <w:t>, pKa, acidity</w:t>
      </w:r>
      <w:r w:rsidR="0036373A" w:rsidRPr="005A5316">
        <w:rPr>
          <w:rFonts w:ascii="Mangal" w:hAnsi="Mangal" w:cs="Mangal" w:hint="cs"/>
        </w:rPr>
        <w:t xml:space="preserve">/basicity, lipophilicity, </w:t>
      </w:r>
      <w:r w:rsidR="001E5E69" w:rsidRPr="005A5316">
        <w:rPr>
          <w:rFonts w:ascii="Mangal" w:hAnsi="Mangal" w:cs="Mangal" w:hint="cs"/>
        </w:rPr>
        <w:t>etc.</w:t>
      </w:r>
      <w:r w:rsidR="0036373A" w:rsidRPr="005A5316">
        <w:rPr>
          <w:rFonts w:ascii="Mangal" w:hAnsi="Mangal" w:cs="Mangal" w:hint="cs"/>
        </w:rPr>
        <w:t xml:space="preserve"> are taken into consideration</w:t>
      </w:r>
      <w:r w:rsidR="001E5E69" w:rsidRPr="005A5316">
        <w:rPr>
          <w:rFonts w:ascii="Mangal" w:hAnsi="Mangal" w:cs="Mangal" w:hint="cs"/>
        </w:rPr>
        <w:t>.</w:t>
      </w:r>
    </w:p>
    <w:p w:rsidR="003261CB" w:rsidRPr="005A5316" w:rsidRDefault="003261CB" w:rsidP="002C22C9">
      <w:pPr>
        <w:rPr>
          <w:rFonts w:ascii="Mangal" w:hAnsi="Mangal" w:cs="Mangal" w:hint="cs"/>
        </w:rPr>
      </w:pPr>
      <w:r w:rsidRPr="005A5316">
        <w:rPr>
          <w:rStyle w:val="SubtleReference"/>
          <w:rFonts w:ascii="Mangal" w:hAnsi="Mangal" w:cs="Mangal" w:hint="cs"/>
          <w:b/>
        </w:rPr>
        <w:t>Pathophysiology</w:t>
      </w:r>
      <w:r w:rsidRPr="005A5316">
        <w:rPr>
          <w:rFonts w:ascii="Mangal" w:hAnsi="Mangal" w:cs="Mangal" w:hint="cs"/>
        </w:rPr>
        <w:t xml:space="preserve">: </w:t>
      </w:r>
      <w:r w:rsidR="00916682" w:rsidRPr="005A5316">
        <w:rPr>
          <w:rFonts w:ascii="Mangal" w:hAnsi="Mangal" w:cs="Mangal" w:hint="cs"/>
        </w:rPr>
        <w:t xml:space="preserve">there are many diseases that affect </w:t>
      </w:r>
      <w:r w:rsidR="00AD4BB4" w:rsidRPr="005A5316">
        <w:rPr>
          <w:rFonts w:ascii="Mangal" w:hAnsi="Mangal" w:cs="Mangal" w:hint="cs"/>
        </w:rPr>
        <w:t xml:space="preserve">drug metabolism most of which are liver related. They include liver cirrhosis, </w:t>
      </w:r>
      <w:r w:rsidR="00126708" w:rsidRPr="005A5316">
        <w:rPr>
          <w:rFonts w:ascii="Mangal" w:hAnsi="Mangal" w:cs="Mangal" w:hint="cs"/>
        </w:rPr>
        <w:t>alcoholic liver disease, jaundice, diabetes mellitus, malaria, acromegaly.</w:t>
      </w:r>
      <w:r w:rsidR="00B45621" w:rsidRPr="005A5316">
        <w:rPr>
          <w:rFonts w:ascii="Mangal" w:hAnsi="Mangal" w:cs="Mangal" w:hint="cs"/>
        </w:rPr>
        <w:t xml:space="preserve"> They may cause decreased enzymatic activity, alter </w:t>
      </w:r>
      <w:r w:rsidR="005A5FE5" w:rsidRPr="005A5316">
        <w:rPr>
          <w:rFonts w:ascii="Mangal" w:hAnsi="Mangal" w:cs="Mangal" w:hint="cs"/>
        </w:rPr>
        <w:t>hepatic</w:t>
      </w:r>
      <w:r w:rsidR="00B45621" w:rsidRPr="005A5316">
        <w:rPr>
          <w:rFonts w:ascii="Mangal" w:hAnsi="Mangal" w:cs="Mangal" w:hint="cs"/>
        </w:rPr>
        <w:t xml:space="preserve"> blood flow and cause hypoalbuminaemia which </w:t>
      </w:r>
      <w:r w:rsidR="00627E2F" w:rsidRPr="005A5316">
        <w:rPr>
          <w:rFonts w:ascii="Mangal" w:hAnsi="Mangal" w:cs="Mangal" w:hint="cs"/>
        </w:rPr>
        <w:t>reduces plasma binding of drugs.</w:t>
      </w:r>
    </w:p>
    <w:bookmarkEnd w:id="0"/>
    <w:p w:rsidR="008B72F5" w:rsidRPr="002C22C9" w:rsidRDefault="008B72F5" w:rsidP="002C22C9"/>
    <w:sectPr w:rsidR="008B72F5" w:rsidRPr="002C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A45"/>
    <w:multiLevelType w:val="hybridMultilevel"/>
    <w:tmpl w:val="85188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550A9"/>
    <w:multiLevelType w:val="hybridMultilevel"/>
    <w:tmpl w:val="72C2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4488"/>
    <w:multiLevelType w:val="hybridMultilevel"/>
    <w:tmpl w:val="D01A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E092D"/>
    <w:multiLevelType w:val="hybridMultilevel"/>
    <w:tmpl w:val="7A20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B0"/>
    <w:rsid w:val="00000080"/>
    <w:rsid w:val="00023D24"/>
    <w:rsid w:val="000636B0"/>
    <w:rsid w:val="000A63F7"/>
    <w:rsid w:val="000B6A9B"/>
    <w:rsid w:val="000C0E99"/>
    <w:rsid w:val="000F4940"/>
    <w:rsid w:val="000F7BF5"/>
    <w:rsid w:val="00101CFA"/>
    <w:rsid w:val="00125C21"/>
    <w:rsid w:val="00126708"/>
    <w:rsid w:val="00133D0A"/>
    <w:rsid w:val="00142F46"/>
    <w:rsid w:val="00181534"/>
    <w:rsid w:val="001E5E69"/>
    <w:rsid w:val="001F0D0B"/>
    <w:rsid w:val="00200C1E"/>
    <w:rsid w:val="002126EF"/>
    <w:rsid w:val="00253BCA"/>
    <w:rsid w:val="00286AE2"/>
    <w:rsid w:val="002A48D9"/>
    <w:rsid w:val="002C0CEB"/>
    <w:rsid w:val="002C22C9"/>
    <w:rsid w:val="00310F25"/>
    <w:rsid w:val="00322005"/>
    <w:rsid w:val="003261CB"/>
    <w:rsid w:val="003365EE"/>
    <w:rsid w:val="0036373A"/>
    <w:rsid w:val="0036469D"/>
    <w:rsid w:val="00367073"/>
    <w:rsid w:val="003721A5"/>
    <w:rsid w:val="003B6412"/>
    <w:rsid w:val="003C046A"/>
    <w:rsid w:val="003E0A0B"/>
    <w:rsid w:val="004031B0"/>
    <w:rsid w:val="00415047"/>
    <w:rsid w:val="0044349A"/>
    <w:rsid w:val="00450F39"/>
    <w:rsid w:val="00452C9A"/>
    <w:rsid w:val="0045347F"/>
    <w:rsid w:val="0046179C"/>
    <w:rsid w:val="0047317B"/>
    <w:rsid w:val="00483776"/>
    <w:rsid w:val="004E1676"/>
    <w:rsid w:val="00520D51"/>
    <w:rsid w:val="00523151"/>
    <w:rsid w:val="00553437"/>
    <w:rsid w:val="005A5316"/>
    <w:rsid w:val="005A5FE5"/>
    <w:rsid w:val="005B1E8D"/>
    <w:rsid w:val="005F59B6"/>
    <w:rsid w:val="00622A18"/>
    <w:rsid w:val="00627E2F"/>
    <w:rsid w:val="00706AD4"/>
    <w:rsid w:val="007127FD"/>
    <w:rsid w:val="00737C52"/>
    <w:rsid w:val="00743436"/>
    <w:rsid w:val="0074687E"/>
    <w:rsid w:val="00793882"/>
    <w:rsid w:val="007A095D"/>
    <w:rsid w:val="007E443E"/>
    <w:rsid w:val="007F4A68"/>
    <w:rsid w:val="00804153"/>
    <w:rsid w:val="008061F4"/>
    <w:rsid w:val="00841204"/>
    <w:rsid w:val="008455C0"/>
    <w:rsid w:val="008558D0"/>
    <w:rsid w:val="00864A90"/>
    <w:rsid w:val="0086528C"/>
    <w:rsid w:val="00882B80"/>
    <w:rsid w:val="00886636"/>
    <w:rsid w:val="008B72F5"/>
    <w:rsid w:val="008C27ED"/>
    <w:rsid w:val="008E2C1D"/>
    <w:rsid w:val="008E6D83"/>
    <w:rsid w:val="00914286"/>
    <w:rsid w:val="00916682"/>
    <w:rsid w:val="009344B3"/>
    <w:rsid w:val="009607A5"/>
    <w:rsid w:val="009761C7"/>
    <w:rsid w:val="00985291"/>
    <w:rsid w:val="009C0C81"/>
    <w:rsid w:val="009C63C7"/>
    <w:rsid w:val="009F4A12"/>
    <w:rsid w:val="00A06A6F"/>
    <w:rsid w:val="00A07FDC"/>
    <w:rsid w:val="00A37D3E"/>
    <w:rsid w:val="00A526CE"/>
    <w:rsid w:val="00A670F7"/>
    <w:rsid w:val="00A67ABC"/>
    <w:rsid w:val="00AD4BB4"/>
    <w:rsid w:val="00B0493B"/>
    <w:rsid w:val="00B434B2"/>
    <w:rsid w:val="00B45621"/>
    <w:rsid w:val="00B6246F"/>
    <w:rsid w:val="00B83B8C"/>
    <w:rsid w:val="00B94393"/>
    <w:rsid w:val="00B94FD3"/>
    <w:rsid w:val="00BB72DD"/>
    <w:rsid w:val="00BC6C73"/>
    <w:rsid w:val="00BE3918"/>
    <w:rsid w:val="00BE45E3"/>
    <w:rsid w:val="00BE471B"/>
    <w:rsid w:val="00C14E7B"/>
    <w:rsid w:val="00C52FEA"/>
    <w:rsid w:val="00C532B3"/>
    <w:rsid w:val="00C623CC"/>
    <w:rsid w:val="00C74D81"/>
    <w:rsid w:val="00CD5558"/>
    <w:rsid w:val="00CF7C57"/>
    <w:rsid w:val="00D2248E"/>
    <w:rsid w:val="00D623DE"/>
    <w:rsid w:val="00D87D9C"/>
    <w:rsid w:val="00DA45D9"/>
    <w:rsid w:val="00DC26EC"/>
    <w:rsid w:val="00DE44EF"/>
    <w:rsid w:val="00E2757C"/>
    <w:rsid w:val="00E55134"/>
    <w:rsid w:val="00E65730"/>
    <w:rsid w:val="00E719C1"/>
    <w:rsid w:val="00E745B6"/>
    <w:rsid w:val="00EA4BCF"/>
    <w:rsid w:val="00EB3B8E"/>
    <w:rsid w:val="00EC3772"/>
    <w:rsid w:val="00F3659A"/>
    <w:rsid w:val="00F37498"/>
    <w:rsid w:val="00F7236E"/>
    <w:rsid w:val="00F93037"/>
    <w:rsid w:val="00FA0E22"/>
    <w:rsid w:val="00FE0AB0"/>
    <w:rsid w:val="00FF574B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F678B"/>
  <w15:chartTrackingRefBased/>
  <w15:docId w15:val="{737A332F-010C-514B-BB98-8460FB41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7FDC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00008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132</cp:revision>
  <dcterms:created xsi:type="dcterms:W3CDTF">2020-05-06T11:39:00Z</dcterms:created>
  <dcterms:modified xsi:type="dcterms:W3CDTF">2020-05-06T17:52:00Z</dcterms:modified>
</cp:coreProperties>
</file>