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9C" w:rsidRDefault="000332D3">
      <w:pPr>
        <w:rPr>
          <w:rFonts w:asciiTheme="majorHAnsi" w:hAnsiTheme="majorHAnsi" w:cstheme="majorHAnsi"/>
          <w:b/>
          <w:sz w:val="52"/>
        </w:rPr>
      </w:pPr>
      <w:r>
        <w:rPr>
          <w:rFonts w:asciiTheme="majorHAnsi" w:hAnsiTheme="majorHAnsi" w:cstheme="majorHAnsi"/>
          <w:b/>
          <w:sz w:val="52"/>
        </w:rPr>
        <w:t>SANI AHMAD DAHIRU</w:t>
      </w:r>
    </w:p>
    <w:p w:rsidR="000332D3" w:rsidRDefault="000332D3">
      <w:pPr>
        <w:rPr>
          <w:rFonts w:asciiTheme="majorHAnsi" w:hAnsiTheme="majorHAnsi" w:cstheme="majorHAnsi"/>
          <w:b/>
          <w:sz w:val="52"/>
        </w:rPr>
      </w:pPr>
      <w:r>
        <w:rPr>
          <w:rFonts w:asciiTheme="majorHAnsi" w:hAnsiTheme="majorHAnsi" w:cstheme="majorHAnsi"/>
          <w:b/>
          <w:sz w:val="52"/>
        </w:rPr>
        <w:t>17/ENG03/049</w:t>
      </w:r>
    </w:p>
    <w:p w:rsidR="000332D3" w:rsidRDefault="000332D3">
      <w:pPr>
        <w:rPr>
          <w:rFonts w:asciiTheme="majorHAnsi" w:hAnsiTheme="majorHAnsi" w:cstheme="majorHAnsi"/>
          <w:b/>
          <w:sz w:val="52"/>
        </w:rPr>
      </w:pPr>
      <w:r>
        <w:rPr>
          <w:rFonts w:asciiTheme="majorHAnsi" w:hAnsiTheme="majorHAnsi" w:cstheme="majorHAnsi"/>
          <w:b/>
          <w:sz w:val="52"/>
        </w:rPr>
        <w:t xml:space="preserve">CVE </w:t>
      </w:r>
      <w:proofErr w:type="gramStart"/>
      <w:r>
        <w:rPr>
          <w:rFonts w:asciiTheme="majorHAnsi" w:hAnsiTheme="majorHAnsi" w:cstheme="majorHAnsi"/>
          <w:b/>
          <w:sz w:val="52"/>
        </w:rPr>
        <w:t>302 :</w:t>
      </w:r>
      <w:proofErr w:type="gramEnd"/>
      <w:r>
        <w:rPr>
          <w:rFonts w:asciiTheme="majorHAnsi" w:hAnsiTheme="majorHAnsi" w:cstheme="majorHAnsi"/>
          <w:b/>
          <w:sz w:val="52"/>
        </w:rPr>
        <w:t xml:space="preserve"> BASIC HYDROLOGY</w:t>
      </w:r>
    </w:p>
    <w:p w:rsidR="000332D3" w:rsidRDefault="000332D3">
      <w:pPr>
        <w:rPr>
          <w:rFonts w:asciiTheme="majorHAnsi" w:hAnsiTheme="majorHAnsi" w:cstheme="majorHAnsi"/>
          <w:b/>
          <w:sz w:val="52"/>
        </w:rPr>
      </w:pPr>
    </w:p>
    <w:p w:rsidR="000332D3" w:rsidRDefault="000332D3">
      <w:pPr>
        <w:rPr>
          <w:rFonts w:asciiTheme="majorHAnsi" w:hAnsiTheme="majorHAnsi" w:cstheme="majorHAnsi"/>
          <w:b/>
          <w:sz w:val="52"/>
        </w:rPr>
      </w:pPr>
      <w:r>
        <w:rPr>
          <w:rFonts w:asciiTheme="majorHAnsi" w:hAnsiTheme="majorHAnsi" w:cstheme="majorHAnsi"/>
          <w:b/>
          <w:sz w:val="52"/>
        </w:rPr>
        <w:t>RIVER KADUNA</w:t>
      </w:r>
    </w:p>
    <w:p w:rsidR="000332D3" w:rsidRPr="000332D3" w:rsidRDefault="000332D3">
      <w:pPr>
        <w:rPr>
          <w:rFonts w:cstheme="minorHAnsi"/>
          <w:sz w:val="36"/>
          <w:szCs w:val="36"/>
        </w:rPr>
      </w:pPr>
      <w:bookmarkStart w:id="0" w:name="_GoBack"/>
      <w:r w:rsidRPr="000332D3">
        <w:rPr>
          <w:rFonts w:cstheme="minorHAnsi"/>
          <w:sz w:val="36"/>
          <w:szCs w:val="36"/>
        </w:rPr>
        <w:t>The Kaduna River is a tributary of the Niger River which flows for 550 kilometers (340 mi) through Nigeria. It got its name from the crocodiles that lived in the river and surrounding area. Kaduna in the native dialect, Hausa, was the word for "crocodiles". It starts in Plateau State on the Jos Plateau 29 kilometers (18 mi) southwest of Jos town, flows through its namesake Kaduna State and through its capital Kaduna, and meets the Niger River in Niger State. Most of its course passes through open savanna woodland, but its lower section has cut several gorges above its entrance into the extensive Niger floodplains.</w:t>
      </w:r>
      <w:bookmarkEnd w:id="0"/>
    </w:p>
    <w:sectPr w:rsidR="000332D3" w:rsidRPr="0003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D3"/>
    <w:rsid w:val="000332D3"/>
    <w:rsid w:val="000A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A1F"/>
  <w15:chartTrackingRefBased/>
  <w15:docId w15:val="{3D59895D-05E1-4818-9F4E-29987056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590</Characters>
  <Application>Microsoft Office Word</Application>
  <DocSecurity>0</DocSecurity>
  <Lines>4</Lines>
  <Paragraphs>1</Paragraphs>
  <ScaleCrop>false</ScaleCrop>
  <Company>HP</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SIMON</dc:creator>
  <cp:keywords/>
  <dc:description/>
  <cp:lastModifiedBy>DION  SIMON</cp:lastModifiedBy>
  <cp:revision>1</cp:revision>
  <dcterms:created xsi:type="dcterms:W3CDTF">2020-05-06T21:04:00Z</dcterms:created>
  <dcterms:modified xsi:type="dcterms:W3CDTF">2020-05-06T21:07:00Z</dcterms:modified>
</cp:coreProperties>
</file>