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SAMPSON  UDUAKOBONG MICHAEL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CSC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18/</w:t>
      </w:r>
      <w:r>
        <w:rPr>
          <w:b/>
          <w:sz w:val="28"/>
          <w:szCs w:val="28"/>
          <w:lang w:val="en-US"/>
        </w:rPr>
        <w:t>SCI01/084</w:t>
      </w:r>
      <w:bookmarkStart w:id="0" w:name="_GoBack"/>
      <w:bookmarkEnd w:id="0"/>
    </w:p>
    <w:p>
      <w:pPr>
        <w:jc w:val="left"/>
      </w:pPr>
      <w:r>
        <w:rPr>
          <w:rFonts w:ascii="Roboto" w:hAnsi="Roboto" w:eastAsia="Roboto" w:cs="Roboto"/>
          <w:b/>
          <w:bCs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color="auto" w:fill="FFFFFF"/>
          <w:lang w:val="en-US" w:eastAsia="zh-CN"/>
        </w:rPr>
        <w:t xml:space="preserve">                 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5" w:lineRule="atLeast"/>
        <w:ind w:left="0" w:firstLine="0"/>
        <w:rPr>
          <w:rFonts w:ascii="Arial" w:hAnsi="Arial" w:cs="Arial"/>
          <w:b/>
          <w:i w:val="0"/>
          <w:caps w:val="0"/>
          <w:color w:val="000000"/>
          <w:spacing w:val="0"/>
          <w:u w:val="no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u w:val="none"/>
        </w:rPr>
        <w:t>Input devices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An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instrText xml:space="preserve"> HYPERLINK "/jargon/i/input.htm"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t>input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device can send data to another device, but it cannot receive data from another device. Examples of input devices include the following.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"/jargon/k/keyboard.htm"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Keyboard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and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"/jargon/m/mouse.htm"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Mouse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Accepts input from a user and sends that data (input) to the computer. They cannot accept or reproduce information (output) from the computer.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"/jargon/m/microphone.htm"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Microphone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sound generated by an input source, and sends that sound to a computer.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"/jargon/w/webcam.htm"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Webcam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images generated by whatever it is pointed at (input) and sends those images to a computer.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5" w:lineRule="atLeast"/>
        <w:ind w:left="0" w:firstLine="0"/>
        <w:rPr>
          <w:rFonts w:ascii="Arial" w:hAnsi="Arial" w:cs="Arial"/>
          <w:b/>
          <w:i w:val="0"/>
          <w:caps w:val="0"/>
          <w:color w:val="000000"/>
          <w:spacing w:val="0"/>
          <w:u w:val="no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u w:val="none"/>
        </w:rPr>
        <w:t>Output devices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An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instrText xml:space="preserve"> HYPERLINK "/jargon/o/output.htm"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t>output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device can receive data from another device and generate output with that data, but it cannot send data to another device. Examples of output devices include the following.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"/jargon/m/monitor.htm"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Monitor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data from a computer (output) and displays that information as text and images for users to view. It cannot accept data from a user and send that data to another device.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"/jargon/p/projecto.htm"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Projector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data from a computer (output) and displays, or projects, that information as text and images onto a surface, like a wall or a screen. It cannot accept data from a user and send that data to another device.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"/jargon/s/speaker.htm"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Speakers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sound data from a computer and plays the sounds for users to hear. It cannot accept sound generated by users and send that sound to another device.</w:t>
      </w:r>
    </w:p>
    <w:p>
      <w:pPr>
        <w:widowControl/>
        <w:jc w:val="left"/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 </w:t>
      </w:r>
      <w:r>
        <w:rPr>
          <w:rStyle w:val="7"/>
          <w:rFonts w:hint="default" w:ascii="Georgia" w:hAnsi="Georgia" w:eastAsia="Georgia" w:cs="Georgia"/>
          <w:i w:val="0"/>
          <w:caps w:val="0"/>
          <w:color w:val="353535"/>
          <w:spacing w:val="0"/>
          <w:u w:val="none"/>
        </w:rPr>
        <w:t>OUTPUT  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: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Monitor (LED, LCD, CRT etc)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Printers (all types)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Plotters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Projector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LCD Projection Panels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Computer Output Microfilm (COM)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Speaker(s)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Head Phone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Visual Display Unit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Film Recorder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Input</w:t>
      </w: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 </w:t>
      </w: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: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a)      Graphics Tablets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b)      Cameras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c)      Video Capture Hardware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d)     Trackballs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e)      Barcode reader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f)       Digital camera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g)      Gamepad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h)      Joystick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i)        Keyboard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j)        Microphone</w:t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5040204"/>
    <w:charset w:val="00"/>
    <w:family w:val="swiss"/>
    <w:pitch w:val="default"/>
    <w:sig w:usb0="00000000" w:usb1="00000000" w:usb2="00000000" w:usb3="00000000" w:csb0="00000001" w:csb1="00000000"/>
  </w:font>
  <w:font w:name="Roboto">
    <w:altName w:val="Robot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altName w:val="Georgi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paragraph" w:styleId="2">
    <w:name w:val="heading 2"/>
    <w:next w:val="1"/>
    <w:qFormat/>
    <w:uiPriority w:val="9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qFormat/>
    <w:uiPriority w:val="99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paragraph" w:customStyle="1" w:styleId="9">
    <w:name w:val="List Paragraph_abc0a41e-5b5f-4f89-aa2c-e5e5ef913fba"/>
    <w:basedOn w:val="1"/>
    <w:qFormat/>
    <w:uiPriority w:val="34"/>
    <w:pPr>
      <w:ind w:left="720"/>
      <w:contextualSpacing/>
    </w:pPr>
  </w:style>
  <w:style w:type="character" w:customStyle="1" w:styleId="10">
    <w:name w:val="Placeholder Text_fe281ff7-55ad-47b6-923e-a7b79c8cfd2e"/>
    <w:basedOn w:val="5"/>
    <w:qFormat/>
    <w:uiPriority w:val="99"/>
    <w:rPr>
      <w:color w:val="808080"/>
    </w:rPr>
  </w:style>
  <w:style w:type="character" w:customStyle="1" w:styleId="11">
    <w:name w:val="Balloon Text Char"/>
    <w:basedOn w:val="5"/>
    <w:link w:val="3"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1452</Characters>
  <Lines>0</Lines>
  <Paragraphs>40</Paragraphs>
  <ScaleCrop>false</ScaleCrop>
  <LinksUpToDate>false</LinksUpToDate>
  <CharactersWithSpaces>1783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2020-05-07T13:07:16Z</dcterms:created>
  <dc:creator>MYKEL LOTANNA</dc:creator>
  <cp:lastModifiedBy>Sampson</cp:lastModifiedBy>
  <dcterms:modified xsi:type="dcterms:W3CDTF">2020-05-07T13:37:52Z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