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C8" w:rsidRDefault="00E93CC8" w:rsidP="00E93CC8">
      <w:pPr>
        <w:rPr>
          <w:rFonts w:ascii="Times New Roman" w:hAnsi="Times New Roman" w:cs="Times New Roman"/>
          <w:sz w:val="28"/>
          <w:szCs w:val="28"/>
        </w:rPr>
      </w:pPr>
    </w:p>
    <w:p w:rsidR="00E93CC8" w:rsidRPr="00D57116" w:rsidRDefault="00E93CC8" w:rsidP="00E93CC8">
      <w:pPr>
        <w:rPr>
          <w:rFonts w:ascii="Times New Roman" w:hAnsi="Times New Roman" w:cs="Times New Roman"/>
          <w:sz w:val="28"/>
          <w:szCs w:val="28"/>
        </w:rPr>
      </w:pPr>
      <w:r w:rsidRPr="00D57116">
        <w:rPr>
          <w:rFonts w:ascii="Times New Roman" w:hAnsi="Times New Roman" w:cs="Times New Roman"/>
          <w:sz w:val="28"/>
          <w:szCs w:val="28"/>
        </w:rPr>
        <w:t>NAME: WILLIAM-YOBO PRAISE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MATRIC NUMBER: 17/SCI01/082</w:t>
      </w:r>
    </w:p>
    <w:p w:rsidR="00E93CC8" w:rsidRDefault="006F4FE7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COURSE CODE: CSC312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COUR</w:t>
      </w:r>
      <w:r w:rsidR="006F4FE7">
        <w:rPr>
          <w:rFonts w:ascii="Times New Roman" w:hAnsi="Times New Roman" w:cs="Times New Roman"/>
          <w:sz w:val="28"/>
        </w:rPr>
        <w:t>SE TITLE: Compiler Construction 1</w:t>
      </w:r>
    </w:p>
    <w:p w:rsidR="00E93CC8" w:rsidRDefault="00E93CC8" w:rsidP="00E93CC8">
      <w:pPr>
        <w:rPr>
          <w:rFonts w:ascii="Times New Roman" w:hAnsi="Times New Roman" w:cs="Times New Roman"/>
          <w:sz w:val="28"/>
        </w:rPr>
      </w:pPr>
    </w:p>
    <w:p w:rsidR="00E93CC8" w:rsidRDefault="00E93CC8" w:rsidP="00E93C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ASSIGNMENT</w:t>
      </w:r>
    </w:p>
    <w:p w:rsidR="00E93CC8" w:rsidRDefault="00E93CC8" w:rsidP="00E93CC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</w:rPr>
        <w:t>Question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93CC8" w:rsidRDefault="00E93CC8" w:rsidP="00E93CC8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3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Differentiate between lexemes and tokens. Give examples to support your discussion.</w:t>
      </w:r>
    </w:p>
    <w:p w:rsidR="00E93CC8" w:rsidRDefault="00E93CC8" w:rsidP="00E9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ANS:</w:t>
      </w:r>
    </w:p>
    <w:p w:rsidR="00E93CC8" w:rsidRDefault="00E93CC8" w:rsidP="00E93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3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lexeme is a sequence of characters in the source program that matches the pattern for a token and is identified by the lexical analyzer as an instance of that token</w:t>
      </w:r>
      <w:r w:rsid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while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token</w:t>
      </w:r>
      <w:r w:rsidRPr="00E93CC8">
        <w:rPr>
          <w:rFonts w:ascii="Arial" w:hAnsi="Arial" w:cs="Arial"/>
          <w:color w:val="242729"/>
          <w:shd w:val="clear" w:color="auto" w:fill="FFFFFF"/>
        </w:rPr>
        <w:t xml:space="preserve"> </w:t>
      </w:r>
      <w:r w:rsidRPr="00E93C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 pair consisting of a token name and an optional attribute value.</w:t>
      </w:r>
    </w:p>
    <w:p w:rsidR="00E93CC8" w:rsidRDefault="003642FB" w:rsidP="00E93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ALSO</w:t>
      </w:r>
    </w:p>
    <w:p w:rsidR="006F4FE7" w:rsidRDefault="00E93CC8" w:rsidP="00E93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Tokens are symbolic names for the entities that make up the text of the program; e.g. if for the keyword if, and id for any identifier. These make up the output of the lexical </w:t>
      </w:r>
      <w:r w:rsid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analyz</w:t>
      </w:r>
      <w:r w:rsidR="003642FB"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er</w:t>
      </w:r>
      <w:r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3642FB"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 lexeme is a sequence of characters from the input that match a pattern (and hence constitute an instance of a token); for example if matches the pattern for </w:t>
      </w:r>
      <w:proofErr w:type="gramStart"/>
      <w:r w:rsidR="003642FB"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if ,</w:t>
      </w:r>
      <w:proofErr w:type="gramEnd"/>
      <w:r w:rsidR="003642FB" w:rsidRPr="003642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foo123bar matches the pattern for id</w:t>
      </w:r>
      <w:r w:rsidR="006F4F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4FE7" w:rsidRPr="006F4FE7" w:rsidRDefault="006F4FE7" w:rsidP="00E93C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TableGrid"/>
        <w:tblpPr w:leftFromText="180" w:rightFromText="180" w:vertAnchor="text" w:tblpX="1101" w:tblpY="1"/>
        <w:tblOverlap w:val="never"/>
        <w:tblW w:w="0" w:type="auto"/>
        <w:tblLook w:val="04A0"/>
      </w:tblPr>
      <w:tblGrid>
        <w:gridCol w:w="3969"/>
        <w:gridCol w:w="4172"/>
      </w:tblGrid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LEXEME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TOKEN CARTEGORY</w:t>
            </w:r>
          </w:p>
        </w:tc>
      </w:tr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Sum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Identifier</w:t>
            </w:r>
          </w:p>
        </w:tc>
      </w:tr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Assignment Operator</w:t>
            </w:r>
          </w:p>
        </w:tc>
      </w:tr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Integer Literal</w:t>
            </w:r>
          </w:p>
        </w:tc>
      </w:tr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Addition operator</w:t>
            </w:r>
          </w:p>
        </w:tc>
      </w:tr>
      <w:tr w:rsidR="006F4FE7" w:rsidTr="006F4FE7">
        <w:tc>
          <w:tcPr>
            <w:tcW w:w="3969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2" w:type="dxa"/>
          </w:tcPr>
          <w:p w:rsidR="003642FB" w:rsidRDefault="003642FB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Integer literal</w:t>
            </w:r>
          </w:p>
        </w:tc>
      </w:tr>
      <w:tr w:rsidR="006F4FE7" w:rsidTr="006F4FE7">
        <w:tc>
          <w:tcPr>
            <w:tcW w:w="3969" w:type="dxa"/>
          </w:tcPr>
          <w:p w:rsidR="003642FB" w:rsidRDefault="006F4FE7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4172" w:type="dxa"/>
          </w:tcPr>
          <w:p w:rsidR="003642FB" w:rsidRDefault="006F4FE7" w:rsidP="006F4F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End of Statement</w:t>
            </w:r>
          </w:p>
        </w:tc>
      </w:tr>
    </w:tbl>
    <w:p w:rsidR="00E93CC8" w:rsidRPr="003642FB" w:rsidRDefault="006F4FE7" w:rsidP="00E93CC8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sectPr w:rsidR="00E93CC8" w:rsidRPr="003642FB" w:rsidSect="00D9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E93CC8"/>
    <w:rsid w:val="003642FB"/>
    <w:rsid w:val="006F4FE7"/>
    <w:rsid w:val="00D95405"/>
    <w:rsid w:val="00E9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8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4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42F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642FB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6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2020-05-07T18:08:00Z</dcterms:created>
  <dcterms:modified xsi:type="dcterms:W3CDTF">2020-05-07T18:31:00Z</dcterms:modified>
</cp:coreProperties>
</file>