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B76C55" w14:textId="1D8E5357" w:rsidR="00444CBB" w:rsidRDefault="00444CBB" w:rsidP="00444CBB">
      <w:pPr>
        <w:rPr>
          <w:b/>
          <w:bCs/>
          <w:sz w:val="40"/>
          <w:szCs w:val="40"/>
        </w:rPr>
      </w:pPr>
      <w:r>
        <w:rPr>
          <w:b/>
          <w:bCs/>
          <w:sz w:val="40"/>
          <w:szCs w:val="40"/>
        </w:rPr>
        <w:t xml:space="preserve">NAME: ETUKOKWU OBINNA CHARLES </w:t>
      </w:r>
    </w:p>
    <w:p w14:paraId="781FF144" w14:textId="62BCAB41" w:rsidR="00444CBB" w:rsidRDefault="00444CBB" w:rsidP="00444CBB">
      <w:pPr>
        <w:rPr>
          <w:b/>
          <w:bCs/>
          <w:sz w:val="40"/>
          <w:szCs w:val="40"/>
        </w:rPr>
      </w:pPr>
      <w:r>
        <w:rPr>
          <w:b/>
          <w:bCs/>
          <w:sz w:val="40"/>
          <w:szCs w:val="40"/>
        </w:rPr>
        <w:t xml:space="preserve">COLLEGE: MEDCINE AND HEALTH SCIENCES </w:t>
      </w:r>
    </w:p>
    <w:p w14:paraId="7B02C85B" w14:textId="215543D4" w:rsidR="00444CBB" w:rsidRDefault="00444CBB" w:rsidP="00444CBB">
      <w:pPr>
        <w:rPr>
          <w:b/>
          <w:bCs/>
          <w:sz w:val="40"/>
          <w:szCs w:val="40"/>
        </w:rPr>
      </w:pPr>
      <w:r>
        <w:rPr>
          <w:b/>
          <w:bCs/>
          <w:sz w:val="40"/>
          <w:szCs w:val="40"/>
        </w:rPr>
        <w:t xml:space="preserve">DEPT: PHARMACY </w:t>
      </w:r>
    </w:p>
    <w:p w14:paraId="5F17E718" w14:textId="78D9784A" w:rsidR="00444CBB" w:rsidRDefault="00444CBB" w:rsidP="00444CBB">
      <w:pPr>
        <w:rPr>
          <w:b/>
          <w:bCs/>
          <w:sz w:val="40"/>
          <w:szCs w:val="40"/>
        </w:rPr>
      </w:pPr>
      <w:r>
        <w:rPr>
          <w:b/>
          <w:bCs/>
          <w:sz w:val="40"/>
          <w:szCs w:val="40"/>
        </w:rPr>
        <w:t>MAT NO: 19/MHS11/054</w:t>
      </w:r>
    </w:p>
    <w:p w14:paraId="49E8AB0A" w14:textId="770A86D1" w:rsidR="00444CBB" w:rsidRPr="00444CBB" w:rsidRDefault="00444CBB" w:rsidP="00444CBB">
      <w:pPr>
        <w:rPr>
          <w:b/>
          <w:bCs/>
          <w:sz w:val="40"/>
          <w:szCs w:val="40"/>
        </w:rPr>
      </w:pPr>
      <w:r>
        <w:rPr>
          <w:b/>
          <w:bCs/>
          <w:sz w:val="40"/>
          <w:szCs w:val="40"/>
        </w:rPr>
        <w:t>BIO 102 ASSIGNMENT</w:t>
      </w:r>
    </w:p>
    <w:p w14:paraId="58B21897" w14:textId="77777777" w:rsidR="00444CBB" w:rsidRDefault="00444CBB" w:rsidP="00444CBB"/>
    <w:p w14:paraId="4450867A" w14:textId="61BC9382" w:rsidR="00F04AB4" w:rsidRPr="00444CBB" w:rsidRDefault="00F04AB4" w:rsidP="00444CBB">
      <w:pPr>
        <w:pStyle w:val="ListParagraph"/>
        <w:numPr>
          <w:ilvl w:val="0"/>
          <w:numId w:val="1"/>
        </w:numPr>
        <w:rPr>
          <w:b/>
        </w:rPr>
      </w:pPr>
      <w:r w:rsidRPr="00444CBB">
        <w:rPr>
          <w:b/>
        </w:rPr>
        <w:t>How are fungi important to mankind?</w:t>
      </w:r>
    </w:p>
    <w:p w14:paraId="6043D10F" w14:textId="77777777" w:rsidR="00F04AB4" w:rsidRDefault="00F04AB4" w:rsidP="00F04AB4">
      <w:pPr>
        <w:pStyle w:val="ListParagraph"/>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14:paraId="24B80504" w14:textId="77777777" w:rsidR="00F04AB4" w:rsidRDefault="005F57AC" w:rsidP="00F04AB4">
      <w:pPr>
        <w:pStyle w:val="ListParagraph"/>
        <w:numPr>
          <w:ilvl w:val="0"/>
          <w:numId w:val="1"/>
        </w:numPr>
        <w:rPr>
          <w:b/>
        </w:rPr>
      </w:pPr>
      <w:r>
        <w:rPr>
          <w:b/>
        </w:rPr>
        <w:t>Illustrate the cell structure of a unicellular fungus with a well labeled diagram</w:t>
      </w:r>
    </w:p>
    <w:p w14:paraId="42A538C1" w14:textId="77777777" w:rsidR="005F57AC" w:rsidRDefault="005F57AC" w:rsidP="005F57AC">
      <w:pPr>
        <w:pStyle w:val="ListParagraph"/>
        <w:rPr>
          <w:b/>
        </w:rPr>
      </w:pPr>
      <w:r>
        <w:rPr>
          <w:b/>
          <w:noProof/>
        </w:rPr>
        <w:lastRenderedPageBreak/>
        <w:drawing>
          <wp:inline distT="0" distB="0" distL="0" distR="0" wp14:anchorId="1E77B83A" wp14:editId="71E34DA1">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2737.jpg"/>
                    <pic:cNvPicPr/>
                  </pic:nvPicPr>
                  <pic:blipFill>
                    <a:blip r:embed="rId5" cstate="print"/>
                    <a:stretch>
                      <a:fillRect/>
                    </a:stretch>
                  </pic:blipFill>
                  <pic:spPr>
                    <a:xfrm>
                      <a:off x="0" y="0"/>
                      <a:ext cx="5943600" cy="4457700"/>
                    </a:xfrm>
                    <a:prstGeom prst="rect">
                      <a:avLst/>
                    </a:prstGeom>
                  </pic:spPr>
                </pic:pic>
              </a:graphicData>
            </a:graphic>
          </wp:inline>
        </w:drawing>
      </w:r>
    </w:p>
    <w:p w14:paraId="577F16D5" w14:textId="77777777" w:rsidR="005F57AC" w:rsidRDefault="005F57AC" w:rsidP="005F57AC">
      <w:pPr>
        <w:pStyle w:val="ListParagraph"/>
        <w:numPr>
          <w:ilvl w:val="0"/>
          <w:numId w:val="1"/>
        </w:numPr>
        <w:rPr>
          <w:b/>
        </w:rPr>
      </w:pPr>
      <w:r>
        <w:rPr>
          <w:b/>
        </w:rPr>
        <w:t xml:space="preserve">Outline the sexual reproduction in a typical filamentous form of fungi </w:t>
      </w:r>
    </w:p>
    <w:p w14:paraId="419BD799" w14:textId="77777777" w:rsidR="005F57AC" w:rsidRDefault="005F57AC" w:rsidP="005F57AC">
      <w:pPr>
        <w:pStyle w:val="ListParagraph"/>
        <w:rPr>
          <w:b/>
        </w:rPr>
      </w:pPr>
      <w:r>
        <w:rPr>
          <w:b/>
        </w:rPr>
        <w:t xml:space="preserve">Rhizopus </w:t>
      </w:r>
      <w:proofErr w:type="spellStart"/>
      <w:proofErr w:type="gramStart"/>
      <w:r>
        <w:rPr>
          <w:b/>
        </w:rPr>
        <w:t>stolonifer</w:t>
      </w:r>
      <w:proofErr w:type="spellEnd"/>
      <w:r>
        <w:rPr>
          <w:b/>
        </w:rPr>
        <w:t xml:space="preserve"> :</w:t>
      </w:r>
      <w:proofErr w:type="gramEnd"/>
      <w:r>
        <w:rPr>
          <w:b/>
        </w:rPr>
        <w:t xml:space="preserve">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w:t>
      </w:r>
      <w:proofErr w:type="spellStart"/>
      <w:r>
        <w:rPr>
          <w:b/>
        </w:rPr>
        <w:t>favourable</w:t>
      </w:r>
      <w:proofErr w:type="spellEnd"/>
      <w:r>
        <w:rPr>
          <w:b/>
        </w:rPr>
        <w:t xml:space="preserve"> conditions to produce a fruiting which at maturity liberates the haploid spores.</w:t>
      </w:r>
    </w:p>
    <w:p w14:paraId="12AAE9D8" w14:textId="77777777" w:rsidR="005F57AC" w:rsidRDefault="005F57AC" w:rsidP="005F57AC">
      <w:pPr>
        <w:pStyle w:val="ListParagraph"/>
        <w:rPr>
          <w:b/>
        </w:rPr>
      </w:pPr>
      <w:r>
        <w:rPr>
          <w:b/>
          <w:noProof/>
        </w:rPr>
        <w:lastRenderedPageBreak/>
        <w:drawing>
          <wp:inline distT="0" distB="0" distL="0" distR="0" wp14:anchorId="3825FB0C" wp14:editId="241CC205">
            <wp:extent cx="5563994" cy="417299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5037.jpg"/>
                    <pic:cNvPicPr/>
                  </pic:nvPicPr>
                  <pic:blipFill>
                    <a:blip r:embed="rId6" cstate="print"/>
                    <a:stretch>
                      <a:fillRect/>
                    </a:stretch>
                  </pic:blipFill>
                  <pic:spPr>
                    <a:xfrm>
                      <a:off x="0" y="0"/>
                      <a:ext cx="5564429" cy="4173322"/>
                    </a:xfrm>
                    <a:prstGeom prst="rect">
                      <a:avLst/>
                    </a:prstGeom>
                  </pic:spPr>
                </pic:pic>
              </a:graphicData>
            </a:graphic>
          </wp:inline>
        </w:drawing>
      </w:r>
    </w:p>
    <w:p w14:paraId="41D9AE1A" w14:textId="77777777" w:rsidR="005F57AC" w:rsidRDefault="005F57AC" w:rsidP="005F57AC">
      <w:pPr>
        <w:pStyle w:val="ListParagraph"/>
        <w:numPr>
          <w:ilvl w:val="0"/>
          <w:numId w:val="1"/>
        </w:numPr>
        <w:rPr>
          <w:b/>
        </w:rPr>
      </w:pPr>
      <w:r>
        <w:rPr>
          <w:b/>
        </w:rPr>
        <w:t xml:space="preserve">How do Bryophytes adapt to their </w:t>
      </w:r>
      <w:proofErr w:type="gramStart"/>
      <w:r>
        <w:rPr>
          <w:b/>
        </w:rPr>
        <w:t>environment</w:t>
      </w:r>
      <w:proofErr w:type="gramEnd"/>
      <w:r>
        <w:rPr>
          <w:b/>
        </w:rPr>
        <w:t xml:space="preserve"> </w:t>
      </w:r>
    </w:p>
    <w:p w14:paraId="56F902D8" w14:textId="77777777" w:rsidR="005F57AC" w:rsidRDefault="005F57AC" w:rsidP="005F57AC">
      <w:pPr>
        <w:pStyle w:val="ListParagraph"/>
        <w:numPr>
          <w:ilvl w:val="0"/>
          <w:numId w:val="2"/>
        </w:numPr>
        <w:rPr>
          <w:b/>
        </w:rPr>
      </w:pPr>
      <w:r>
        <w:rPr>
          <w:b/>
        </w:rPr>
        <w:t xml:space="preserve">They have definite structures for water and nutrient absorption from the soil; </w:t>
      </w:r>
      <w:proofErr w:type="spellStart"/>
      <w:r>
        <w:rPr>
          <w:b/>
        </w:rPr>
        <w:t>therfore</w:t>
      </w:r>
      <w:proofErr w:type="spellEnd"/>
      <w:r>
        <w:rPr>
          <w:b/>
        </w:rPr>
        <w:t xml:space="preserve"> the plant body is divided into two (an aerial portion and a subterranean portion). The subterranean portion is the rhizoid and is not a true root as the case of land plants that are advanced.</w:t>
      </w:r>
    </w:p>
    <w:p w14:paraId="29EF0BC9" w14:textId="77777777" w:rsidR="005F57AC" w:rsidRDefault="005F57AC" w:rsidP="005F57AC">
      <w:pPr>
        <w:pStyle w:val="ListParagraph"/>
        <w:numPr>
          <w:ilvl w:val="0"/>
          <w:numId w:val="2"/>
        </w:numPr>
        <w:rPr>
          <w:b/>
        </w:rPr>
      </w:pPr>
      <w:r>
        <w:rPr>
          <w:b/>
        </w:rPr>
        <w:t>The aerial portion being exposed to the atmosphere demands some modifications that prevents excessive loss of water through the body surface (</w:t>
      </w:r>
      <w:proofErr w:type="spellStart"/>
      <w:r>
        <w:rPr>
          <w:b/>
        </w:rPr>
        <w:t>i.e</w:t>
      </w:r>
      <w:proofErr w:type="spellEnd"/>
      <w:r>
        <w:rPr>
          <w:b/>
        </w:rPr>
        <w:t xml:space="preserve"> desiccation</w:t>
      </w:r>
    </w:p>
    <w:p w14:paraId="52A3E666" w14:textId="77777777" w:rsidR="005F57AC" w:rsidRDefault="005F57AC" w:rsidP="005F57AC">
      <w:pPr>
        <w:pStyle w:val="ListParagraph"/>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14:paraId="74CAC2B9" w14:textId="77777777" w:rsidR="005F57AC" w:rsidRDefault="005F57AC" w:rsidP="005F57AC">
      <w:pPr>
        <w:pStyle w:val="ListParagraph"/>
        <w:numPr>
          <w:ilvl w:val="0"/>
          <w:numId w:val="1"/>
        </w:numPr>
        <w:rPr>
          <w:b/>
        </w:rPr>
      </w:pPr>
      <w:r>
        <w:rPr>
          <w:b/>
        </w:rPr>
        <w:t>Describe with illustrations the following terminologies</w:t>
      </w:r>
    </w:p>
    <w:p w14:paraId="219D3416" w14:textId="77777777" w:rsidR="005F57AC" w:rsidRDefault="005F57AC" w:rsidP="005F57AC">
      <w:pPr>
        <w:pStyle w:val="ListParagraph"/>
        <w:numPr>
          <w:ilvl w:val="0"/>
          <w:numId w:val="2"/>
        </w:numPr>
        <w:rPr>
          <w:b/>
        </w:rPr>
      </w:pPr>
      <w:r>
        <w:rPr>
          <w:b/>
        </w:rPr>
        <w:t>Eusteles: The vascular bundles are discrete, concentric collateral bundles of xylem and phloem.</w:t>
      </w:r>
    </w:p>
    <w:p w14:paraId="26E3F3A7" w14:textId="77777777" w:rsidR="001745EA" w:rsidRDefault="001745EA" w:rsidP="001745EA">
      <w:pPr>
        <w:pStyle w:val="ListParagraph"/>
        <w:ind w:left="1080"/>
        <w:rPr>
          <w:b/>
          <w:noProof/>
        </w:rPr>
      </w:pPr>
    </w:p>
    <w:p w14:paraId="12072856" w14:textId="77777777" w:rsidR="001745EA" w:rsidRDefault="001745EA" w:rsidP="001745EA">
      <w:pPr>
        <w:pStyle w:val="ListParagraph"/>
        <w:ind w:left="1080"/>
        <w:rPr>
          <w:b/>
        </w:rPr>
      </w:pPr>
      <w:r>
        <w:rPr>
          <w:b/>
          <w:noProof/>
        </w:rPr>
        <w:lastRenderedPageBreak/>
        <w:drawing>
          <wp:inline distT="0" distB="0" distL="0" distR="0" wp14:anchorId="7E4BF84E" wp14:editId="4381B4E8">
            <wp:extent cx="4653779" cy="3490334"/>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256.jpg"/>
                    <pic:cNvPicPr/>
                  </pic:nvPicPr>
                  <pic:blipFill>
                    <a:blip r:embed="rId7" cstate="print"/>
                    <a:stretch>
                      <a:fillRect/>
                    </a:stretch>
                  </pic:blipFill>
                  <pic:spPr>
                    <a:xfrm rot="5400000">
                      <a:off x="0" y="0"/>
                      <a:ext cx="4653734" cy="3490300"/>
                    </a:xfrm>
                    <a:prstGeom prst="rect">
                      <a:avLst/>
                    </a:prstGeom>
                  </pic:spPr>
                </pic:pic>
              </a:graphicData>
            </a:graphic>
          </wp:inline>
        </w:drawing>
      </w:r>
    </w:p>
    <w:p w14:paraId="37A3167A" w14:textId="77777777" w:rsidR="001745EA" w:rsidRDefault="001745EA" w:rsidP="001745EA">
      <w:pPr>
        <w:pStyle w:val="ListParagraph"/>
        <w:numPr>
          <w:ilvl w:val="0"/>
          <w:numId w:val="2"/>
        </w:numPr>
        <w:rPr>
          <w:b/>
        </w:rPr>
      </w:pPr>
      <w:proofErr w:type="spellStart"/>
      <w:proofErr w:type="gramStart"/>
      <w:r>
        <w:rPr>
          <w:b/>
        </w:rPr>
        <w:t>Atactostele</w:t>
      </w:r>
      <w:proofErr w:type="spellEnd"/>
      <w:r>
        <w:rPr>
          <w:b/>
        </w:rPr>
        <w:t xml:space="preserve"> :</w:t>
      </w:r>
      <w:proofErr w:type="gramEnd"/>
      <w:r>
        <w:rPr>
          <w:b/>
        </w:rPr>
        <w:t xml:space="preserve"> In grasses and monocotyledonous plants the </w:t>
      </w:r>
      <w:proofErr w:type="spellStart"/>
      <w:r>
        <w:rPr>
          <w:b/>
        </w:rPr>
        <w:t>vasacular</w:t>
      </w:r>
      <w:proofErr w:type="spellEnd"/>
      <w:r>
        <w:rPr>
          <w:b/>
        </w:rPr>
        <w:t xml:space="preserve"> bundles are scattered.</w:t>
      </w:r>
    </w:p>
    <w:p w14:paraId="06A218BF" w14:textId="77777777" w:rsidR="001745EA" w:rsidRDefault="001745EA" w:rsidP="001745EA">
      <w:pPr>
        <w:pStyle w:val="ListParagraph"/>
        <w:ind w:left="1080"/>
        <w:rPr>
          <w:b/>
        </w:rPr>
      </w:pPr>
      <w:r>
        <w:rPr>
          <w:b/>
          <w:noProof/>
        </w:rPr>
        <w:lastRenderedPageBreak/>
        <w:drawing>
          <wp:inline distT="0" distB="0" distL="0" distR="0" wp14:anchorId="620609C3" wp14:editId="1CB163BF">
            <wp:extent cx="4679072" cy="3509304"/>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709.jpg"/>
                    <pic:cNvPicPr/>
                  </pic:nvPicPr>
                  <pic:blipFill>
                    <a:blip r:embed="rId8" cstate="print"/>
                    <a:stretch>
                      <a:fillRect/>
                    </a:stretch>
                  </pic:blipFill>
                  <pic:spPr>
                    <a:xfrm rot="5400000">
                      <a:off x="0" y="0"/>
                      <a:ext cx="4678584" cy="3508938"/>
                    </a:xfrm>
                    <a:prstGeom prst="rect">
                      <a:avLst/>
                    </a:prstGeom>
                  </pic:spPr>
                </pic:pic>
              </a:graphicData>
            </a:graphic>
          </wp:inline>
        </w:drawing>
      </w:r>
    </w:p>
    <w:p w14:paraId="139C035F" w14:textId="77777777" w:rsidR="001745EA" w:rsidRDefault="001745EA" w:rsidP="001745EA">
      <w:pPr>
        <w:pStyle w:val="ListParagraph"/>
        <w:numPr>
          <w:ilvl w:val="0"/>
          <w:numId w:val="2"/>
        </w:numPr>
        <w:rPr>
          <w:b/>
        </w:rPr>
      </w:pPr>
      <w:proofErr w:type="spellStart"/>
      <w:r>
        <w:rPr>
          <w:b/>
        </w:rPr>
        <w:t>Siphonostele</w:t>
      </w:r>
      <w:proofErr w:type="spellEnd"/>
      <w:r>
        <w:rPr>
          <w:b/>
        </w:rPr>
        <w:t xml:space="preserve">: In more advanced vascular systems </w:t>
      </w:r>
      <w:proofErr w:type="spellStart"/>
      <w:r>
        <w:rPr>
          <w:b/>
        </w:rPr>
        <w:t>e.g</w:t>
      </w:r>
      <w:proofErr w:type="spellEnd"/>
      <w:r>
        <w:rPr>
          <w:b/>
        </w:rPr>
        <w:t xml:space="preserve"> stems of ferns and higher vascular plants, the stele is a cylinder enclosing a parenchymatous pith.</w:t>
      </w:r>
    </w:p>
    <w:p w14:paraId="633A1EE3" w14:textId="77777777" w:rsidR="001745EA" w:rsidRDefault="001745EA" w:rsidP="001745EA">
      <w:pPr>
        <w:pStyle w:val="ListParagraph"/>
        <w:ind w:left="1080"/>
        <w:rPr>
          <w:b/>
        </w:rPr>
      </w:pPr>
      <w:r>
        <w:rPr>
          <w:b/>
          <w:noProof/>
        </w:rPr>
        <w:lastRenderedPageBreak/>
        <w:drawing>
          <wp:inline distT="0" distB="0" distL="0" distR="0" wp14:anchorId="5C4C4B0F" wp14:editId="75E872E3">
            <wp:extent cx="3947612" cy="2960709"/>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105.jpg"/>
                    <pic:cNvPicPr/>
                  </pic:nvPicPr>
                  <pic:blipFill>
                    <a:blip r:embed="rId9" cstate="print"/>
                    <a:stretch>
                      <a:fillRect/>
                    </a:stretch>
                  </pic:blipFill>
                  <pic:spPr>
                    <a:xfrm rot="5400000">
                      <a:off x="0" y="0"/>
                      <a:ext cx="3947200" cy="2960400"/>
                    </a:xfrm>
                    <a:prstGeom prst="rect">
                      <a:avLst/>
                    </a:prstGeom>
                  </pic:spPr>
                </pic:pic>
              </a:graphicData>
            </a:graphic>
          </wp:inline>
        </w:drawing>
      </w:r>
    </w:p>
    <w:p w14:paraId="47BFE054" w14:textId="77777777" w:rsidR="001745EA" w:rsidRDefault="001745EA" w:rsidP="001745EA">
      <w:pPr>
        <w:pStyle w:val="ListParagraph"/>
        <w:numPr>
          <w:ilvl w:val="0"/>
          <w:numId w:val="2"/>
        </w:numPr>
        <w:rPr>
          <w:b/>
        </w:rPr>
      </w:pPr>
      <w:proofErr w:type="spellStart"/>
      <w:r>
        <w:rPr>
          <w:b/>
        </w:rPr>
        <w:t>Dictyostele</w:t>
      </w:r>
      <w:proofErr w:type="spellEnd"/>
      <w:r>
        <w:rPr>
          <w:b/>
        </w:rPr>
        <w:t xml:space="preserve">: In </w:t>
      </w:r>
      <w:proofErr w:type="spellStart"/>
      <w:r>
        <w:rPr>
          <w:b/>
        </w:rPr>
        <w:t>siphonosteles</w:t>
      </w:r>
      <w:proofErr w:type="spellEnd"/>
      <w:r>
        <w:rPr>
          <w:b/>
        </w:rPr>
        <w:t xml:space="preserve">, vascular supply to leaves is associated with leaf gaps and </w:t>
      </w:r>
      <w:proofErr w:type="gramStart"/>
      <w:r>
        <w:rPr>
          <w:b/>
        </w:rPr>
        <w:t>the  conducting</w:t>
      </w:r>
      <w:proofErr w:type="gramEnd"/>
      <w:r>
        <w:rPr>
          <w:b/>
        </w:rPr>
        <w:t xml:space="preserve"> cylinder is a dissected one.</w:t>
      </w:r>
    </w:p>
    <w:p w14:paraId="270DC5A4" w14:textId="77777777" w:rsidR="001745EA" w:rsidRDefault="001745EA" w:rsidP="001745EA">
      <w:pPr>
        <w:pStyle w:val="ListParagraph"/>
        <w:ind w:left="1080"/>
        <w:rPr>
          <w:b/>
        </w:rPr>
      </w:pPr>
      <w:r>
        <w:rPr>
          <w:b/>
          <w:noProof/>
        </w:rPr>
        <w:drawing>
          <wp:inline distT="0" distB="0" distL="0" distR="0" wp14:anchorId="718C52A4" wp14:editId="2F4B583D">
            <wp:extent cx="3775153" cy="2831365"/>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515.jpg"/>
                    <pic:cNvPicPr/>
                  </pic:nvPicPr>
                  <pic:blipFill>
                    <a:blip r:embed="rId10" cstate="print"/>
                    <a:stretch>
                      <a:fillRect/>
                    </a:stretch>
                  </pic:blipFill>
                  <pic:spPr>
                    <a:xfrm rot="5400000">
                      <a:off x="0" y="0"/>
                      <a:ext cx="3774826" cy="2831120"/>
                    </a:xfrm>
                    <a:prstGeom prst="rect">
                      <a:avLst/>
                    </a:prstGeom>
                  </pic:spPr>
                </pic:pic>
              </a:graphicData>
            </a:graphic>
          </wp:inline>
        </w:drawing>
      </w:r>
    </w:p>
    <w:p w14:paraId="5663F739" w14:textId="77777777" w:rsidR="001745EA" w:rsidRDefault="001745EA" w:rsidP="001745EA">
      <w:pPr>
        <w:pStyle w:val="ListParagraph"/>
        <w:numPr>
          <w:ilvl w:val="0"/>
          <w:numId w:val="1"/>
        </w:numPr>
        <w:rPr>
          <w:b/>
        </w:rPr>
      </w:pPr>
      <w:r>
        <w:rPr>
          <w:b/>
        </w:rPr>
        <w:lastRenderedPageBreak/>
        <w:t>Illustrate the life cycle of a primitive vascular plant.</w:t>
      </w:r>
    </w:p>
    <w:p w14:paraId="54102CF5" w14:textId="77777777" w:rsidR="001745EA" w:rsidRDefault="001745EA" w:rsidP="001745EA">
      <w:pPr>
        <w:pStyle w:val="ListParagraph"/>
        <w:rPr>
          <w:b/>
        </w:rPr>
      </w:pPr>
      <w:r>
        <w:rPr>
          <w:b/>
          <w:noProof/>
        </w:rPr>
        <w:drawing>
          <wp:inline distT="0" distB="0" distL="0" distR="0" wp14:anchorId="7884DCF8" wp14:editId="1C1E1ADF">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5435.jpg"/>
                    <pic:cNvPicPr/>
                  </pic:nvPicPr>
                  <pic:blipFill>
                    <a:blip r:embed="rId11" cstate="print"/>
                    <a:stretch>
                      <a:fillRect/>
                    </a:stretch>
                  </pic:blipFill>
                  <pic:spPr>
                    <a:xfrm>
                      <a:off x="0" y="0"/>
                      <a:ext cx="5943600" cy="4457700"/>
                    </a:xfrm>
                    <a:prstGeom prst="rect">
                      <a:avLst/>
                    </a:prstGeom>
                  </pic:spPr>
                </pic:pic>
              </a:graphicData>
            </a:graphic>
          </wp:inline>
        </w:drawing>
      </w:r>
    </w:p>
    <w:p w14:paraId="0B999863" w14:textId="77777777" w:rsidR="001745EA" w:rsidRPr="00F04AB4" w:rsidRDefault="001745EA" w:rsidP="001745EA">
      <w:pPr>
        <w:pStyle w:val="ListParagraph"/>
        <w:rPr>
          <w:b/>
        </w:rPr>
      </w:pPr>
    </w:p>
    <w:sectPr w:rsidR="001745EA" w:rsidRPr="00F04AB4" w:rsidSect="006B13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0A5D52"/>
    <w:multiLevelType w:val="hybridMultilevel"/>
    <w:tmpl w:val="F4028888"/>
    <w:lvl w:ilvl="0" w:tplc="B51EBB9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B25101F"/>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AB4"/>
    <w:rsid w:val="001745EA"/>
    <w:rsid w:val="00444CBB"/>
    <w:rsid w:val="005F57AC"/>
    <w:rsid w:val="006B135F"/>
    <w:rsid w:val="009E496D"/>
    <w:rsid w:val="00F04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565E1"/>
  <w15:docId w15:val="{31319BBB-D29C-4CAD-AC3E-91F807552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B4"/>
    <w:pPr>
      <w:ind w:left="720"/>
      <w:contextualSpacing/>
    </w:pPr>
  </w:style>
  <w:style w:type="paragraph" w:styleId="BalloonText">
    <w:name w:val="Balloon Text"/>
    <w:basedOn w:val="Normal"/>
    <w:link w:val="BalloonTextChar"/>
    <w:uiPriority w:val="99"/>
    <w:semiHidden/>
    <w:unhideWhenUsed/>
    <w:rsid w:val="005F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Chioma</dc:creator>
  <cp:lastModifiedBy>HP</cp:lastModifiedBy>
  <cp:revision>2</cp:revision>
  <dcterms:created xsi:type="dcterms:W3CDTF">2020-05-08T03:14:00Z</dcterms:created>
  <dcterms:modified xsi:type="dcterms:W3CDTF">2020-05-08T03:14:00Z</dcterms:modified>
</cp:coreProperties>
</file>