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17" w:rsidRDefault="005722DE">
      <w:pPr>
        <w:rPr>
          <w:rFonts w:ascii="Times New Roman" w:hAnsi="Times New Roman" w:cs="Times New Roman"/>
          <w:b/>
          <w:sz w:val="32"/>
          <w:szCs w:val="32"/>
        </w:rPr>
      </w:pPr>
      <w:r>
        <w:rPr>
          <w:rFonts w:ascii="Times New Roman" w:hAnsi="Times New Roman" w:cs="Times New Roman"/>
          <w:b/>
          <w:sz w:val="32"/>
          <w:szCs w:val="32"/>
        </w:rPr>
        <w:t xml:space="preserve">NAME:    </w:t>
      </w:r>
      <w:r w:rsidR="00D93CC9">
        <w:rPr>
          <w:rFonts w:ascii="Times New Roman" w:hAnsi="Times New Roman" w:cs="Times New Roman"/>
          <w:b/>
          <w:sz w:val="32"/>
          <w:szCs w:val="32"/>
        </w:rPr>
        <w:t xml:space="preserve">              </w:t>
      </w:r>
      <w:r w:rsidR="00D60925">
        <w:rPr>
          <w:rFonts w:ascii="Times New Roman" w:hAnsi="Times New Roman" w:cs="Times New Roman"/>
          <w:b/>
          <w:sz w:val="32"/>
          <w:szCs w:val="32"/>
        </w:rPr>
        <w:t xml:space="preserve"> </w:t>
      </w:r>
      <w:r>
        <w:rPr>
          <w:rFonts w:ascii="Times New Roman" w:hAnsi="Times New Roman" w:cs="Times New Roman"/>
          <w:b/>
          <w:sz w:val="32"/>
          <w:szCs w:val="32"/>
        </w:rPr>
        <w:t>ELVIS ELOHO YVONNE</w:t>
      </w:r>
    </w:p>
    <w:p w:rsidR="00D93CC9" w:rsidRDefault="00D93CC9">
      <w:pPr>
        <w:rPr>
          <w:rFonts w:ascii="Times New Roman" w:hAnsi="Times New Roman" w:cs="Times New Roman"/>
          <w:b/>
          <w:sz w:val="32"/>
          <w:szCs w:val="32"/>
        </w:rPr>
      </w:pPr>
    </w:p>
    <w:p w:rsidR="005722DE" w:rsidRDefault="00D93CC9">
      <w:pPr>
        <w:rPr>
          <w:rFonts w:ascii="Times New Roman" w:hAnsi="Times New Roman" w:cs="Times New Roman"/>
          <w:b/>
          <w:sz w:val="32"/>
          <w:szCs w:val="32"/>
        </w:rPr>
      </w:pPr>
      <w:r>
        <w:rPr>
          <w:rFonts w:ascii="Times New Roman" w:hAnsi="Times New Roman" w:cs="Times New Roman"/>
          <w:b/>
          <w:sz w:val="32"/>
          <w:szCs w:val="32"/>
        </w:rPr>
        <w:t xml:space="preserve">MATRIC NO:        </w:t>
      </w:r>
      <w:r w:rsidR="005722DE">
        <w:rPr>
          <w:rFonts w:ascii="Times New Roman" w:hAnsi="Times New Roman" w:cs="Times New Roman"/>
          <w:b/>
          <w:sz w:val="32"/>
          <w:szCs w:val="32"/>
        </w:rPr>
        <w:t xml:space="preserve"> 17/LAW01/109</w:t>
      </w:r>
    </w:p>
    <w:p w:rsidR="00D93CC9" w:rsidRDefault="00D93CC9">
      <w:pPr>
        <w:rPr>
          <w:rFonts w:ascii="Times New Roman" w:hAnsi="Times New Roman" w:cs="Times New Roman"/>
          <w:b/>
          <w:sz w:val="32"/>
          <w:szCs w:val="32"/>
        </w:rPr>
      </w:pPr>
    </w:p>
    <w:p w:rsidR="005722DE" w:rsidRDefault="005722DE">
      <w:pPr>
        <w:rPr>
          <w:rFonts w:ascii="Times New Roman" w:hAnsi="Times New Roman" w:cs="Times New Roman"/>
          <w:b/>
          <w:sz w:val="32"/>
          <w:szCs w:val="32"/>
        </w:rPr>
      </w:pPr>
      <w:r>
        <w:rPr>
          <w:rFonts w:ascii="Times New Roman" w:hAnsi="Times New Roman" w:cs="Times New Roman"/>
          <w:b/>
          <w:sz w:val="32"/>
          <w:szCs w:val="32"/>
        </w:rPr>
        <w:t xml:space="preserve">COURSE TITLE: </w:t>
      </w:r>
      <w:r w:rsidR="00D93CC9">
        <w:rPr>
          <w:rFonts w:ascii="Times New Roman" w:hAnsi="Times New Roman" w:cs="Times New Roman"/>
          <w:b/>
          <w:sz w:val="32"/>
          <w:szCs w:val="32"/>
        </w:rPr>
        <w:t xml:space="preserve">  </w:t>
      </w:r>
      <w:r>
        <w:rPr>
          <w:rFonts w:ascii="Times New Roman" w:hAnsi="Times New Roman" w:cs="Times New Roman"/>
          <w:b/>
          <w:sz w:val="32"/>
          <w:szCs w:val="32"/>
        </w:rPr>
        <w:t>LAW OF TORTS II</w:t>
      </w:r>
    </w:p>
    <w:p w:rsidR="00D93CC9" w:rsidRDefault="00D93CC9">
      <w:pPr>
        <w:rPr>
          <w:rFonts w:ascii="Times New Roman" w:hAnsi="Times New Roman" w:cs="Times New Roman"/>
          <w:b/>
          <w:sz w:val="32"/>
          <w:szCs w:val="32"/>
        </w:rPr>
      </w:pPr>
    </w:p>
    <w:p w:rsidR="005722DE" w:rsidRDefault="005722DE">
      <w:pPr>
        <w:rPr>
          <w:rFonts w:ascii="Times New Roman" w:hAnsi="Times New Roman" w:cs="Times New Roman"/>
          <w:b/>
          <w:sz w:val="32"/>
          <w:szCs w:val="32"/>
        </w:rPr>
      </w:pPr>
      <w:r>
        <w:rPr>
          <w:rFonts w:ascii="Times New Roman" w:hAnsi="Times New Roman" w:cs="Times New Roman"/>
          <w:b/>
          <w:sz w:val="32"/>
          <w:szCs w:val="32"/>
        </w:rPr>
        <w:t xml:space="preserve">COURSE CODE: </w:t>
      </w:r>
      <w:r w:rsidR="00D93CC9">
        <w:rPr>
          <w:rFonts w:ascii="Times New Roman" w:hAnsi="Times New Roman" w:cs="Times New Roman"/>
          <w:b/>
          <w:sz w:val="32"/>
          <w:szCs w:val="32"/>
        </w:rPr>
        <w:t xml:space="preserve">   </w:t>
      </w:r>
      <w:r>
        <w:rPr>
          <w:rFonts w:ascii="Times New Roman" w:hAnsi="Times New Roman" w:cs="Times New Roman"/>
          <w:b/>
          <w:sz w:val="32"/>
          <w:szCs w:val="32"/>
        </w:rPr>
        <w:t xml:space="preserve"> LPB 302</w:t>
      </w:r>
    </w:p>
    <w:p w:rsidR="002C7061" w:rsidRDefault="002C7061">
      <w:pPr>
        <w:rPr>
          <w:rFonts w:ascii="Times New Roman" w:hAnsi="Times New Roman" w:cs="Times New Roman"/>
          <w:b/>
          <w:sz w:val="32"/>
          <w:szCs w:val="32"/>
        </w:rPr>
      </w:pPr>
    </w:p>
    <w:p w:rsidR="002C7061" w:rsidRDefault="002C7061">
      <w:pPr>
        <w:rPr>
          <w:rFonts w:ascii="Times New Roman" w:hAnsi="Times New Roman" w:cs="Times New Roman"/>
          <w:b/>
          <w:sz w:val="32"/>
          <w:szCs w:val="32"/>
        </w:rPr>
      </w:pPr>
    </w:p>
    <w:p w:rsidR="002C7061" w:rsidRDefault="002C7061">
      <w:pPr>
        <w:rPr>
          <w:rFonts w:ascii="Times New Roman" w:hAnsi="Times New Roman" w:cs="Times New Roman"/>
          <w:b/>
          <w:sz w:val="32"/>
          <w:szCs w:val="32"/>
        </w:rPr>
      </w:pPr>
    </w:p>
    <w:p w:rsidR="002C7061" w:rsidRPr="00EF6A64" w:rsidRDefault="002C7061">
      <w:pPr>
        <w:rPr>
          <w:rFonts w:ascii="Times New Roman" w:hAnsi="Times New Roman" w:cs="Times New Roman"/>
          <w:b/>
          <w:sz w:val="28"/>
          <w:szCs w:val="28"/>
        </w:rPr>
      </w:pPr>
      <w:r w:rsidRPr="00EF6A64">
        <w:rPr>
          <w:rFonts w:ascii="Times New Roman" w:hAnsi="Times New Roman"/>
          <w:b/>
          <w:bCs/>
          <w:sz w:val="28"/>
          <w:szCs w:val="28"/>
          <w:lang w:val="en"/>
        </w:rPr>
        <w:t>QUESTION:</w:t>
      </w:r>
      <w:r w:rsidR="00BC7932" w:rsidRPr="00EF6A64">
        <w:rPr>
          <w:rFonts w:ascii="Times New Roman" w:hAnsi="Times New Roman"/>
          <w:b/>
          <w:bCs/>
          <w:sz w:val="28"/>
          <w:szCs w:val="28"/>
          <w:lang w:val="en"/>
        </w:rPr>
        <w:t xml:space="preserve"> </w:t>
      </w:r>
      <w:r w:rsidR="00D5695D" w:rsidRPr="00EF6A64">
        <w:rPr>
          <w:rFonts w:ascii="Times New Roman" w:hAnsi="Times New Roman"/>
          <w:b/>
          <w:bCs/>
          <w:sz w:val="28"/>
          <w:szCs w:val="28"/>
          <w:lang w:val="en"/>
        </w:rPr>
        <w:t>Discuss the relevance of passing of as form of Economic Torts in the 21</w:t>
      </w:r>
      <w:r w:rsidR="00D5695D" w:rsidRPr="00EF6A64">
        <w:rPr>
          <w:rFonts w:ascii="Times New Roman" w:hAnsi="Times New Roman"/>
          <w:b/>
          <w:bCs/>
          <w:sz w:val="28"/>
          <w:szCs w:val="28"/>
          <w:vertAlign w:val="superscript"/>
          <w:lang w:val="en"/>
        </w:rPr>
        <w:t>st</w:t>
      </w:r>
      <w:r w:rsidR="00D5695D" w:rsidRPr="00EF6A64">
        <w:rPr>
          <w:rFonts w:ascii="Times New Roman" w:hAnsi="Times New Roman"/>
          <w:b/>
          <w:bCs/>
          <w:sz w:val="28"/>
          <w:szCs w:val="28"/>
          <w:lang w:val="en"/>
        </w:rPr>
        <w:t xml:space="preserve"> century in Nigeria.</w:t>
      </w:r>
    </w:p>
    <w:p w:rsidR="00D93CC9" w:rsidRDefault="00D93CC9">
      <w:pPr>
        <w:rPr>
          <w:rFonts w:ascii="Times New Roman" w:hAnsi="Times New Roman" w:cs="Times New Roman"/>
          <w:b/>
          <w:sz w:val="32"/>
          <w:szCs w:val="32"/>
        </w:rPr>
      </w:pPr>
    </w:p>
    <w:p w:rsidR="00D93CC9" w:rsidRDefault="00D93CC9">
      <w:pPr>
        <w:rPr>
          <w:rFonts w:ascii="Times New Roman" w:hAnsi="Times New Roman" w:cs="Times New Roman"/>
          <w:b/>
          <w:sz w:val="32"/>
          <w:szCs w:val="32"/>
        </w:rPr>
      </w:pPr>
    </w:p>
    <w:p w:rsidR="00D93CC9" w:rsidRDefault="00D93CC9">
      <w:pPr>
        <w:rPr>
          <w:rFonts w:ascii="Times New Roman" w:hAnsi="Times New Roman" w:cs="Times New Roman"/>
          <w:b/>
          <w:sz w:val="32"/>
          <w:szCs w:val="32"/>
        </w:rPr>
      </w:pPr>
    </w:p>
    <w:p w:rsidR="00D93CC9" w:rsidRDefault="00D93CC9">
      <w:pPr>
        <w:rPr>
          <w:rFonts w:ascii="Times New Roman" w:hAnsi="Times New Roman" w:cs="Times New Roman"/>
          <w:b/>
          <w:sz w:val="32"/>
          <w:szCs w:val="32"/>
        </w:rPr>
      </w:pPr>
    </w:p>
    <w:p w:rsidR="00D93CC9" w:rsidRDefault="00D93CC9">
      <w:pPr>
        <w:rPr>
          <w:rFonts w:ascii="Times New Roman" w:hAnsi="Times New Roman" w:cs="Times New Roman"/>
          <w:b/>
          <w:sz w:val="32"/>
          <w:szCs w:val="32"/>
        </w:rPr>
      </w:pPr>
    </w:p>
    <w:p w:rsidR="00D93CC9" w:rsidRDefault="00D93CC9">
      <w:pPr>
        <w:rPr>
          <w:rFonts w:ascii="Times New Roman" w:hAnsi="Times New Roman" w:cs="Times New Roman"/>
          <w:b/>
          <w:sz w:val="32"/>
          <w:szCs w:val="32"/>
        </w:rPr>
      </w:pPr>
    </w:p>
    <w:p w:rsidR="00D93CC9" w:rsidRDefault="00D93CC9">
      <w:pPr>
        <w:rPr>
          <w:rFonts w:ascii="Times New Roman" w:hAnsi="Times New Roman" w:cs="Times New Roman"/>
          <w:b/>
          <w:sz w:val="32"/>
          <w:szCs w:val="32"/>
        </w:rPr>
      </w:pPr>
    </w:p>
    <w:p w:rsidR="00D93CC9" w:rsidRDefault="00D93CC9">
      <w:pPr>
        <w:rPr>
          <w:rFonts w:ascii="Times New Roman" w:hAnsi="Times New Roman" w:cs="Times New Roman"/>
          <w:b/>
          <w:sz w:val="32"/>
          <w:szCs w:val="32"/>
        </w:rPr>
      </w:pPr>
    </w:p>
    <w:p w:rsidR="00D93CC9" w:rsidRDefault="00D93CC9">
      <w:pPr>
        <w:rPr>
          <w:rFonts w:ascii="Times New Roman" w:hAnsi="Times New Roman" w:cs="Times New Roman"/>
          <w:b/>
          <w:sz w:val="32"/>
          <w:szCs w:val="32"/>
        </w:rPr>
      </w:pPr>
    </w:p>
    <w:p w:rsidR="00D93CC9" w:rsidRDefault="00D93CC9">
      <w:pPr>
        <w:rPr>
          <w:rFonts w:ascii="Times New Roman" w:hAnsi="Times New Roman" w:cs="Times New Roman"/>
          <w:b/>
          <w:sz w:val="32"/>
          <w:szCs w:val="32"/>
        </w:rPr>
      </w:pPr>
    </w:p>
    <w:p w:rsidR="00D5695D" w:rsidRDefault="00D5695D">
      <w:pPr>
        <w:rPr>
          <w:rFonts w:ascii="Times New Roman" w:hAnsi="Times New Roman" w:cs="Times New Roman"/>
          <w:b/>
          <w:sz w:val="32"/>
          <w:szCs w:val="32"/>
        </w:rPr>
      </w:pPr>
    </w:p>
    <w:p w:rsidR="00E26A51" w:rsidRDefault="00E26A51">
      <w:pPr>
        <w:rPr>
          <w:rFonts w:ascii="Times New Roman" w:hAnsi="Times New Roman" w:cs="Times New Roman"/>
          <w:b/>
          <w:sz w:val="32"/>
          <w:szCs w:val="32"/>
        </w:rPr>
      </w:pPr>
    </w:p>
    <w:p w:rsidR="00EF6A64" w:rsidRPr="00D00D3A" w:rsidRDefault="00EF6A64" w:rsidP="007B46B0">
      <w:p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lastRenderedPageBreak/>
        <w:t>Introduction;</w:t>
      </w:r>
    </w:p>
    <w:p w:rsidR="00EF6A64" w:rsidRPr="00D00D3A" w:rsidRDefault="00EF6A64" w:rsidP="007B46B0">
      <w:pPr>
        <w:spacing w:line="276" w:lineRule="auto"/>
        <w:jc w:val="both"/>
        <w:rPr>
          <w:rFonts w:ascii="Times New Roman" w:hAnsi="Times New Roman" w:cs="Times New Roman"/>
          <w:b/>
          <w:i/>
          <w:sz w:val="24"/>
          <w:szCs w:val="24"/>
        </w:rPr>
      </w:pPr>
      <w:r w:rsidRPr="00D00D3A">
        <w:rPr>
          <w:rFonts w:ascii="Times New Roman" w:hAnsi="Times New Roman" w:cs="Times New Roman"/>
          <w:sz w:val="24"/>
          <w:szCs w:val="24"/>
        </w:rPr>
        <w:t xml:space="preserve">Passing off is a wrong and an Economic Tort which protects the goodwill of a trader from misrepresentation. Misleading the public into believing falsely, that the brand being projected was the same as a well-known brand is a wrong and it’s known as the tort of “Passing Off”. The fundamental rule under this tort is </w:t>
      </w:r>
      <w:r w:rsidR="00924EFB" w:rsidRPr="00D00D3A">
        <w:rPr>
          <w:rFonts w:ascii="Times New Roman" w:hAnsi="Times New Roman" w:cs="Times New Roman"/>
          <w:sz w:val="24"/>
          <w:szCs w:val="24"/>
        </w:rPr>
        <w:t>“</w:t>
      </w:r>
      <w:r w:rsidR="00924EFB" w:rsidRPr="00D00D3A">
        <w:rPr>
          <w:rFonts w:ascii="Times New Roman" w:hAnsi="Times New Roman" w:cs="Times New Roman"/>
          <w:b/>
          <w:i/>
          <w:sz w:val="24"/>
          <w:szCs w:val="24"/>
        </w:rPr>
        <w:t>one</w:t>
      </w:r>
      <w:r w:rsidRPr="00D00D3A">
        <w:rPr>
          <w:rFonts w:ascii="Times New Roman" w:hAnsi="Times New Roman" w:cs="Times New Roman"/>
          <w:b/>
          <w:i/>
          <w:sz w:val="24"/>
          <w:szCs w:val="24"/>
        </w:rPr>
        <w:t xml:space="preserve"> man has no right to put off his goods for sale as that of the rival trader”</w:t>
      </w:r>
    </w:p>
    <w:p w:rsidR="00924EFB" w:rsidRPr="00D00D3A" w:rsidRDefault="00924EFB" w:rsidP="007B46B0">
      <w:pPr>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 xml:space="preserve">  For one to succeed in an action in a claim of passing off, such person needs to be able to prove the elements of passing off. Also, a plaintiff can only claim for damages if he can prove that he has suffered damage from the defendant’s action.</w:t>
      </w:r>
    </w:p>
    <w:p w:rsidR="002E289D" w:rsidRPr="00D00D3A" w:rsidRDefault="002E289D" w:rsidP="007B46B0">
      <w:pPr>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WHAT IS PASSING OFF?</w:t>
      </w:r>
    </w:p>
    <w:p w:rsidR="00EA52A1" w:rsidRPr="00D00D3A" w:rsidRDefault="00497F77" w:rsidP="007B46B0">
      <w:pPr>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Passing off is a tort under economic tort which protect a person’s trade or business from acts which the law consider</w:t>
      </w:r>
      <w:r w:rsidR="00B519D5" w:rsidRPr="00D00D3A">
        <w:rPr>
          <w:rFonts w:ascii="Times New Roman" w:hAnsi="Times New Roman" w:cs="Times New Roman"/>
          <w:sz w:val="24"/>
          <w:szCs w:val="24"/>
        </w:rPr>
        <w:t>s</w:t>
      </w:r>
      <w:r w:rsidRPr="00D00D3A">
        <w:rPr>
          <w:rFonts w:ascii="Times New Roman" w:hAnsi="Times New Roman" w:cs="Times New Roman"/>
          <w:sz w:val="24"/>
          <w:szCs w:val="24"/>
        </w:rPr>
        <w:t xml:space="preserve"> to </w:t>
      </w:r>
      <w:r w:rsidR="00B519D5" w:rsidRPr="00D00D3A">
        <w:rPr>
          <w:rFonts w:ascii="Times New Roman" w:hAnsi="Times New Roman" w:cs="Times New Roman"/>
          <w:sz w:val="24"/>
          <w:szCs w:val="24"/>
        </w:rPr>
        <w:t xml:space="preserve">be </w:t>
      </w:r>
      <w:r w:rsidRPr="00D00D3A">
        <w:rPr>
          <w:rFonts w:ascii="Times New Roman" w:hAnsi="Times New Roman" w:cs="Times New Roman"/>
          <w:sz w:val="24"/>
          <w:szCs w:val="24"/>
        </w:rPr>
        <w:t xml:space="preserve">unacceptable. </w:t>
      </w:r>
      <w:r w:rsidR="00B519D5" w:rsidRPr="00D00D3A">
        <w:rPr>
          <w:rFonts w:ascii="Times New Roman" w:hAnsi="Times New Roman" w:cs="Times New Roman"/>
          <w:sz w:val="24"/>
          <w:szCs w:val="24"/>
        </w:rPr>
        <w:t xml:space="preserve"> The tort of p</w:t>
      </w:r>
      <w:r w:rsidR="0048626A" w:rsidRPr="00D00D3A">
        <w:rPr>
          <w:rFonts w:ascii="Times New Roman" w:hAnsi="Times New Roman" w:cs="Times New Roman"/>
          <w:sz w:val="24"/>
          <w:szCs w:val="24"/>
        </w:rPr>
        <w:t xml:space="preserve">assing off </w:t>
      </w:r>
      <w:r w:rsidR="00B519D5" w:rsidRPr="00D00D3A">
        <w:rPr>
          <w:rFonts w:ascii="Times New Roman" w:hAnsi="Times New Roman" w:cs="Times New Roman"/>
          <w:sz w:val="24"/>
          <w:szCs w:val="24"/>
        </w:rPr>
        <w:t xml:space="preserve">according to </w:t>
      </w:r>
      <w:proofErr w:type="spellStart"/>
      <w:r w:rsidR="00B519D5" w:rsidRPr="00D00D3A">
        <w:rPr>
          <w:rFonts w:ascii="Times New Roman" w:hAnsi="Times New Roman" w:cs="Times New Roman"/>
          <w:sz w:val="24"/>
          <w:szCs w:val="24"/>
        </w:rPr>
        <w:t>Kodilinye</w:t>
      </w:r>
      <w:proofErr w:type="spellEnd"/>
      <w:r w:rsidR="00B519D5" w:rsidRPr="00D00D3A">
        <w:rPr>
          <w:rFonts w:ascii="Times New Roman" w:hAnsi="Times New Roman" w:cs="Times New Roman"/>
          <w:sz w:val="24"/>
          <w:szCs w:val="24"/>
        </w:rPr>
        <w:t xml:space="preserve"> is the selling of goods or carrying on a business in such a way that will mislead or deceive the public that the defendant’s product or business is that of the plaintiff.</w:t>
      </w:r>
      <w:r w:rsidR="00A706BA" w:rsidRPr="00D00D3A">
        <w:rPr>
          <w:rFonts w:ascii="Times New Roman" w:hAnsi="Times New Roman" w:cs="Times New Roman"/>
          <w:sz w:val="24"/>
          <w:szCs w:val="24"/>
        </w:rPr>
        <w:t xml:space="preserve"> Passing off is a</w:t>
      </w:r>
      <w:r w:rsidR="00666A66" w:rsidRPr="00D00D3A">
        <w:rPr>
          <w:rFonts w:ascii="Times New Roman" w:hAnsi="Times New Roman" w:cs="Times New Roman"/>
          <w:sz w:val="24"/>
          <w:szCs w:val="24"/>
        </w:rPr>
        <w:t>lso described as an unfair competition by misrepresentation or literally speaking “the cause of confusion or deception”.</w:t>
      </w:r>
    </w:p>
    <w:p w:rsidR="00666A66" w:rsidRPr="00D00D3A" w:rsidRDefault="00666A66" w:rsidP="007B46B0">
      <w:pPr>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The position of law on the tort of</w:t>
      </w:r>
      <w:r w:rsidR="00CD55ED" w:rsidRPr="00D00D3A">
        <w:rPr>
          <w:rFonts w:ascii="Times New Roman" w:hAnsi="Times New Roman" w:cs="Times New Roman"/>
          <w:sz w:val="24"/>
          <w:szCs w:val="24"/>
        </w:rPr>
        <w:t xml:space="preserve"> passing off</w:t>
      </w:r>
      <w:r w:rsidRPr="00D00D3A">
        <w:rPr>
          <w:rFonts w:ascii="Times New Roman" w:hAnsi="Times New Roman" w:cs="Times New Roman"/>
          <w:sz w:val="24"/>
          <w:szCs w:val="24"/>
        </w:rPr>
        <w:t xml:space="preserve"> is designed to protect traders against </w:t>
      </w:r>
      <w:r w:rsidR="00CD55ED" w:rsidRPr="00D00D3A">
        <w:rPr>
          <w:rFonts w:ascii="Times New Roman" w:hAnsi="Times New Roman" w:cs="Times New Roman"/>
          <w:sz w:val="24"/>
          <w:szCs w:val="24"/>
        </w:rPr>
        <w:t xml:space="preserve">any </w:t>
      </w:r>
      <w:r w:rsidRPr="00D00D3A">
        <w:rPr>
          <w:rFonts w:ascii="Times New Roman" w:hAnsi="Times New Roman" w:cs="Times New Roman"/>
          <w:sz w:val="24"/>
          <w:szCs w:val="24"/>
        </w:rPr>
        <w:t>form of unfair competition which consist of acquiring for oneself, by means of false or misleading devices</w:t>
      </w:r>
      <w:r w:rsidR="00CD55ED" w:rsidRPr="00D00D3A">
        <w:rPr>
          <w:rFonts w:ascii="Times New Roman" w:hAnsi="Times New Roman" w:cs="Times New Roman"/>
          <w:sz w:val="24"/>
          <w:szCs w:val="24"/>
        </w:rPr>
        <w:t>,</w:t>
      </w:r>
      <w:r w:rsidRPr="00D00D3A">
        <w:rPr>
          <w:rFonts w:ascii="Times New Roman" w:hAnsi="Times New Roman" w:cs="Times New Roman"/>
          <w:sz w:val="24"/>
          <w:szCs w:val="24"/>
        </w:rPr>
        <w:t xml:space="preserve"> the benefit of the reputation already achieved by the rival trader. </w:t>
      </w:r>
      <w:r w:rsidR="00CD55ED" w:rsidRPr="00D00D3A">
        <w:rPr>
          <w:rFonts w:ascii="Times New Roman" w:hAnsi="Times New Roman" w:cs="Times New Roman"/>
          <w:sz w:val="24"/>
          <w:szCs w:val="24"/>
        </w:rPr>
        <w:t xml:space="preserve">According to </w:t>
      </w:r>
      <w:r w:rsidR="00CD55ED" w:rsidRPr="00D00D3A">
        <w:rPr>
          <w:rFonts w:ascii="Times New Roman" w:hAnsi="Times New Roman" w:cs="Times New Roman"/>
          <w:b/>
          <w:sz w:val="24"/>
          <w:szCs w:val="24"/>
        </w:rPr>
        <w:t>L</w:t>
      </w:r>
      <w:r w:rsidR="005652A4" w:rsidRPr="00D00D3A">
        <w:rPr>
          <w:rFonts w:ascii="Times New Roman" w:hAnsi="Times New Roman" w:cs="Times New Roman"/>
          <w:b/>
          <w:sz w:val="24"/>
          <w:szCs w:val="24"/>
        </w:rPr>
        <w:t>ord</w:t>
      </w:r>
      <w:r w:rsidR="00CD55ED" w:rsidRPr="00D00D3A">
        <w:rPr>
          <w:rFonts w:ascii="Times New Roman" w:hAnsi="Times New Roman" w:cs="Times New Roman"/>
          <w:b/>
          <w:sz w:val="24"/>
          <w:szCs w:val="24"/>
        </w:rPr>
        <w:t xml:space="preserve"> </w:t>
      </w:r>
      <w:proofErr w:type="spellStart"/>
      <w:r w:rsidR="00CD55ED" w:rsidRPr="00D00D3A">
        <w:rPr>
          <w:rFonts w:ascii="Times New Roman" w:hAnsi="Times New Roman" w:cs="Times New Roman"/>
          <w:b/>
          <w:sz w:val="24"/>
          <w:szCs w:val="24"/>
        </w:rPr>
        <w:t>K</w:t>
      </w:r>
      <w:r w:rsidR="005652A4" w:rsidRPr="00D00D3A">
        <w:rPr>
          <w:rFonts w:ascii="Times New Roman" w:hAnsi="Times New Roman" w:cs="Times New Roman"/>
          <w:b/>
          <w:sz w:val="24"/>
          <w:szCs w:val="24"/>
        </w:rPr>
        <w:t>ingsdown</w:t>
      </w:r>
      <w:proofErr w:type="spellEnd"/>
      <w:r w:rsidR="005652A4" w:rsidRPr="00D00D3A">
        <w:rPr>
          <w:rFonts w:ascii="Times New Roman" w:hAnsi="Times New Roman" w:cs="Times New Roman"/>
          <w:sz w:val="24"/>
          <w:szCs w:val="24"/>
        </w:rPr>
        <w:t xml:space="preserve"> in the case of </w:t>
      </w:r>
      <w:r w:rsidR="00D85229" w:rsidRPr="00D00D3A">
        <w:rPr>
          <w:rFonts w:ascii="Times New Roman" w:hAnsi="Times New Roman" w:cs="Times New Roman"/>
          <w:b/>
          <w:sz w:val="24"/>
          <w:szCs w:val="24"/>
        </w:rPr>
        <w:t>LEATHER CLOTH CO LTD V AMERICAN LEATHER CLOTH CO</w:t>
      </w:r>
      <w:r w:rsidR="00E002E6">
        <w:rPr>
          <w:rStyle w:val="FootnoteReference"/>
          <w:rFonts w:ascii="Times New Roman" w:hAnsi="Times New Roman" w:cs="Times New Roman"/>
          <w:b/>
          <w:sz w:val="24"/>
          <w:szCs w:val="24"/>
        </w:rPr>
        <w:footnoteReference w:id="1"/>
      </w:r>
      <w:r w:rsidR="00D85229" w:rsidRPr="00D00D3A">
        <w:rPr>
          <w:rFonts w:ascii="Times New Roman" w:hAnsi="Times New Roman" w:cs="Times New Roman"/>
          <w:b/>
          <w:sz w:val="24"/>
          <w:szCs w:val="24"/>
        </w:rPr>
        <w:t>,</w:t>
      </w:r>
      <w:r w:rsidR="00D85229" w:rsidRPr="00D00D3A">
        <w:rPr>
          <w:rFonts w:ascii="Times New Roman" w:hAnsi="Times New Roman" w:cs="Times New Roman"/>
          <w:sz w:val="24"/>
          <w:szCs w:val="24"/>
        </w:rPr>
        <w:t xml:space="preserve"> </w:t>
      </w:r>
      <w:r w:rsidR="00CD55ED" w:rsidRPr="00D00D3A">
        <w:rPr>
          <w:rFonts w:ascii="Times New Roman" w:hAnsi="Times New Roman" w:cs="Times New Roman"/>
          <w:b/>
          <w:i/>
          <w:sz w:val="24"/>
          <w:szCs w:val="24"/>
        </w:rPr>
        <w:t>“the fundamental rule is that one man has no right to put up his goods for sale as the goods of a rival trader”</w:t>
      </w:r>
      <w:r w:rsidR="00CD55ED" w:rsidRPr="00D00D3A">
        <w:rPr>
          <w:rFonts w:ascii="Times New Roman" w:hAnsi="Times New Roman" w:cs="Times New Roman"/>
          <w:sz w:val="24"/>
          <w:szCs w:val="24"/>
        </w:rPr>
        <w:t>.</w:t>
      </w:r>
      <w:r w:rsidR="00D85229" w:rsidRPr="00D00D3A">
        <w:rPr>
          <w:rFonts w:ascii="Times New Roman" w:hAnsi="Times New Roman" w:cs="Times New Roman"/>
          <w:sz w:val="24"/>
          <w:szCs w:val="24"/>
        </w:rPr>
        <w:t xml:space="preserve"> This simply means no one has the right to trade his goods as if it belongs to another person; it is legally wrong.</w:t>
      </w:r>
    </w:p>
    <w:p w:rsidR="005652A4" w:rsidRPr="00D00D3A" w:rsidRDefault="00EA52A1" w:rsidP="007B46B0">
      <w:pPr>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 xml:space="preserve">  Basically, from the above definitions and explanation of the tort of passing off, it can be inferred that the defendant is trying to benefit from the plaintiff’s already existing reputation and financial profit by deceiving</w:t>
      </w:r>
      <w:r w:rsidR="005777EE" w:rsidRPr="00D00D3A">
        <w:rPr>
          <w:rFonts w:ascii="Times New Roman" w:hAnsi="Times New Roman" w:cs="Times New Roman"/>
          <w:sz w:val="24"/>
          <w:szCs w:val="24"/>
        </w:rPr>
        <w:t xml:space="preserve"> or attempting to deceive</w:t>
      </w:r>
      <w:r w:rsidRPr="00D00D3A">
        <w:rPr>
          <w:rFonts w:ascii="Times New Roman" w:hAnsi="Times New Roman" w:cs="Times New Roman"/>
          <w:sz w:val="24"/>
          <w:szCs w:val="24"/>
        </w:rPr>
        <w:t xml:space="preserve"> t</w:t>
      </w:r>
      <w:r w:rsidR="005777EE" w:rsidRPr="00D00D3A">
        <w:rPr>
          <w:rFonts w:ascii="Times New Roman" w:hAnsi="Times New Roman" w:cs="Times New Roman"/>
          <w:sz w:val="24"/>
          <w:szCs w:val="24"/>
        </w:rPr>
        <w:t xml:space="preserve">he consumers that his goods are the same with that </w:t>
      </w:r>
      <w:r w:rsidRPr="00D00D3A">
        <w:rPr>
          <w:rFonts w:ascii="Times New Roman" w:hAnsi="Times New Roman" w:cs="Times New Roman"/>
          <w:sz w:val="24"/>
          <w:szCs w:val="24"/>
        </w:rPr>
        <w:t>of the plaintiff’s either by opening a company that has the plaintiff’s company name or something very similar that will easily mislead the public</w:t>
      </w:r>
      <w:r w:rsidR="005777EE" w:rsidRPr="00D00D3A">
        <w:rPr>
          <w:rFonts w:ascii="Times New Roman" w:hAnsi="Times New Roman" w:cs="Times New Roman"/>
          <w:sz w:val="24"/>
          <w:szCs w:val="24"/>
        </w:rPr>
        <w:t xml:space="preserve"> or selling goods that is imitating the appearance of the plaintiff’s goods. For instance, </w:t>
      </w:r>
      <w:r w:rsidR="006855B4" w:rsidRPr="00D00D3A">
        <w:rPr>
          <w:rFonts w:ascii="Times New Roman" w:hAnsi="Times New Roman" w:cs="Times New Roman"/>
          <w:sz w:val="24"/>
          <w:szCs w:val="24"/>
        </w:rPr>
        <w:t xml:space="preserve">Joyce went </w:t>
      </w:r>
      <w:r w:rsidR="00905D10" w:rsidRPr="00D00D3A">
        <w:rPr>
          <w:rFonts w:ascii="Times New Roman" w:hAnsi="Times New Roman" w:cs="Times New Roman"/>
          <w:sz w:val="24"/>
          <w:szCs w:val="24"/>
        </w:rPr>
        <w:t xml:space="preserve">to the supermarket to purchase Milo, she was in a hurry and didn’t really bother to examine it. When she was about to use the milo, she was surprised to find out that it was another product with the same </w:t>
      </w:r>
      <w:proofErr w:type="spellStart"/>
      <w:r w:rsidR="00905D10" w:rsidRPr="00D00D3A">
        <w:rPr>
          <w:rFonts w:ascii="Times New Roman" w:hAnsi="Times New Roman" w:cs="Times New Roman"/>
          <w:sz w:val="24"/>
          <w:szCs w:val="24"/>
        </w:rPr>
        <w:t>colour</w:t>
      </w:r>
      <w:proofErr w:type="spellEnd"/>
      <w:r w:rsidR="00905D10" w:rsidRPr="00D00D3A">
        <w:rPr>
          <w:rFonts w:ascii="Times New Roman" w:hAnsi="Times New Roman" w:cs="Times New Roman"/>
          <w:sz w:val="24"/>
          <w:szCs w:val="24"/>
        </w:rPr>
        <w:t xml:space="preserve"> and package with that of Milo, the only difference was a substitution of a letter in the name. That is instead of ‘Milo’, what she had in her hands was </w:t>
      </w:r>
      <w:r w:rsidR="005652A4" w:rsidRPr="00D00D3A">
        <w:rPr>
          <w:rFonts w:ascii="Times New Roman" w:hAnsi="Times New Roman" w:cs="Times New Roman"/>
          <w:sz w:val="24"/>
          <w:szCs w:val="24"/>
        </w:rPr>
        <w:t>‘Mino’.</w:t>
      </w:r>
      <w:r w:rsidR="00946FA3" w:rsidRPr="00D00D3A">
        <w:rPr>
          <w:rFonts w:ascii="Times New Roman" w:hAnsi="Times New Roman" w:cs="Times New Roman"/>
          <w:sz w:val="24"/>
          <w:szCs w:val="24"/>
        </w:rPr>
        <w:t xml:space="preserve"> </w:t>
      </w:r>
    </w:p>
    <w:p w:rsidR="00E26A51" w:rsidRPr="00D00D3A" w:rsidRDefault="00AE67FF" w:rsidP="007B46B0">
      <w:p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t>METHODS OF PASSING OFF</w:t>
      </w:r>
    </w:p>
    <w:p w:rsidR="00AE67FF" w:rsidRPr="00D00D3A" w:rsidRDefault="00AE67FF" w:rsidP="007B46B0">
      <w:pPr>
        <w:spacing w:line="276" w:lineRule="auto"/>
        <w:jc w:val="both"/>
        <w:rPr>
          <w:rFonts w:ascii="Times New Roman" w:hAnsi="Times New Roman" w:cs="Times New Roman"/>
          <w:b/>
          <w:sz w:val="24"/>
          <w:szCs w:val="24"/>
        </w:rPr>
      </w:pPr>
      <w:r w:rsidRPr="00D00D3A">
        <w:rPr>
          <w:rFonts w:ascii="Times New Roman" w:hAnsi="Times New Roman" w:cs="Times New Roman"/>
          <w:sz w:val="24"/>
          <w:szCs w:val="24"/>
        </w:rPr>
        <w:lastRenderedPageBreak/>
        <w:t xml:space="preserve"> </w:t>
      </w:r>
      <w:r w:rsidR="00DD4627" w:rsidRPr="00D00D3A">
        <w:rPr>
          <w:rFonts w:ascii="Times New Roman" w:hAnsi="Times New Roman" w:cs="Times New Roman"/>
          <w:sz w:val="24"/>
          <w:szCs w:val="24"/>
        </w:rPr>
        <w:t>The passing off of a plaintiff goods as if they were the defendant’s goods can take place in different ways/methods, they include;</w:t>
      </w:r>
    </w:p>
    <w:p w:rsidR="00DD4627" w:rsidRPr="00D00D3A" w:rsidRDefault="00DD4627" w:rsidP="007B46B0">
      <w:pPr>
        <w:pStyle w:val="ListParagraph"/>
        <w:numPr>
          <w:ilvl w:val="0"/>
          <w:numId w:val="1"/>
        </w:num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t>A direct statement that the goods belong to the plaintiff, when in fact they belong to the defendant (</w:t>
      </w:r>
      <w:r w:rsidR="0064598A" w:rsidRPr="00D00D3A">
        <w:rPr>
          <w:rFonts w:ascii="Times New Roman" w:hAnsi="Times New Roman" w:cs="Times New Roman"/>
          <w:b/>
          <w:sz w:val="24"/>
          <w:szCs w:val="24"/>
        </w:rPr>
        <w:t>marketing a product as that of the plaintiff);</w:t>
      </w:r>
    </w:p>
    <w:p w:rsidR="00D13342" w:rsidRPr="00D00D3A" w:rsidRDefault="0064598A" w:rsidP="007B46B0">
      <w:pPr>
        <w:pStyle w:val="ListParagraph"/>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 xml:space="preserve">    It is actionable passing of for the defendant to sell merchandise with a direct statement that the goods were manufactured or the goods belong to the plaintiff, when in fact they are not. For instance, marketing your ‘biscuit’ as “cabin biscuit” when in fact it is not ‘cabin biscuit’ neither is it manufactured by Cabin Company. In the case of </w:t>
      </w:r>
      <w:r w:rsidR="00B017F9" w:rsidRPr="00D00D3A">
        <w:rPr>
          <w:rFonts w:ascii="Times New Roman" w:hAnsi="Times New Roman" w:cs="Times New Roman"/>
          <w:b/>
          <w:sz w:val="24"/>
          <w:szCs w:val="24"/>
        </w:rPr>
        <w:t>LORD BYRON V JOHNSON</w:t>
      </w:r>
      <w:r w:rsidR="00E002E6">
        <w:rPr>
          <w:rStyle w:val="FootnoteReference"/>
          <w:rFonts w:ascii="Times New Roman" w:hAnsi="Times New Roman" w:cs="Times New Roman"/>
          <w:b/>
          <w:sz w:val="24"/>
          <w:szCs w:val="24"/>
        </w:rPr>
        <w:footnoteReference w:id="2"/>
      </w:r>
      <w:r w:rsidR="00652B49" w:rsidRPr="00D00D3A">
        <w:rPr>
          <w:rFonts w:ascii="Times New Roman" w:hAnsi="Times New Roman" w:cs="Times New Roman"/>
          <w:sz w:val="24"/>
          <w:szCs w:val="24"/>
        </w:rPr>
        <w:t>, the defendant who was a publisher advertised some poem which he has published as being written by Lord Byron when in fact it was written by someone else. The court held that the defendant had committed the tort of passing off.</w:t>
      </w:r>
      <w:r w:rsidRPr="00D00D3A">
        <w:rPr>
          <w:rFonts w:ascii="Times New Roman" w:hAnsi="Times New Roman" w:cs="Times New Roman"/>
          <w:sz w:val="24"/>
          <w:szCs w:val="24"/>
        </w:rPr>
        <w:t xml:space="preserve"> </w:t>
      </w:r>
      <w:r w:rsidR="002E289D" w:rsidRPr="00D00D3A">
        <w:rPr>
          <w:rFonts w:ascii="Times New Roman" w:hAnsi="Times New Roman" w:cs="Times New Roman"/>
          <w:sz w:val="24"/>
          <w:szCs w:val="24"/>
        </w:rPr>
        <w:t>There are cases where a rice company by name “Rice land” that is doing well in terms of profit and every other thing and then another party manufactures his own rice and use “Rice Land” bag to package his own rice, takes it to the market and tells the consumers that it is ‘Rice land’ rice when in fact it is not. They do this with the already existing reputation of Rice Land Company and divert the financial benefits to themselves. The original company can sue the other company and avoid such unfair competition which will inflict financial injury.</w:t>
      </w:r>
    </w:p>
    <w:p w:rsidR="00BF50E2" w:rsidRPr="00D00D3A" w:rsidRDefault="00BF50E2" w:rsidP="007B46B0">
      <w:pPr>
        <w:pStyle w:val="ListParagraph"/>
        <w:spacing w:line="276" w:lineRule="auto"/>
        <w:jc w:val="both"/>
        <w:rPr>
          <w:rFonts w:ascii="Times New Roman" w:hAnsi="Times New Roman" w:cs="Times New Roman"/>
          <w:sz w:val="24"/>
          <w:szCs w:val="24"/>
        </w:rPr>
      </w:pPr>
    </w:p>
    <w:p w:rsidR="006F6C0E" w:rsidRPr="00D00D3A" w:rsidRDefault="006F6C0E" w:rsidP="007B46B0">
      <w:pPr>
        <w:pStyle w:val="ListParagraph"/>
        <w:numPr>
          <w:ilvl w:val="0"/>
          <w:numId w:val="1"/>
        </w:num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t>Trading under a name so similar to that of the plaintiff that is likely to deceive the public into believing th</w:t>
      </w:r>
      <w:bookmarkStart w:id="0" w:name="_GoBack"/>
      <w:bookmarkEnd w:id="0"/>
      <w:r w:rsidRPr="00D00D3A">
        <w:rPr>
          <w:rFonts w:ascii="Times New Roman" w:hAnsi="Times New Roman" w:cs="Times New Roman"/>
          <w:b/>
          <w:sz w:val="24"/>
          <w:szCs w:val="24"/>
        </w:rPr>
        <w:t>at defendant’s business and that of the plaintiff are one and the same;</w:t>
      </w:r>
    </w:p>
    <w:p w:rsidR="006F6C0E" w:rsidRPr="00D00D3A" w:rsidRDefault="006F6C0E" w:rsidP="007B46B0">
      <w:pPr>
        <w:pStyle w:val="ListParagraph"/>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 xml:space="preserve">   This basically entails that when the defendant trades under a name that is so similar to that of the plaintiff that would most likely deceive the public into believing that the defendant’s business and that of the plaintiff are one and the same, the defendant would be liable for the tort of passing off.</w:t>
      </w:r>
    </w:p>
    <w:p w:rsidR="0064598A" w:rsidRPr="00D00D3A" w:rsidRDefault="006F6C0E" w:rsidP="007B46B0">
      <w:pPr>
        <w:pStyle w:val="ListParagraph"/>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 xml:space="preserve">     In the case of </w:t>
      </w:r>
      <w:r w:rsidR="00A84F51" w:rsidRPr="00D00D3A">
        <w:rPr>
          <w:rFonts w:ascii="Times New Roman" w:hAnsi="Times New Roman" w:cs="Times New Roman"/>
          <w:b/>
          <w:sz w:val="24"/>
          <w:szCs w:val="24"/>
        </w:rPr>
        <w:t>NIGER CHEMIST LTD V NIGERIA CHEMIST</w:t>
      </w:r>
      <w:r w:rsidR="00E002E6">
        <w:rPr>
          <w:rStyle w:val="FootnoteReference"/>
          <w:rFonts w:ascii="Times New Roman" w:hAnsi="Times New Roman" w:cs="Times New Roman"/>
          <w:b/>
          <w:sz w:val="24"/>
          <w:szCs w:val="24"/>
        </w:rPr>
        <w:footnoteReference w:id="3"/>
      </w:r>
      <w:r w:rsidR="00AB1DBA" w:rsidRPr="00D00D3A">
        <w:rPr>
          <w:rFonts w:ascii="Times New Roman" w:hAnsi="Times New Roman" w:cs="Times New Roman"/>
          <w:sz w:val="24"/>
          <w:szCs w:val="24"/>
        </w:rPr>
        <w:t>, the plaintiff had carried on a business as a chemist and druggist for several years and had several branches in Onitsha and other towns. The defendant later founded a firm carrying on exactly the same time of business in Onitsha under the name “Nigeria Chemist”. The plaintiff sued the defendant for use of similar name to their own as actionable passing off. The court held that the defendant was liable and granted an inju</w:t>
      </w:r>
      <w:r w:rsidR="004338D1" w:rsidRPr="00D00D3A">
        <w:rPr>
          <w:rFonts w:ascii="Times New Roman" w:hAnsi="Times New Roman" w:cs="Times New Roman"/>
          <w:sz w:val="24"/>
          <w:szCs w:val="24"/>
        </w:rPr>
        <w:t>nction to restrain its further use.</w:t>
      </w:r>
    </w:p>
    <w:p w:rsidR="004338D1" w:rsidRPr="00D00D3A" w:rsidRDefault="004338D1" w:rsidP="007B46B0">
      <w:pPr>
        <w:pStyle w:val="ListParagraph"/>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 xml:space="preserve">According to </w:t>
      </w:r>
      <w:r w:rsidRPr="00D00D3A">
        <w:rPr>
          <w:rFonts w:ascii="Times New Roman" w:hAnsi="Times New Roman" w:cs="Times New Roman"/>
          <w:b/>
          <w:sz w:val="24"/>
          <w:szCs w:val="24"/>
        </w:rPr>
        <w:t>Palmer J</w:t>
      </w:r>
      <w:r w:rsidRPr="00D00D3A">
        <w:rPr>
          <w:rFonts w:ascii="Times New Roman" w:hAnsi="Times New Roman" w:cs="Times New Roman"/>
          <w:sz w:val="24"/>
          <w:szCs w:val="24"/>
        </w:rPr>
        <w:t xml:space="preserve"> in this case, </w:t>
      </w:r>
      <w:r w:rsidRPr="00D00D3A">
        <w:rPr>
          <w:rFonts w:ascii="Times New Roman" w:hAnsi="Times New Roman" w:cs="Times New Roman"/>
          <w:b/>
          <w:i/>
          <w:sz w:val="24"/>
          <w:szCs w:val="24"/>
        </w:rPr>
        <w:t>“it seems to me in common sense trade in the same town, same street and same line of business one calling itself “Niger chemist ltd” and the other “Nigeria chemist”, there must be a grave risk and deception.</w:t>
      </w:r>
    </w:p>
    <w:p w:rsidR="004338D1" w:rsidRPr="00D00D3A" w:rsidRDefault="004338D1" w:rsidP="007B46B0">
      <w:pPr>
        <w:pStyle w:val="ListParagraph"/>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 xml:space="preserve">    Also, a similar thing occurred in the case of </w:t>
      </w:r>
      <w:r w:rsidR="00A84F51" w:rsidRPr="00D00D3A">
        <w:rPr>
          <w:rFonts w:ascii="Times New Roman" w:hAnsi="Times New Roman" w:cs="Times New Roman"/>
          <w:b/>
          <w:sz w:val="24"/>
          <w:szCs w:val="24"/>
        </w:rPr>
        <w:t>OGUNLEDE V BABAYEMI</w:t>
      </w:r>
      <w:r w:rsidRPr="00D00D3A">
        <w:rPr>
          <w:rFonts w:ascii="Times New Roman" w:hAnsi="Times New Roman" w:cs="Times New Roman"/>
          <w:sz w:val="24"/>
          <w:szCs w:val="24"/>
        </w:rPr>
        <w:t>; the defendant was held liable for the tort of passing off.</w:t>
      </w:r>
    </w:p>
    <w:p w:rsidR="00330C63" w:rsidRPr="00D00D3A" w:rsidRDefault="00330C63" w:rsidP="007B46B0">
      <w:pPr>
        <w:pStyle w:val="ListParagraph"/>
        <w:spacing w:line="276" w:lineRule="auto"/>
        <w:jc w:val="both"/>
        <w:rPr>
          <w:rFonts w:ascii="Times New Roman" w:hAnsi="Times New Roman" w:cs="Times New Roman"/>
          <w:sz w:val="24"/>
          <w:szCs w:val="24"/>
        </w:rPr>
      </w:pPr>
    </w:p>
    <w:p w:rsidR="00330C63" w:rsidRPr="00D00D3A" w:rsidRDefault="00330C63" w:rsidP="007B46B0">
      <w:pPr>
        <w:pStyle w:val="ListParagraph"/>
        <w:numPr>
          <w:ilvl w:val="0"/>
          <w:numId w:val="1"/>
        </w:num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lastRenderedPageBreak/>
        <w:t xml:space="preserve">Imitating </w:t>
      </w:r>
      <w:r w:rsidR="00622CFC" w:rsidRPr="00D00D3A">
        <w:rPr>
          <w:rFonts w:ascii="Times New Roman" w:hAnsi="Times New Roman" w:cs="Times New Roman"/>
          <w:b/>
          <w:sz w:val="24"/>
          <w:szCs w:val="24"/>
        </w:rPr>
        <w:t>the appearance of the plaintiff’s goods;</w:t>
      </w:r>
    </w:p>
    <w:p w:rsidR="00622CFC" w:rsidRPr="00D00D3A" w:rsidRDefault="00622CFC" w:rsidP="007B46B0">
      <w:pPr>
        <w:pStyle w:val="ListParagraph"/>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 xml:space="preserve">Where there is anything in appearance of the plaintiff’s goods which particularly identify those goods as the merchandise of the plaintiff’s goods, the defendant would be held liable for passing off. In </w:t>
      </w:r>
      <w:r w:rsidR="00A84F51" w:rsidRPr="00D00D3A">
        <w:rPr>
          <w:rFonts w:ascii="Times New Roman" w:hAnsi="Times New Roman" w:cs="Times New Roman"/>
          <w:b/>
          <w:sz w:val="24"/>
          <w:szCs w:val="24"/>
        </w:rPr>
        <w:t>DE FACTOWORKS LTD V ODUMOTUN TRADING CO LTD</w:t>
      </w:r>
      <w:r w:rsidR="00E002E6">
        <w:rPr>
          <w:rStyle w:val="FootnoteReference"/>
          <w:rFonts w:ascii="Times New Roman" w:hAnsi="Times New Roman" w:cs="Times New Roman"/>
          <w:b/>
          <w:sz w:val="24"/>
          <w:szCs w:val="24"/>
        </w:rPr>
        <w:footnoteReference w:id="4"/>
      </w:r>
      <w:r w:rsidRPr="00D00D3A">
        <w:rPr>
          <w:rFonts w:ascii="Times New Roman" w:hAnsi="Times New Roman" w:cs="Times New Roman"/>
          <w:sz w:val="24"/>
          <w:szCs w:val="24"/>
        </w:rPr>
        <w:t xml:space="preserve">, the defendant were held liable in passing off where they sold </w:t>
      </w:r>
      <w:r w:rsidR="00EF1141" w:rsidRPr="00D00D3A">
        <w:rPr>
          <w:rFonts w:ascii="Times New Roman" w:hAnsi="Times New Roman" w:cs="Times New Roman"/>
          <w:sz w:val="24"/>
          <w:szCs w:val="24"/>
        </w:rPr>
        <w:t>bread wrapped in yellow and brown paper with the name “</w:t>
      </w:r>
      <w:proofErr w:type="spellStart"/>
      <w:r w:rsidR="00EF1141" w:rsidRPr="00D00D3A">
        <w:rPr>
          <w:rFonts w:ascii="Times New Roman" w:hAnsi="Times New Roman" w:cs="Times New Roman"/>
          <w:sz w:val="24"/>
          <w:szCs w:val="24"/>
        </w:rPr>
        <w:t>Odus</w:t>
      </w:r>
      <w:proofErr w:type="spellEnd"/>
      <w:r w:rsidR="00EF1141" w:rsidRPr="00D00D3A">
        <w:rPr>
          <w:rFonts w:ascii="Times New Roman" w:hAnsi="Times New Roman" w:cs="Times New Roman"/>
          <w:sz w:val="24"/>
          <w:szCs w:val="24"/>
        </w:rPr>
        <w:t xml:space="preserve">” written in large letters in chocolate </w:t>
      </w:r>
      <w:proofErr w:type="spellStart"/>
      <w:r w:rsidR="00EF1141" w:rsidRPr="00D00D3A">
        <w:rPr>
          <w:rFonts w:ascii="Times New Roman" w:hAnsi="Times New Roman" w:cs="Times New Roman"/>
          <w:sz w:val="24"/>
          <w:szCs w:val="24"/>
        </w:rPr>
        <w:t>colour</w:t>
      </w:r>
      <w:proofErr w:type="spellEnd"/>
      <w:r w:rsidR="00EF1141" w:rsidRPr="00D00D3A">
        <w:rPr>
          <w:rFonts w:ascii="Times New Roman" w:hAnsi="Times New Roman" w:cs="Times New Roman"/>
          <w:sz w:val="24"/>
          <w:szCs w:val="24"/>
        </w:rPr>
        <w:t xml:space="preserve">, this being an imitation of the plaintiff’s bread which for some time previously had </w:t>
      </w:r>
      <w:r w:rsidR="00143016" w:rsidRPr="00D00D3A">
        <w:rPr>
          <w:rFonts w:ascii="Times New Roman" w:hAnsi="Times New Roman" w:cs="Times New Roman"/>
          <w:sz w:val="24"/>
          <w:szCs w:val="24"/>
        </w:rPr>
        <w:t>been wrapped in a yello</w:t>
      </w:r>
      <w:r w:rsidR="00EF1141" w:rsidRPr="00D00D3A">
        <w:rPr>
          <w:rFonts w:ascii="Times New Roman" w:hAnsi="Times New Roman" w:cs="Times New Roman"/>
          <w:sz w:val="24"/>
          <w:szCs w:val="24"/>
        </w:rPr>
        <w:t xml:space="preserve">w and brown paper with the name “DE Facto” written in large chocolate </w:t>
      </w:r>
      <w:proofErr w:type="spellStart"/>
      <w:r w:rsidR="00EF1141" w:rsidRPr="00D00D3A">
        <w:rPr>
          <w:rFonts w:ascii="Times New Roman" w:hAnsi="Times New Roman" w:cs="Times New Roman"/>
          <w:sz w:val="24"/>
          <w:szCs w:val="24"/>
        </w:rPr>
        <w:t>coloured</w:t>
      </w:r>
      <w:proofErr w:type="spellEnd"/>
      <w:r w:rsidR="00EF1141" w:rsidRPr="00D00D3A">
        <w:rPr>
          <w:rFonts w:ascii="Times New Roman" w:hAnsi="Times New Roman" w:cs="Times New Roman"/>
          <w:sz w:val="24"/>
          <w:szCs w:val="24"/>
        </w:rPr>
        <w:t xml:space="preserve"> scroll letters. Also in </w:t>
      </w:r>
      <w:r w:rsidR="00EF1141" w:rsidRPr="00D00D3A">
        <w:rPr>
          <w:rFonts w:ascii="Times New Roman" w:hAnsi="Times New Roman" w:cs="Times New Roman"/>
          <w:b/>
          <w:sz w:val="24"/>
          <w:szCs w:val="24"/>
        </w:rPr>
        <w:t>U.K TOBACCO CO LTD V CARREARS LTD</w:t>
      </w:r>
      <w:r w:rsidR="00EF1141" w:rsidRPr="00D00D3A">
        <w:rPr>
          <w:rFonts w:ascii="Times New Roman" w:hAnsi="Times New Roman" w:cs="Times New Roman"/>
          <w:sz w:val="24"/>
          <w:szCs w:val="24"/>
        </w:rPr>
        <w:t>;</w:t>
      </w:r>
      <w:r w:rsidR="00112207" w:rsidRPr="00D00D3A">
        <w:rPr>
          <w:rFonts w:ascii="Times New Roman" w:hAnsi="Times New Roman" w:cs="Times New Roman"/>
          <w:sz w:val="24"/>
          <w:szCs w:val="24"/>
        </w:rPr>
        <w:t xml:space="preserve"> it was held to be an actionable imitation of the get-up of the plaintiff’s cigarettes.</w:t>
      </w:r>
    </w:p>
    <w:p w:rsidR="00112207" w:rsidRPr="00D00D3A" w:rsidRDefault="00112207" w:rsidP="007B46B0">
      <w:pPr>
        <w:pStyle w:val="ListParagraph"/>
        <w:spacing w:line="276" w:lineRule="auto"/>
        <w:jc w:val="both"/>
        <w:rPr>
          <w:rFonts w:ascii="Times New Roman" w:hAnsi="Times New Roman" w:cs="Times New Roman"/>
          <w:sz w:val="24"/>
          <w:szCs w:val="24"/>
        </w:rPr>
      </w:pPr>
    </w:p>
    <w:p w:rsidR="00112207" w:rsidRPr="00D00D3A" w:rsidRDefault="00112207" w:rsidP="007B46B0">
      <w:pPr>
        <w:pStyle w:val="ListParagraph"/>
        <w:numPr>
          <w:ilvl w:val="0"/>
          <w:numId w:val="1"/>
        </w:num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t>Marketing goods with the plaintiff’s trade mark or any deceptive imitation of such mark</w:t>
      </w:r>
      <w:r w:rsidR="00143016" w:rsidRPr="00D00D3A">
        <w:rPr>
          <w:rFonts w:ascii="Times New Roman" w:hAnsi="Times New Roman" w:cs="Times New Roman"/>
          <w:b/>
          <w:sz w:val="24"/>
          <w:szCs w:val="24"/>
        </w:rPr>
        <w:t>;</w:t>
      </w:r>
    </w:p>
    <w:p w:rsidR="00143016" w:rsidRPr="00D00D3A" w:rsidRDefault="00143016" w:rsidP="007B46B0">
      <w:pPr>
        <w:pStyle w:val="ListParagraph"/>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A trademark is any design, pictures or mark affixed to goods which indicates that those goods belong to the plaintiff, manufacturer or seller. If a defendant the plaintiff’s trademark or something very similar that will mislead the public, the defendant will be held liable for the tort of passing off. Example given; more than half of the population knows the trade mark of ‘Shoprite’ if any other company uses that mark to sell their goods, they will be held liable.</w:t>
      </w:r>
    </w:p>
    <w:p w:rsidR="00A57373" w:rsidRPr="00D00D3A" w:rsidRDefault="00A57373" w:rsidP="007B46B0">
      <w:pPr>
        <w:pStyle w:val="ListParagraph"/>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 xml:space="preserve">   Trade mark receives protection not only under the tort of passing off but also, if registered, under the </w:t>
      </w:r>
      <w:r w:rsidRPr="00D00D3A">
        <w:rPr>
          <w:rFonts w:ascii="Times New Roman" w:hAnsi="Times New Roman" w:cs="Times New Roman"/>
          <w:b/>
          <w:sz w:val="24"/>
          <w:szCs w:val="24"/>
        </w:rPr>
        <w:t>Trade Marks Act 1965</w:t>
      </w:r>
      <w:r w:rsidR="00FB2750">
        <w:rPr>
          <w:rStyle w:val="FootnoteReference"/>
          <w:rFonts w:ascii="Times New Roman" w:hAnsi="Times New Roman" w:cs="Times New Roman"/>
          <w:b/>
          <w:sz w:val="24"/>
          <w:szCs w:val="24"/>
        </w:rPr>
        <w:footnoteReference w:id="5"/>
      </w:r>
      <w:r w:rsidRPr="00D00D3A">
        <w:rPr>
          <w:rFonts w:ascii="Times New Roman" w:hAnsi="Times New Roman" w:cs="Times New Roman"/>
          <w:sz w:val="24"/>
          <w:szCs w:val="24"/>
        </w:rPr>
        <w:t>, under which most actions are brought.</w:t>
      </w:r>
    </w:p>
    <w:p w:rsidR="00A57373" w:rsidRPr="00D00D3A" w:rsidRDefault="00A57373" w:rsidP="007B46B0">
      <w:pPr>
        <w:pStyle w:val="ListParagraph"/>
        <w:spacing w:line="276" w:lineRule="auto"/>
        <w:jc w:val="both"/>
        <w:rPr>
          <w:rFonts w:ascii="Times New Roman" w:hAnsi="Times New Roman" w:cs="Times New Roman"/>
          <w:sz w:val="24"/>
          <w:szCs w:val="24"/>
        </w:rPr>
      </w:pPr>
    </w:p>
    <w:p w:rsidR="00A57373" w:rsidRPr="00D00D3A" w:rsidRDefault="00A57373" w:rsidP="007B46B0">
      <w:pPr>
        <w:pStyle w:val="ListParagraph"/>
        <w:spacing w:line="276" w:lineRule="auto"/>
        <w:jc w:val="both"/>
        <w:rPr>
          <w:rFonts w:ascii="Times New Roman" w:hAnsi="Times New Roman" w:cs="Times New Roman"/>
          <w:sz w:val="24"/>
          <w:szCs w:val="24"/>
        </w:rPr>
      </w:pPr>
    </w:p>
    <w:p w:rsidR="00A57373" w:rsidRPr="00D00D3A" w:rsidRDefault="00A57373" w:rsidP="007B46B0">
      <w:pPr>
        <w:pStyle w:val="ListParagraph"/>
        <w:spacing w:line="276" w:lineRule="auto"/>
        <w:jc w:val="both"/>
        <w:rPr>
          <w:rFonts w:ascii="Times New Roman" w:hAnsi="Times New Roman" w:cs="Times New Roman"/>
          <w:b/>
          <w:sz w:val="24"/>
          <w:szCs w:val="24"/>
        </w:rPr>
      </w:pPr>
      <w:r w:rsidRPr="00D00D3A">
        <w:rPr>
          <w:rFonts w:ascii="Times New Roman" w:hAnsi="Times New Roman" w:cs="Times New Roman"/>
          <w:sz w:val="24"/>
          <w:szCs w:val="24"/>
        </w:rPr>
        <w:t xml:space="preserve">                                  </w:t>
      </w:r>
      <w:r w:rsidRPr="00D00D3A">
        <w:rPr>
          <w:rFonts w:ascii="Times New Roman" w:hAnsi="Times New Roman" w:cs="Times New Roman"/>
          <w:b/>
          <w:sz w:val="24"/>
          <w:szCs w:val="24"/>
        </w:rPr>
        <w:t>ELEMENTS OF PASSING OFF</w:t>
      </w:r>
    </w:p>
    <w:p w:rsidR="00A57373" w:rsidRPr="00D00D3A" w:rsidRDefault="00A57373" w:rsidP="007B46B0">
      <w:pPr>
        <w:pStyle w:val="ListParagraph"/>
        <w:numPr>
          <w:ilvl w:val="0"/>
          <w:numId w:val="2"/>
        </w:num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t>The defendants conduct must be calculated to deceive;</w:t>
      </w:r>
      <w:r w:rsidR="004A638C" w:rsidRPr="00D00D3A">
        <w:rPr>
          <w:rFonts w:ascii="Times New Roman" w:hAnsi="Times New Roman" w:cs="Times New Roman"/>
          <w:b/>
          <w:sz w:val="24"/>
          <w:szCs w:val="24"/>
        </w:rPr>
        <w:t xml:space="preserve"> </w:t>
      </w:r>
    </w:p>
    <w:p w:rsidR="004A638C" w:rsidRPr="00D00D3A" w:rsidRDefault="004A638C" w:rsidP="007B46B0">
      <w:pPr>
        <w:pStyle w:val="ListParagraph"/>
        <w:spacing w:line="276" w:lineRule="auto"/>
        <w:ind w:left="1080"/>
        <w:jc w:val="both"/>
        <w:rPr>
          <w:rFonts w:ascii="Times New Roman" w:hAnsi="Times New Roman" w:cs="Times New Roman"/>
          <w:sz w:val="24"/>
          <w:szCs w:val="24"/>
        </w:rPr>
      </w:pPr>
      <w:r w:rsidRPr="00D00D3A">
        <w:rPr>
          <w:rFonts w:ascii="Times New Roman" w:hAnsi="Times New Roman" w:cs="Times New Roman"/>
          <w:sz w:val="24"/>
          <w:szCs w:val="24"/>
        </w:rPr>
        <w:t xml:space="preserve">   The defendant must have intended to deceive the public. Also, in some cases, the defendant may be liable even though his actions were sincere and honest (i.e. he did not intend to deceive) this is because liability under the tort of passing off is strict (i.e. the defendant will be liable even if he is not at fault; even if the defendant was honest about </w:t>
      </w:r>
      <w:r w:rsidR="00242D88" w:rsidRPr="00D00D3A">
        <w:rPr>
          <w:rFonts w:ascii="Times New Roman" w:hAnsi="Times New Roman" w:cs="Times New Roman"/>
          <w:sz w:val="24"/>
          <w:szCs w:val="24"/>
        </w:rPr>
        <w:t xml:space="preserve">his actions, but it turns out that his actions mislead the public to think that his business is that of the plaintiff, he will be liable. </w:t>
      </w:r>
    </w:p>
    <w:p w:rsidR="00242D88" w:rsidRPr="00D00D3A" w:rsidRDefault="00242D88" w:rsidP="007B46B0">
      <w:pPr>
        <w:pStyle w:val="ListParagraph"/>
        <w:spacing w:line="276" w:lineRule="auto"/>
        <w:ind w:left="1080"/>
        <w:jc w:val="both"/>
        <w:rPr>
          <w:rFonts w:ascii="Times New Roman" w:hAnsi="Times New Roman" w:cs="Times New Roman"/>
          <w:sz w:val="24"/>
          <w:szCs w:val="24"/>
        </w:rPr>
      </w:pPr>
      <w:r w:rsidRPr="00D00D3A">
        <w:rPr>
          <w:rFonts w:ascii="Times New Roman" w:hAnsi="Times New Roman" w:cs="Times New Roman"/>
          <w:sz w:val="24"/>
          <w:szCs w:val="24"/>
        </w:rPr>
        <w:t xml:space="preserve">   According to </w:t>
      </w:r>
      <w:r w:rsidRPr="00D00D3A">
        <w:rPr>
          <w:rFonts w:ascii="Times New Roman" w:hAnsi="Times New Roman" w:cs="Times New Roman"/>
          <w:b/>
          <w:sz w:val="24"/>
          <w:szCs w:val="24"/>
        </w:rPr>
        <w:t xml:space="preserve">Palmer J </w:t>
      </w:r>
      <w:r w:rsidRPr="00D00D3A">
        <w:rPr>
          <w:rFonts w:ascii="Times New Roman" w:hAnsi="Times New Roman" w:cs="Times New Roman"/>
          <w:sz w:val="24"/>
          <w:szCs w:val="24"/>
        </w:rPr>
        <w:t>in the</w:t>
      </w:r>
      <w:r w:rsidRPr="00D00D3A">
        <w:rPr>
          <w:rFonts w:ascii="Times New Roman" w:hAnsi="Times New Roman" w:cs="Times New Roman"/>
          <w:b/>
          <w:sz w:val="24"/>
          <w:szCs w:val="24"/>
        </w:rPr>
        <w:t xml:space="preserve"> Niger Chemist </w:t>
      </w:r>
      <w:r w:rsidRPr="00D00D3A">
        <w:rPr>
          <w:rFonts w:ascii="Times New Roman" w:hAnsi="Times New Roman" w:cs="Times New Roman"/>
          <w:sz w:val="24"/>
          <w:szCs w:val="24"/>
        </w:rPr>
        <w:t>case</w:t>
      </w:r>
      <w:r w:rsidRPr="00D00D3A">
        <w:rPr>
          <w:rFonts w:ascii="Times New Roman" w:hAnsi="Times New Roman" w:cs="Times New Roman"/>
          <w:b/>
          <w:sz w:val="24"/>
          <w:szCs w:val="24"/>
        </w:rPr>
        <w:t>,</w:t>
      </w:r>
      <w:r w:rsidRPr="00D00D3A">
        <w:rPr>
          <w:rFonts w:ascii="Times New Roman" w:hAnsi="Times New Roman" w:cs="Times New Roman"/>
          <w:sz w:val="24"/>
          <w:szCs w:val="24"/>
        </w:rPr>
        <w:t xml:space="preserve"> “</w:t>
      </w:r>
      <w:r w:rsidRPr="00D00D3A">
        <w:rPr>
          <w:rFonts w:ascii="Times New Roman" w:hAnsi="Times New Roman" w:cs="Times New Roman"/>
          <w:b/>
          <w:i/>
          <w:sz w:val="24"/>
          <w:szCs w:val="24"/>
        </w:rPr>
        <w:t>it is not necessary to prove that there was an intention to deceive”</w:t>
      </w:r>
      <w:r w:rsidRPr="00D00D3A">
        <w:rPr>
          <w:rFonts w:ascii="Times New Roman" w:hAnsi="Times New Roman" w:cs="Times New Roman"/>
          <w:sz w:val="24"/>
          <w:szCs w:val="24"/>
        </w:rPr>
        <w:t xml:space="preserve">. However, the presence or absence </w:t>
      </w:r>
      <w:r w:rsidR="00EB41C0" w:rsidRPr="00D00D3A">
        <w:rPr>
          <w:rFonts w:ascii="Times New Roman" w:hAnsi="Times New Roman" w:cs="Times New Roman"/>
          <w:sz w:val="24"/>
          <w:szCs w:val="24"/>
        </w:rPr>
        <w:t xml:space="preserve">is not completely irrelevant </w:t>
      </w:r>
      <w:r w:rsidR="00450265" w:rsidRPr="00D00D3A">
        <w:rPr>
          <w:rFonts w:ascii="Times New Roman" w:hAnsi="Times New Roman" w:cs="Times New Roman"/>
          <w:sz w:val="24"/>
          <w:szCs w:val="24"/>
        </w:rPr>
        <w:t>because even though liability is strict, where fraud is established the burden of proving the likelihood of damage is light unlike where fraud is absent and the plaintiff needs to prove really hard that he suffered damage.</w:t>
      </w:r>
    </w:p>
    <w:p w:rsidR="00450265" w:rsidRPr="00D00D3A" w:rsidRDefault="00450265" w:rsidP="007B46B0">
      <w:pPr>
        <w:pStyle w:val="ListParagraph"/>
        <w:spacing w:line="276" w:lineRule="auto"/>
        <w:ind w:left="1080"/>
        <w:jc w:val="both"/>
        <w:rPr>
          <w:rFonts w:ascii="Times New Roman" w:hAnsi="Times New Roman" w:cs="Times New Roman"/>
          <w:sz w:val="24"/>
          <w:szCs w:val="24"/>
        </w:rPr>
      </w:pPr>
    </w:p>
    <w:p w:rsidR="00450265" w:rsidRPr="00D00D3A" w:rsidRDefault="00450265" w:rsidP="007B46B0">
      <w:pPr>
        <w:pStyle w:val="ListParagraph"/>
        <w:numPr>
          <w:ilvl w:val="0"/>
          <w:numId w:val="2"/>
        </w:num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t>It is not necessary to prove that the deception has actually taken place;</w:t>
      </w:r>
    </w:p>
    <w:p w:rsidR="00450265" w:rsidRPr="00D00D3A" w:rsidRDefault="00DA72EF" w:rsidP="007B46B0">
      <w:pPr>
        <w:pStyle w:val="ListParagraph"/>
        <w:spacing w:line="276" w:lineRule="auto"/>
        <w:ind w:left="1080"/>
        <w:jc w:val="both"/>
        <w:rPr>
          <w:rFonts w:ascii="Times New Roman" w:hAnsi="Times New Roman" w:cs="Times New Roman"/>
          <w:sz w:val="24"/>
          <w:szCs w:val="24"/>
        </w:rPr>
      </w:pPr>
      <w:r w:rsidRPr="00D00D3A">
        <w:rPr>
          <w:rFonts w:ascii="Times New Roman" w:hAnsi="Times New Roman" w:cs="Times New Roman"/>
          <w:sz w:val="24"/>
          <w:szCs w:val="24"/>
        </w:rPr>
        <w:lastRenderedPageBreak/>
        <w:t xml:space="preserve">   </w:t>
      </w:r>
      <w:r w:rsidR="00450265" w:rsidRPr="00D00D3A">
        <w:rPr>
          <w:rFonts w:ascii="Times New Roman" w:hAnsi="Times New Roman" w:cs="Times New Roman"/>
          <w:sz w:val="24"/>
          <w:szCs w:val="24"/>
        </w:rPr>
        <w:t xml:space="preserve">It is not necessary </w:t>
      </w:r>
      <w:r w:rsidR="000F62D1" w:rsidRPr="00D00D3A">
        <w:rPr>
          <w:rFonts w:ascii="Times New Roman" w:hAnsi="Times New Roman" w:cs="Times New Roman"/>
          <w:sz w:val="24"/>
          <w:szCs w:val="24"/>
        </w:rPr>
        <w:t xml:space="preserve">to prove that </w:t>
      </w:r>
      <w:r w:rsidR="00450265" w:rsidRPr="00D00D3A">
        <w:rPr>
          <w:rFonts w:ascii="Times New Roman" w:hAnsi="Times New Roman" w:cs="Times New Roman"/>
          <w:sz w:val="24"/>
          <w:szCs w:val="24"/>
        </w:rPr>
        <w:t xml:space="preserve">the </w:t>
      </w:r>
      <w:r w:rsidR="000F62D1" w:rsidRPr="00D00D3A">
        <w:rPr>
          <w:rFonts w:ascii="Times New Roman" w:hAnsi="Times New Roman" w:cs="Times New Roman"/>
          <w:sz w:val="24"/>
          <w:szCs w:val="24"/>
        </w:rPr>
        <w:t xml:space="preserve">deception has actually taken place but it is sufficient to prove that the deception is likely to occur or that it would occur in future and if the plaintiff can prove this, he will be granted a </w:t>
      </w:r>
      <w:proofErr w:type="spellStart"/>
      <w:r w:rsidR="000F62D1" w:rsidRPr="00D00D3A">
        <w:rPr>
          <w:rFonts w:ascii="Times New Roman" w:hAnsi="Times New Roman" w:cs="Times New Roman"/>
          <w:b/>
          <w:i/>
          <w:sz w:val="24"/>
          <w:szCs w:val="24"/>
        </w:rPr>
        <w:t>quia</w:t>
      </w:r>
      <w:proofErr w:type="spellEnd"/>
      <w:r w:rsidR="000F62D1" w:rsidRPr="00D00D3A">
        <w:rPr>
          <w:rFonts w:ascii="Times New Roman" w:hAnsi="Times New Roman" w:cs="Times New Roman"/>
          <w:b/>
          <w:i/>
          <w:sz w:val="24"/>
          <w:szCs w:val="24"/>
        </w:rPr>
        <w:t xml:space="preserve"> </w:t>
      </w:r>
      <w:proofErr w:type="spellStart"/>
      <w:r w:rsidR="000F62D1" w:rsidRPr="00D00D3A">
        <w:rPr>
          <w:rFonts w:ascii="Times New Roman" w:hAnsi="Times New Roman" w:cs="Times New Roman"/>
          <w:b/>
          <w:i/>
          <w:sz w:val="24"/>
          <w:szCs w:val="24"/>
        </w:rPr>
        <w:t>timet</w:t>
      </w:r>
      <w:proofErr w:type="spellEnd"/>
      <w:r w:rsidR="000F62D1" w:rsidRPr="00D00D3A">
        <w:rPr>
          <w:rFonts w:ascii="Times New Roman" w:hAnsi="Times New Roman" w:cs="Times New Roman"/>
          <w:sz w:val="24"/>
          <w:szCs w:val="24"/>
        </w:rPr>
        <w:t xml:space="preserve"> injunction.</w:t>
      </w:r>
    </w:p>
    <w:p w:rsidR="000F62D1" w:rsidRPr="00D00D3A" w:rsidRDefault="000F62D1" w:rsidP="007B46B0">
      <w:pPr>
        <w:pStyle w:val="ListParagraph"/>
        <w:spacing w:line="276" w:lineRule="auto"/>
        <w:ind w:left="1080"/>
        <w:jc w:val="both"/>
        <w:rPr>
          <w:rFonts w:ascii="Times New Roman" w:hAnsi="Times New Roman" w:cs="Times New Roman"/>
          <w:sz w:val="24"/>
          <w:szCs w:val="24"/>
        </w:rPr>
      </w:pPr>
      <w:r w:rsidRPr="00D00D3A">
        <w:rPr>
          <w:rFonts w:ascii="Times New Roman" w:hAnsi="Times New Roman" w:cs="Times New Roman"/>
          <w:b/>
          <w:sz w:val="24"/>
          <w:szCs w:val="24"/>
        </w:rPr>
        <w:t xml:space="preserve"> Palmer J</w:t>
      </w:r>
      <w:r w:rsidRPr="00D00D3A">
        <w:rPr>
          <w:rFonts w:ascii="Times New Roman" w:hAnsi="Times New Roman" w:cs="Times New Roman"/>
          <w:sz w:val="24"/>
          <w:szCs w:val="24"/>
        </w:rPr>
        <w:t xml:space="preserve"> in the </w:t>
      </w:r>
      <w:r w:rsidRPr="00D00D3A">
        <w:rPr>
          <w:rFonts w:ascii="Times New Roman" w:hAnsi="Times New Roman" w:cs="Times New Roman"/>
          <w:b/>
          <w:sz w:val="24"/>
          <w:szCs w:val="24"/>
        </w:rPr>
        <w:t>N</w:t>
      </w:r>
      <w:r w:rsidR="00A84F51" w:rsidRPr="00D00D3A">
        <w:rPr>
          <w:rFonts w:ascii="Times New Roman" w:hAnsi="Times New Roman" w:cs="Times New Roman"/>
          <w:b/>
          <w:sz w:val="24"/>
          <w:szCs w:val="24"/>
        </w:rPr>
        <w:t>IGER</w:t>
      </w:r>
      <w:r w:rsidRPr="00D00D3A">
        <w:rPr>
          <w:rFonts w:ascii="Times New Roman" w:hAnsi="Times New Roman" w:cs="Times New Roman"/>
          <w:b/>
          <w:sz w:val="24"/>
          <w:szCs w:val="24"/>
        </w:rPr>
        <w:t xml:space="preserve"> </w:t>
      </w:r>
      <w:r w:rsidR="00A84F51" w:rsidRPr="00D00D3A">
        <w:rPr>
          <w:rFonts w:ascii="Times New Roman" w:hAnsi="Times New Roman" w:cs="Times New Roman"/>
          <w:b/>
          <w:sz w:val="24"/>
          <w:szCs w:val="24"/>
        </w:rPr>
        <w:t>CHEMIST</w:t>
      </w:r>
      <w:r w:rsidR="00A84F51" w:rsidRPr="00D00D3A">
        <w:rPr>
          <w:rFonts w:ascii="Times New Roman" w:hAnsi="Times New Roman" w:cs="Times New Roman"/>
          <w:sz w:val="24"/>
          <w:szCs w:val="24"/>
        </w:rPr>
        <w:t xml:space="preserve"> </w:t>
      </w:r>
      <w:r w:rsidRPr="00D00D3A">
        <w:rPr>
          <w:rFonts w:ascii="Times New Roman" w:hAnsi="Times New Roman" w:cs="Times New Roman"/>
          <w:sz w:val="24"/>
          <w:szCs w:val="24"/>
        </w:rPr>
        <w:t>case said the question was “whether the words were calculated to deceive, not whether they have in fact deceived”.</w:t>
      </w:r>
    </w:p>
    <w:p w:rsidR="000F62D1" w:rsidRPr="00D00D3A" w:rsidRDefault="000F62D1" w:rsidP="007B46B0">
      <w:pPr>
        <w:pStyle w:val="ListParagraph"/>
        <w:spacing w:line="276" w:lineRule="auto"/>
        <w:ind w:left="1080"/>
        <w:jc w:val="both"/>
        <w:rPr>
          <w:rFonts w:ascii="Times New Roman" w:hAnsi="Times New Roman" w:cs="Times New Roman"/>
          <w:sz w:val="24"/>
          <w:szCs w:val="24"/>
        </w:rPr>
      </w:pPr>
    </w:p>
    <w:p w:rsidR="000F62D1" w:rsidRPr="00D00D3A" w:rsidRDefault="00DA72EF" w:rsidP="007B46B0">
      <w:pPr>
        <w:pStyle w:val="ListParagraph"/>
        <w:numPr>
          <w:ilvl w:val="0"/>
          <w:numId w:val="2"/>
        </w:num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t>In determining whether confusion/deceit is likely, the court will take into account the experience, standard of the prospective purchasers of the goods;</w:t>
      </w:r>
    </w:p>
    <w:p w:rsidR="00DA72EF" w:rsidRPr="00D00D3A" w:rsidRDefault="00DA72EF" w:rsidP="007B46B0">
      <w:pPr>
        <w:pStyle w:val="ListParagraph"/>
        <w:spacing w:line="276" w:lineRule="auto"/>
        <w:ind w:left="1080"/>
        <w:jc w:val="both"/>
        <w:rPr>
          <w:rFonts w:ascii="Times New Roman" w:hAnsi="Times New Roman" w:cs="Times New Roman"/>
          <w:sz w:val="24"/>
          <w:szCs w:val="24"/>
        </w:rPr>
      </w:pPr>
      <w:r w:rsidRPr="00D00D3A">
        <w:rPr>
          <w:rFonts w:ascii="Times New Roman" w:hAnsi="Times New Roman" w:cs="Times New Roman"/>
          <w:sz w:val="24"/>
          <w:szCs w:val="24"/>
        </w:rPr>
        <w:t xml:space="preserve">When the court is determining whether </w:t>
      </w:r>
      <w:r w:rsidR="008055FB" w:rsidRPr="00D00D3A">
        <w:rPr>
          <w:rFonts w:ascii="Times New Roman" w:hAnsi="Times New Roman" w:cs="Times New Roman"/>
          <w:sz w:val="24"/>
          <w:szCs w:val="24"/>
        </w:rPr>
        <w:t xml:space="preserve">the public would have been confused or was confused </w:t>
      </w:r>
      <w:r w:rsidR="004144A1" w:rsidRPr="00D00D3A">
        <w:rPr>
          <w:rFonts w:ascii="Times New Roman" w:hAnsi="Times New Roman" w:cs="Times New Roman"/>
          <w:sz w:val="24"/>
          <w:szCs w:val="24"/>
        </w:rPr>
        <w:t>by the products, the court will take into account the experience and standard of literacy of the purchasers. In the case of</w:t>
      </w:r>
      <w:r w:rsidRPr="00D00D3A">
        <w:rPr>
          <w:rFonts w:ascii="Times New Roman" w:hAnsi="Times New Roman" w:cs="Times New Roman"/>
          <w:sz w:val="24"/>
          <w:szCs w:val="24"/>
        </w:rPr>
        <w:t xml:space="preserve"> </w:t>
      </w:r>
      <w:r w:rsidR="004144A1" w:rsidRPr="00D00D3A">
        <w:rPr>
          <w:rFonts w:ascii="Times New Roman" w:hAnsi="Times New Roman" w:cs="Times New Roman"/>
          <w:b/>
          <w:sz w:val="24"/>
          <w:szCs w:val="24"/>
        </w:rPr>
        <w:t>U.K TOBACCO CO LTD V CARREARS LTD</w:t>
      </w:r>
      <w:r w:rsidR="004144A1" w:rsidRPr="00D00D3A">
        <w:rPr>
          <w:rFonts w:ascii="Times New Roman" w:hAnsi="Times New Roman" w:cs="Times New Roman"/>
          <w:sz w:val="24"/>
          <w:szCs w:val="24"/>
        </w:rPr>
        <w:t xml:space="preserve"> emphasized that “</w:t>
      </w:r>
      <w:r w:rsidR="004144A1" w:rsidRPr="00D00D3A">
        <w:rPr>
          <w:rFonts w:ascii="Times New Roman" w:hAnsi="Times New Roman" w:cs="Times New Roman"/>
          <w:b/>
          <w:i/>
          <w:sz w:val="24"/>
          <w:szCs w:val="24"/>
        </w:rPr>
        <w:t>it is a well-established principle that the likelihood of deception varies with the intelligence and literacy of the consumers”, and that a trademark which may not confuse a literate or educated person may easily confuse an illiterate or uneducated person</w:t>
      </w:r>
      <w:r w:rsidR="00A84F51" w:rsidRPr="00D00D3A">
        <w:rPr>
          <w:rFonts w:ascii="Times New Roman" w:hAnsi="Times New Roman" w:cs="Times New Roman"/>
          <w:b/>
          <w:i/>
          <w:sz w:val="24"/>
          <w:szCs w:val="24"/>
        </w:rPr>
        <w:t>”</w:t>
      </w:r>
      <w:r w:rsidR="004144A1" w:rsidRPr="00D00D3A">
        <w:rPr>
          <w:rFonts w:ascii="Times New Roman" w:hAnsi="Times New Roman" w:cs="Times New Roman"/>
          <w:b/>
          <w:i/>
          <w:sz w:val="24"/>
          <w:szCs w:val="24"/>
        </w:rPr>
        <w:t>.</w:t>
      </w:r>
    </w:p>
    <w:p w:rsidR="00980E4F" w:rsidRPr="00D00D3A" w:rsidRDefault="00980E4F" w:rsidP="007B46B0">
      <w:pPr>
        <w:pStyle w:val="ListParagraph"/>
        <w:spacing w:line="276" w:lineRule="auto"/>
        <w:ind w:left="1080"/>
        <w:jc w:val="both"/>
        <w:rPr>
          <w:rFonts w:ascii="Times New Roman" w:hAnsi="Times New Roman" w:cs="Times New Roman"/>
          <w:sz w:val="24"/>
          <w:szCs w:val="24"/>
        </w:rPr>
      </w:pPr>
    </w:p>
    <w:p w:rsidR="00980E4F" w:rsidRPr="00D00D3A" w:rsidRDefault="00980E4F" w:rsidP="007B46B0">
      <w:pPr>
        <w:pStyle w:val="ListParagraph"/>
        <w:spacing w:line="276" w:lineRule="auto"/>
        <w:ind w:left="1080"/>
        <w:jc w:val="both"/>
        <w:rPr>
          <w:rFonts w:ascii="Times New Roman" w:hAnsi="Times New Roman" w:cs="Times New Roman"/>
          <w:sz w:val="24"/>
          <w:szCs w:val="24"/>
        </w:rPr>
      </w:pPr>
    </w:p>
    <w:p w:rsidR="00980E4F" w:rsidRPr="00D00D3A" w:rsidRDefault="00A84F51" w:rsidP="007B46B0">
      <w:pPr>
        <w:pStyle w:val="ListParagraph"/>
        <w:spacing w:line="276" w:lineRule="auto"/>
        <w:ind w:left="1080"/>
        <w:jc w:val="both"/>
        <w:rPr>
          <w:rFonts w:ascii="Times New Roman" w:hAnsi="Times New Roman" w:cs="Times New Roman"/>
          <w:b/>
          <w:sz w:val="24"/>
          <w:szCs w:val="24"/>
        </w:rPr>
      </w:pPr>
      <w:r w:rsidRPr="00D00D3A">
        <w:rPr>
          <w:rFonts w:ascii="Times New Roman" w:hAnsi="Times New Roman" w:cs="Times New Roman"/>
          <w:sz w:val="24"/>
          <w:szCs w:val="24"/>
        </w:rPr>
        <w:t xml:space="preserve">          </w:t>
      </w:r>
      <w:r w:rsidR="00980E4F" w:rsidRPr="00D00D3A">
        <w:rPr>
          <w:rFonts w:ascii="Times New Roman" w:hAnsi="Times New Roman" w:cs="Times New Roman"/>
          <w:b/>
          <w:sz w:val="24"/>
          <w:szCs w:val="24"/>
        </w:rPr>
        <w:t>REMEDIES FOR THE TORT OF PASSING OFF</w:t>
      </w:r>
    </w:p>
    <w:p w:rsidR="00980E4F" w:rsidRPr="00D00D3A" w:rsidRDefault="00980E4F" w:rsidP="007B46B0">
      <w:pPr>
        <w:pStyle w:val="ListParagraph"/>
        <w:spacing w:line="276" w:lineRule="auto"/>
        <w:ind w:left="1080"/>
        <w:jc w:val="both"/>
        <w:rPr>
          <w:rFonts w:ascii="Times New Roman" w:hAnsi="Times New Roman" w:cs="Times New Roman"/>
          <w:sz w:val="24"/>
          <w:szCs w:val="24"/>
        </w:rPr>
      </w:pPr>
      <w:r w:rsidRPr="00D00D3A">
        <w:rPr>
          <w:rFonts w:ascii="Times New Roman" w:hAnsi="Times New Roman" w:cs="Times New Roman"/>
          <w:sz w:val="24"/>
          <w:szCs w:val="24"/>
        </w:rPr>
        <w:t>There a two remedies for the tort of passing off, they are;</w:t>
      </w:r>
    </w:p>
    <w:p w:rsidR="00980E4F" w:rsidRPr="00D00D3A" w:rsidRDefault="00980E4F" w:rsidP="007B46B0">
      <w:pPr>
        <w:pStyle w:val="ListParagraph"/>
        <w:numPr>
          <w:ilvl w:val="0"/>
          <w:numId w:val="3"/>
        </w:numPr>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Injunction.</w:t>
      </w:r>
    </w:p>
    <w:p w:rsidR="00980E4F" w:rsidRPr="00D00D3A" w:rsidRDefault="00980E4F" w:rsidP="007B46B0">
      <w:pPr>
        <w:pStyle w:val="ListParagraph"/>
        <w:numPr>
          <w:ilvl w:val="0"/>
          <w:numId w:val="3"/>
        </w:numPr>
        <w:spacing w:line="276" w:lineRule="auto"/>
        <w:jc w:val="both"/>
        <w:rPr>
          <w:rFonts w:ascii="Times New Roman" w:hAnsi="Times New Roman" w:cs="Times New Roman"/>
          <w:sz w:val="24"/>
          <w:szCs w:val="24"/>
        </w:rPr>
      </w:pPr>
      <w:r w:rsidRPr="00D00D3A">
        <w:rPr>
          <w:rFonts w:ascii="Times New Roman" w:hAnsi="Times New Roman" w:cs="Times New Roman"/>
          <w:sz w:val="24"/>
          <w:szCs w:val="24"/>
        </w:rPr>
        <w:t>Damages.</w:t>
      </w:r>
    </w:p>
    <w:p w:rsidR="00980E4F" w:rsidRPr="00D00D3A" w:rsidRDefault="00980E4F" w:rsidP="007B46B0">
      <w:pPr>
        <w:pStyle w:val="ListParagraph"/>
        <w:numPr>
          <w:ilvl w:val="0"/>
          <w:numId w:val="3"/>
        </w:numPr>
        <w:spacing w:line="276" w:lineRule="auto"/>
        <w:jc w:val="both"/>
        <w:rPr>
          <w:rFonts w:ascii="Times New Roman" w:hAnsi="Times New Roman" w:cs="Times New Roman"/>
          <w:b/>
          <w:sz w:val="24"/>
          <w:szCs w:val="24"/>
        </w:rPr>
      </w:pPr>
      <w:r w:rsidRPr="00D00D3A">
        <w:rPr>
          <w:rFonts w:ascii="Times New Roman" w:hAnsi="Times New Roman" w:cs="Times New Roman"/>
          <w:b/>
          <w:sz w:val="24"/>
          <w:szCs w:val="24"/>
        </w:rPr>
        <w:t>Injunction;</w:t>
      </w:r>
    </w:p>
    <w:p w:rsidR="00A94EE5" w:rsidRPr="00D00D3A" w:rsidRDefault="00A80DF4" w:rsidP="007B46B0">
      <w:pPr>
        <w:pStyle w:val="ListParagraph"/>
        <w:spacing w:line="276" w:lineRule="auto"/>
        <w:ind w:left="1440"/>
        <w:jc w:val="both"/>
        <w:rPr>
          <w:rFonts w:ascii="Times New Roman" w:hAnsi="Times New Roman" w:cs="Times New Roman"/>
          <w:sz w:val="24"/>
          <w:szCs w:val="24"/>
        </w:rPr>
      </w:pPr>
      <w:r w:rsidRPr="00D00D3A">
        <w:rPr>
          <w:rFonts w:ascii="Times New Roman" w:hAnsi="Times New Roman" w:cs="Times New Roman"/>
          <w:sz w:val="24"/>
          <w:szCs w:val="24"/>
        </w:rPr>
        <w:t>Injunction is an order given by the court refraining the defendant from carrying out activities that will not benefit the plaintiff but inflict injury on the plaintiff. Under this tort, the court will award injunction to restrain the defendants from disposition of goods and services that are similar to that the plaintiff which is inflicting financial injury on the plaintiff.</w:t>
      </w:r>
    </w:p>
    <w:p w:rsidR="00A94EE5" w:rsidRPr="00D00D3A" w:rsidRDefault="00A94EE5" w:rsidP="007B46B0">
      <w:pPr>
        <w:pStyle w:val="ListParagraph"/>
        <w:spacing w:line="276" w:lineRule="auto"/>
        <w:ind w:left="1440"/>
        <w:jc w:val="both"/>
        <w:rPr>
          <w:rFonts w:ascii="Times New Roman" w:hAnsi="Times New Roman" w:cs="Times New Roman"/>
          <w:sz w:val="24"/>
          <w:szCs w:val="24"/>
        </w:rPr>
      </w:pPr>
    </w:p>
    <w:p w:rsidR="00A94EE5" w:rsidRPr="00D00D3A" w:rsidRDefault="00A94EE5" w:rsidP="007B46B0">
      <w:pPr>
        <w:pStyle w:val="ListParagraph"/>
        <w:numPr>
          <w:ilvl w:val="0"/>
          <w:numId w:val="3"/>
        </w:numPr>
        <w:spacing w:line="276" w:lineRule="auto"/>
        <w:jc w:val="both"/>
        <w:rPr>
          <w:rFonts w:ascii="Times New Roman" w:hAnsi="Times New Roman" w:cs="Times New Roman"/>
          <w:sz w:val="24"/>
          <w:szCs w:val="24"/>
        </w:rPr>
      </w:pPr>
      <w:r w:rsidRPr="00D00D3A">
        <w:rPr>
          <w:rFonts w:ascii="Times New Roman" w:hAnsi="Times New Roman" w:cs="Times New Roman"/>
          <w:b/>
          <w:sz w:val="24"/>
          <w:szCs w:val="24"/>
        </w:rPr>
        <w:t>Damages;</w:t>
      </w:r>
    </w:p>
    <w:p w:rsidR="00A94EE5" w:rsidRPr="00D00D3A" w:rsidRDefault="00933583" w:rsidP="007B46B0">
      <w:pPr>
        <w:pStyle w:val="ListParagraph"/>
        <w:spacing w:line="276" w:lineRule="auto"/>
        <w:ind w:left="1440"/>
        <w:jc w:val="both"/>
        <w:rPr>
          <w:rFonts w:ascii="Times New Roman" w:hAnsi="Times New Roman" w:cs="Times New Roman"/>
          <w:sz w:val="24"/>
          <w:szCs w:val="24"/>
        </w:rPr>
      </w:pPr>
      <w:r w:rsidRPr="00D00D3A">
        <w:rPr>
          <w:rFonts w:ascii="Times New Roman" w:hAnsi="Times New Roman" w:cs="Times New Roman"/>
          <w:sz w:val="24"/>
          <w:szCs w:val="24"/>
        </w:rPr>
        <w:t>A plaintiff may seek remedy in damages from the loss which he has suffered as a result of the defendant’s activities, or he may seek from the defendant an account of the profits which he has made as a result of the passing off.</w:t>
      </w:r>
    </w:p>
    <w:p w:rsidR="00E26A51" w:rsidRPr="00D00D3A" w:rsidRDefault="00E26A51" w:rsidP="007B46B0">
      <w:pPr>
        <w:pStyle w:val="ListParagraph"/>
        <w:spacing w:line="276" w:lineRule="auto"/>
        <w:ind w:left="1440"/>
        <w:jc w:val="both"/>
        <w:rPr>
          <w:rFonts w:ascii="Times New Roman" w:hAnsi="Times New Roman" w:cs="Times New Roman"/>
          <w:sz w:val="24"/>
          <w:szCs w:val="24"/>
        </w:rPr>
      </w:pPr>
    </w:p>
    <w:p w:rsidR="00E26A51" w:rsidRPr="00822BA4" w:rsidRDefault="00E26A51" w:rsidP="007B46B0">
      <w:pPr>
        <w:spacing w:line="276" w:lineRule="auto"/>
        <w:jc w:val="both"/>
        <w:rPr>
          <w:rFonts w:ascii="Times New Roman" w:hAnsi="Times New Roman" w:cs="Times New Roman"/>
          <w:b/>
          <w:sz w:val="24"/>
          <w:szCs w:val="24"/>
        </w:rPr>
      </w:pPr>
      <w:r w:rsidRPr="00822BA4">
        <w:rPr>
          <w:rFonts w:ascii="Times New Roman" w:hAnsi="Times New Roman" w:cs="Times New Roman"/>
          <w:b/>
          <w:sz w:val="24"/>
          <w:szCs w:val="24"/>
        </w:rPr>
        <w:t>RELEVANCE OF PASSING OFF IN THE 21</w:t>
      </w:r>
      <w:r w:rsidRPr="00822BA4">
        <w:rPr>
          <w:rFonts w:ascii="Times New Roman" w:hAnsi="Times New Roman" w:cs="Times New Roman"/>
          <w:b/>
          <w:sz w:val="24"/>
          <w:szCs w:val="24"/>
          <w:vertAlign w:val="superscript"/>
        </w:rPr>
        <w:t>ST</w:t>
      </w:r>
      <w:r w:rsidRPr="00822BA4">
        <w:rPr>
          <w:rFonts w:ascii="Times New Roman" w:hAnsi="Times New Roman" w:cs="Times New Roman"/>
          <w:b/>
          <w:sz w:val="24"/>
          <w:szCs w:val="24"/>
        </w:rPr>
        <w:t xml:space="preserve"> CENTURY NIGERIA;</w:t>
      </w:r>
    </w:p>
    <w:p w:rsidR="000F15F0" w:rsidRPr="007B46B0" w:rsidRDefault="00FC5D4F" w:rsidP="007B46B0">
      <w:pPr>
        <w:spacing w:line="276" w:lineRule="auto"/>
        <w:jc w:val="both"/>
        <w:rPr>
          <w:rFonts w:ascii="Times New Roman" w:hAnsi="Times New Roman" w:cs="Times New Roman"/>
          <w:sz w:val="24"/>
          <w:szCs w:val="24"/>
        </w:rPr>
      </w:pPr>
      <w:r w:rsidRPr="007B46B0">
        <w:rPr>
          <w:rFonts w:ascii="Times New Roman" w:hAnsi="Times New Roman" w:cs="Times New Roman"/>
          <w:sz w:val="24"/>
          <w:szCs w:val="24"/>
        </w:rPr>
        <w:t>The relevance of the tort off passing of in the 21</w:t>
      </w:r>
      <w:r w:rsidRPr="007B46B0">
        <w:rPr>
          <w:rFonts w:ascii="Times New Roman" w:hAnsi="Times New Roman" w:cs="Times New Roman"/>
          <w:sz w:val="24"/>
          <w:szCs w:val="24"/>
          <w:vertAlign w:val="superscript"/>
        </w:rPr>
        <w:t>st</w:t>
      </w:r>
      <w:r w:rsidRPr="007B46B0">
        <w:rPr>
          <w:rFonts w:ascii="Times New Roman" w:hAnsi="Times New Roman" w:cs="Times New Roman"/>
          <w:sz w:val="24"/>
          <w:szCs w:val="24"/>
        </w:rPr>
        <w:t xml:space="preserve"> century Nigeria is that it helps in protecting one’s work or business from copyright and infringement. Nigeria is known for its high level of corruption and fraud, so many people’s work or business have been infringed upon</w:t>
      </w:r>
      <w:r w:rsidR="000F15F0" w:rsidRPr="007B46B0">
        <w:rPr>
          <w:rFonts w:ascii="Times New Roman" w:hAnsi="Times New Roman" w:cs="Times New Roman"/>
          <w:sz w:val="24"/>
          <w:szCs w:val="24"/>
        </w:rPr>
        <w:t>.</w:t>
      </w:r>
      <w:r w:rsidR="0075172D" w:rsidRPr="007B46B0">
        <w:rPr>
          <w:rFonts w:ascii="Times New Roman" w:hAnsi="Times New Roman" w:cs="Times New Roman"/>
          <w:sz w:val="24"/>
          <w:szCs w:val="24"/>
        </w:rPr>
        <w:t xml:space="preserve"> Without this tort, there will be a lot of</w:t>
      </w:r>
      <w:r w:rsidR="00822BA4">
        <w:rPr>
          <w:rFonts w:ascii="Times New Roman" w:hAnsi="Times New Roman" w:cs="Times New Roman"/>
          <w:sz w:val="24"/>
          <w:szCs w:val="24"/>
        </w:rPr>
        <w:t xml:space="preserve"> people</w:t>
      </w:r>
      <w:r w:rsidR="0075172D" w:rsidRPr="007B46B0">
        <w:rPr>
          <w:rFonts w:ascii="Times New Roman" w:hAnsi="Times New Roman" w:cs="Times New Roman"/>
          <w:sz w:val="24"/>
          <w:szCs w:val="24"/>
        </w:rPr>
        <w:t xml:space="preserve"> benefitting from one’s already existing reputation and financial profit by imposing that such person’s business is theirs.</w:t>
      </w:r>
    </w:p>
    <w:p w:rsidR="00E26A51" w:rsidRPr="007B46B0" w:rsidRDefault="000F15F0" w:rsidP="007B46B0">
      <w:pPr>
        <w:spacing w:line="276" w:lineRule="auto"/>
        <w:jc w:val="both"/>
        <w:rPr>
          <w:rFonts w:ascii="Times New Roman" w:hAnsi="Times New Roman" w:cs="Times New Roman"/>
          <w:sz w:val="24"/>
          <w:szCs w:val="24"/>
        </w:rPr>
      </w:pPr>
      <w:r w:rsidRPr="007B46B0">
        <w:rPr>
          <w:rFonts w:ascii="Times New Roman" w:hAnsi="Times New Roman" w:cs="Times New Roman"/>
          <w:sz w:val="24"/>
          <w:szCs w:val="24"/>
        </w:rPr>
        <w:lastRenderedPageBreak/>
        <w:t xml:space="preserve">   Basically, from all that have been said, the relevance of passing off in the 21</w:t>
      </w:r>
      <w:r w:rsidRPr="007B46B0">
        <w:rPr>
          <w:rFonts w:ascii="Times New Roman" w:hAnsi="Times New Roman" w:cs="Times New Roman"/>
          <w:sz w:val="24"/>
          <w:szCs w:val="24"/>
          <w:vertAlign w:val="superscript"/>
        </w:rPr>
        <w:t>st</w:t>
      </w:r>
      <w:r w:rsidRPr="007B46B0">
        <w:rPr>
          <w:rFonts w:ascii="Times New Roman" w:hAnsi="Times New Roman" w:cs="Times New Roman"/>
          <w:sz w:val="24"/>
          <w:szCs w:val="24"/>
        </w:rPr>
        <w:t xml:space="preserve"> century Nigeria is to ensure that the property rights of the plaintiff are protected and not ta</w:t>
      </w:r>
      <w:r w:rsidR="0075172D" w:rsidRPr="007B46B0">
        <w:rPr>
          <w:rFonts w:ascii="Times New Roman" w:hAnsi="Times New Roman" w:cs="Times New Roman"/>
          <w:sz w:val="24"/>
          <w:szCs w:val="24"/>
        </w:rPr>
        <w:t>ken for granted by the defendant.</w:t>
      </w:r>
      <w:r w:rsidR="00FC5D4F" w:rsidRPr="007B46B0">
        <w:rPr>
          <w:rFonts w:ascii="Times New Roman" w:hAnsi="Times New Roman" w:cs="Times New Roman"/>
          <w:sz w:val="24"/>
          <w:szCs w:val="24"/>
        </w:rPr>
        <w:t xml:space="preserve"> </w:t>
      </w:r>
    </w:p>
    <w:p w:rsidR="00933583" w:rsidRPr="00D00D3A" w:rsidRDefault="007B46B0" w:rsidP="007B46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691A" w:rsidRPr="00D00D3A">
        <w:rPr>
          <w:rFonts w:ascii="Times New Roman" w:hAnsi="Times New Roman" w:cs="Times New Roman"/>
          <w:b/>
          <w:sz w:val="24"/>
          <w:szCs w:val="24"/>
        </w:rPr>
        <w:t xml:space="preserve"> </w:t>
      </w:r>
      <w:r w:rsidR="00933583" w:rsidRPr="00D00D3A">
        <w:rPr>
          <w:rFonts w:ascii="Times New Roman" w:hAnsi="Times New Roman" w:cs="Times New Roman"/>
          <w:b/>
          <w:sz w:val="24"/>
          <w:szCs w:val="24"/>
        </w:rPr>
        <w:t>CONCLUSION;</w:t>
      </w:r>
    </w:p>
    <w:p w:rsidR="00933583" w:rsidRPr="007B46B0" w:rsidRDefault="00D6691A" w:rsidP="007B46B0">
      <w:pPr>
        <w:spacing w:line="276"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In conclusion, from the above explanation (definition of passing of, </w:t>
      </w:r>
      <w:r w:rsidR="00E16445" w:rsidRPr="007B46B0">
        <w:rPr>
          <w:rFonts w:ascii="Times New Roman" w:hAnsi="Times New Roman" w:cs="Times New Roman"/>
          <w:sz w:val="24"/>
          <w:szCs w:val="24"/>
        </w:rPr>
        <w:t>its</w:t>
      </w:r>
      <w:r w:rsidRPr="007B46B0">
        <w:rPr>
          <w:rFonts w:ascii="Times New Roman" w:hAnsi="Times New Roman" w:cs="Times New Roman"/>
          <w:sz w:val="24"/>
          <w:szCs w:val="24"/>
        </w:rPr>
        <w:t xml:space="preserve"> methods, elements and remedies) it can be inferred that the relevance or essence of passing off is to prevent the defendant from benefitting the plaintiff already existing reputation and profit and inflicting the plaintiff with financial injury.</w:t>
      </w:r>
    </w:p>
    <w:p w:rsidR="00E16445" w:rsidRPr="007B46B0" w:rsidRDefault="00E16445" w:rsidP="007B46B0">
      <w:pPr>
        <w:spacing w:line="276"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The Trademarks Act has provided protection against passing off and the situation has improved, this can be observed from a huge splurge in the number of cases concerning passing off. However, in my own opinion, I think the Trademarks Act should be amended due to the happenings in our society today, also, business owners </w:t>
      </w:r>
      <w:r w:rsidR="00A84F51" w:rsidRPr="007B46B0">
        <w:rPr>
          <w:rFonts w:ascii="Times New Roman" w:hAnsi="Times New Roman" w:cs="Times New Roman"/>
          <w:sz w:val="24"/>
          <w:szCs w:val="24"/>
        </w:rPr>
        <w:t>should be enlightened and more conversant with the law of passing off; they should be able to use this law to their own advantage.</w:t>
      </w:r>
      <w:r w:rsidRPr="007B46B0">
        <w:rPr>
          <w:rFonts w:ascii="Times New Roman" w:hAnsi="Times New Roman" w:cs="Times New Roman"/>
          <w:sz w:val="24"/>
          <w:szCs w:val="24"/>
        </w:rPr>
        <w:t xml:space="preserve"> </w:t>
      </w: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7350B0">
      <w:pPr>
        <w:spacing w:line="276" w:lineRule="auto"/>
        <w:rPr>
          <w:rFonts w:ascii="Times New Roman" w:hAnsi="Times New Roman" w:cs="Times New Roman"/>
          <w:sz w:val="24"/>
          <w:szCs w:val="24"/>
        </w:rPr>
      </w:pPr>
    </w:p>
    <w:p w:rsidR="007350B0" w:rsidRPr="007350B0" w:rsidRDefault="007350B0" w:rsidP="007350B0">
      <w:pPr>
        <w:spacing w:line="276" w:lineRule="auto"/>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Default="00A708D8" w:rsidP="00E26A51">
      <w:pPr>
        <w:pStyle w:val="ListParagraph"/>
        <w:spacing w:line="276" w:lineRule="auto"/>
        <w:ind w:left="1440"/>
        <w:jc w:val="both"/>
        <w:rPr>
          <w:rFonts w:ascii="Times New Roman" w:hAnsi="Times New Roman" w:cs="Times New Roman"/>
          <w:sz w:val="24"/>
          <w:szCs w:val="24"/>
        </w:rPr>
      </w:pPr>
    </w:p>
    <w:p w:rsidR="00A708D8" w:rsidRPr="00D00D3A" w:rsidRDefault="00A708D8" w:rsidP="00D00D3A">
      <w:pPr>
        <w:spacing w:line="276" w:lineRule="auto"/>
        <w:jc w:val="both"/>
        <w:rPr>
          <w:rFonts w:ascii="Times New Roman" w:hAnsi="Times New Roman" w:cs="Times New Roman"/>
          <w:sz w:val="24"/>
          <w:szCs w:val="24"/>
        </w:rPr>
      </w:pPr>
    </w:p>
    <w:p w:rsidR="00A708D8" w:rsidRDefault="00A708D8" w:rsidP="00DC2390">
      <w:pPr>
        <w:pStyle w:val="ListParagraph"/>
        <w:spacing w:line="276" w:lineRule="auto"/>
        <w:ind w:left="1440"/>
        <w:rPr>
          <w:rFonts w:ascii="Times New Roman" w:hAnsi="Times New Roman" w:cs="Times New Roman"/>
          <w:b/>
          <w:sz w:val="24"/>
          <w:szCs w:val="24"/>
        </w:rPr>
      </w:pPr>
      <w:r>
        <w:rPr>
          <w:rFonts w:ascii="Times New Roman" w:hAnsi="Times New Roman" w:cs="Times New Roman"/>
          <w:b/>
          <w:sz w:val="24"/>
          <w:szCs w:val="24"/>
        </w:rPr>
        <w:t>BIBLOGRAPHY:</w:t>
      </w:r>
    </w:p>
    <w:p w:rsidR="00A708D8" w:rsidRDefault="00DC2390" w:rsidP="00DC2390">
      <w:pPr>
        <w:pStyle w:val="ListParagraph"/>
        <w:numPr>
          <w:ilvl w:val="0"/>
          <w:numId w:val="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r>
        <w:rPr>
          <w:rFonts w:ascii="Times New Roman" w:hAnsi="Times New Roman" w:cs="Times New Roman"/>
          <w:sz w:val="24"/>
          <w:szCs w:val="24"/>
        </w:rPr>
        <w:t xml:space="preserve">               </w:t>
      </w:r>
      <w:r w:rsidR="00FB2750">
        <w:rPr>
          <w:rFonts w:ascii="Times New Roman" w:hAnsi="Times New Roman" w:cs="Times New Roman"/>
          <w:sz w:val="24"/>
          <w:szCs w:val="24"/>
        </w:rPr>
        <w:t xml:space="preserve">    </w:t>
      </w:r>
      <w:r>
        <w:rPr>
          <w:rFonts w:ascii="Times New Roman" w:hAnsi="Times New Roman" w:cs="Times New Roman"/>
          <w:sz w:val="24"/>
          <w:szCs w:val="24"/>
        </w:rPr>
        <w:t>Law of T</w:t>
      </w:r>
      <w:r w:rsidRPr="00DC2390">
        <w:rPr>
          <w:rFonts w:ascii="Times New Roman" w:hAnsi="Times New Roman" w:cs="Times New Roman"/>
          <w:szCs w:val="24"/>
        </w:rPr>
        <w:t>or</w:t>
      </w:r>
      <w:r>
        <w:rPr>
          <w:rFonts w:ascii="Times New Roman" w:hAnsi="Times New Roman" w:cs="Times New Roman"/>
          <w:sz w:val="24"/>
          <w:szCs w:val="24"/>
        </w:rPr>
        <w:t>ts, P</w:t>
      </w:r>
      <w:r w:rsidR="00EA6362">
        <w:rPr>
          <w:rFonts w:ascii="Times New Roman" w:hAnsi="Times New Roman" w:cs="Times New Roman"/>
          <w:sz w:val="24"/>
          <w:szCs w:val="24"/>
        </w:rPr>
        <w:t>rinceton</w:t>
      </w:r>
      <w:r>
        <w:rPr>
          <w:rFonts w:ascii="Times New Roman" w:hAnsi="Times New Roman" w:cs="Times New Roman"/>
          <w:sz w:val="24"/>
          <w:szCs w:val="24"/>
        </w:rPr>
        <w:t xml:space="preserve"> L</w:t>
      </w:r>
      <w:r w:rsidR="00EA6362">
        <w:rPr>
          <w:rFonts w:ascii="Times New Roman" w:hAnsi="Times New Roman" w:cs="Times New Roman"/>
          <w:sz w:val="24"/>
          <w:szCs w:val="24"/>
        </w:rPr>
        <w:t>agos</w:t>
      </w:r>
      <w:r>
        <w:rPr>
          <w:rFonts w:ascii="Times New Roman" w:hAnsi="Times New Roman" w:cs="Times New Roman"/>
          <w:sz w:val="24"/>
          <w:szCs w:val="24"/>
        </w:rPr>
        <w:t>, 2013</w:t>
      </w:r>
    </w:p>
    <w:p w:rsidR="00DC2390" w:rsidRPr="00DC2390" w:rsidRDefault="00DC2390" w:rsidP="00DC2390">
      <w:pPr>
        <w:pStyle w:val="ListParagraph"/>
        <w:numPr>
          <w:ilvl w:val="0"/>
          <w:numId w:val="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Kodilinye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Aluko</w:t>
      </w:r>
      <w:proofErr w:type="spellEnd"/>
      <w:r>
        <w:rPr>
          <w:rFonts w:ascii="Times New Roman" w:hAnsi="Times New Roman" w:cs="Times New Roman"/>
          <w:sz w:val="24"/>
          <w:szCs w:val="24"/>
        </w:rPr>
        <w:t xml:space="preserve"> </w:t>
      </w:r>
      <w:r w:rsidR="00FB2750">
        <w:rPr>
          <w:rFonts w:ascii="Times New Roman" w:hAnsi="Times New Roman" w:cs="Times New Roman"/>
          <w:sz w:val="24"/>
          <w:szCs w:val="24"/>
        </w:rPr>
        <w:t xml:space="preserve">    </w:t>
      </w:r>
      <w:r>
        <w:rPr>
          <w:rFonts w:ascii="Times New Roman" w:hAnsi="Times New Roman" w:cs="Times New Roman"/>
          <w:sz w:val="24"/>
          <w:szCs w:val="24"/>
        </w:rPr>
        <w:t xml:space="preserve">Nigerian Law of Torts, </w:t>
      </w:r>
      <w:proofErr w:type="spellStart"/>
      <w:r>
        <w:rPr>
          <w:rFonts w:ascii="Times New Roman" w:hAnsi="Times New Roman" w:cs="Times New Roman"/>
          <w:sz w:val="24"/>
          <w:szCs w:val="24"/>
        </w:rPr>
        <w:t>Specturum</w:t>
      </w:r>
      <w:proofErr w:type="spellEnd"/>
      <w:r>
        <w:rPr>
          <w:rFonts w:ascii="Times New Roman" w:hAnsi="Times New Roman" w:cs="Times New Roman"/>
          <w:sz w:val="24"/>
          <w:szCs w:val="24"/>
        </w:rPr>
        <w:t>, Ibadan, 2008</w:t>
      </w:r>
    </w:p>
    <w:sectPr w:rsidR="00DC2390" w:rsidRPr="00DC2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8C" w:rsidRDefault="0013748C" w:rsidP="00E002E6">
      <w:pPr>
        <w:spacing w:after="0" w:line="240" w:lineRule="auto"/>
      </w:pPr>
      <w:r>
        <w:separator/>
      </w:r>
    </w:p>
  </w:endnote>
  <w:endnote w:type="continuationSeparator" w:id="0">
    <w:p w:rsidR="0013748C" w:rsidRDefault="0013748C" w:rsidP="00E0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8C" w:rsidRDefault="0013748C" w:rsidP="00E002E6">
      <w:pPr>
        <w:spacing w:after="0" w:line="240" w:lineRule="auto"/>
      </w:pPr>
      <w:r>
        <w:separator/>
      </w:r>
    </w:p>
  </w:footnote>
  <w:footnote w:type="continuationSeparator" w:id="0">
    <w:p w:rsidR="0013748C" w:rsidRDefault="0013748C" w:rsidP="00E002E6">
      <w:pPr>
        <w:spacing w:after="0" w:line="240" w:lineRule="auto"/>
      </w:pPr>
      <w:r>
        <w:continuationSeparator/>
      </w:r>
    </w:p>
  </w:footnote>
  <w:footnote w:id="1">
    <w:p w:rsidR="00E002E6" w:rsidRDefault="00E002E6">
      <w:pPr>
        <w:pStyle w:val="FootnoteText"/>
      </w:pPr>
      <w:r>
        <w:rPr>
          <w:rStyle w:val="FootnoteReference"/>
        </w:rPr>
        <w:footnoteRef/>
      </w:r>
      <w:r>
        <w:t xml:space="preserve"> (1865) 11 HL </w:t>
      </w:r>
      <w:proofErr w:type="spellStart"/>
      <w:r>
        <w:t>Cas</w:t>
      </w:r>
      <w:proofErr w:type="spellEnd"/>
      <w:r>
        <w:t xml:space="preserve"> 523 at 538; (1865) 11 ER 1435 </w:t>
      </w:r>
    </w:p>
  </w:footnote>
  <w:footnote w:id="2">
    <w:p w:rsidR="00E002E6" w:rsidRDefault="00E002E6">
      <w:pPr>
        <w:pStyle w:val="FootnoteText"/>
      </w:pPr>
      <w:r>
        <w:rPr>
          <w:rStyle w:val="FootnoteReference"/>
        </w:rPr>
        <w:footnoteRef/>
      </w:r>
      <w:r>
        <w:t xml:space="preserve"> (1816) 35 ER 851</w:t>
      </w:r>
    </w:p>
  </w:footnote>
  <w:footnote w:id="3">
    <w:p w:rsidR="00E002E6" w:rsidRDefault="00E002E6">
      <w:pPr>
        <w:pStyle w:val="FootnoteText"/>
      </w:pPr>
      <w:r>
        <w:rPr>
          <w:rStyle w:val="FootnoteReference"/>
        </w:rPr>
        <w:footnoteRef/>
      </w:r>
      <w:r>
        <w:t xml:space="preserve"> 4 NIPJD ( SC. 1961)</w:t>
      </w:r>
    </w:p>
  </w:footnote>
  <w:footnote w:id="4">
    <w:p w:rsidR="00E002E6" w:rsidRDefault="00E002E6">
      <w:pPr>
        <w:pStyle w:val="FootnoteText"/>
      </w:pPr>
      <w:r>
        <w:rPr>
          <w:rStyle w:val="FootnoteReference"/>
        </w:rPr>
        <w:footnoteRef/>
      </w:r>
      <w:r>
        <w:t xml:space="preserve"> (1959) LLR 33</w:t>
      </w:r>
    </w:p>
  </w:footnote>
  <w:footnote w:id="5">
    <w:p w:rsidR="00FB2750" w:rsidRDefault="00FB2750">
      <w:pPr>
        <w:pStyle w:val="FootnoteText"/>
      </w:pPr>
      <w:r>
        <w:rPr>
          <w:rStyle w:val="FootnoteReference"/>
        </w:rPr>
        <w:footnoteRef/>
      </w:r>
      <w:r>
        <w:t xml:space="preserve"> (1965) TRADE MARKS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584"/>
    <w:multiLevelType w:val="hybridMultilevel"/>
    <w:tmpl w:val="1A966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54B8"/>
    <w:multiLevelType w:val="hybridMultilevel"/>
    <w:tmpl w:val="2FE23D96"/>
    <w:lvl w:ilvl="0" w:tplc="E33E5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FA3E45"/>
    <w:multiLevelType w:val="hybridMultilevel"/>
    <w:tmpl w:val="19E02A7C"/>
    <w:lvl w:ilvl="0" w:tplc="43A80A6C">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7D4FD5"/>
    <w:multiLevelType w:val="hybridMultilevel"/>
    <w:tmpl w:val="92F8B230"/>
    <w:lvl w:ilvl="0" w:tplc="10724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DE"/>
    <w:rsid w:val="00003B8F"/>
    <w:rsid w:val="000A770B"/>
    <w:rsid w:val="000F15F0"/>
    <w:rsid w:val="000F62D1"/>
    <w:rsid w:val="00112207"/>
    <w:rsid w:val="0013748C"/>
    <w:rsid w:val="00143016"/>
    <w:rsid w:val="00242D88"/>
    <w:rsid w:val="002C7061"/>
    <w:rsid w:val="002E289D"/>
    <w:rsid w:val="00330C63"/>
    <w:rsid w:val="004144A1"/>
    <w:rsid w:val="004338D1"/>
    <w:rsid w:val="00450265"/>
    <w:rsid w:val="0047632B"/>
    <w:rsid w:val="0048626A"/>
    <w:rsid w:val="00497F77"/>
    <w:rsid w:val="004A638C"/>
    <w:rsid w:val="005652A4"/>
    <w:rsid w:val="005722DE"/>
    <w:rsid w:val="005777EE"/>
    <w:rsid w:val="00622CFC"/>
    <w:rsid w:val="0064598A"/>
    <w:rsid w:val="00652B49"/>
    <w:rsid w:val="00654C03"/>
    <w:rsid w:val="00666A66"/>
    <w:rsid w:val="006855B4"/>
    <w:rsid w:val="006F6C0E"/>
    <w:rsid w:val="007350B0"/>
    <w:rsid w:val="0075172D"/>
    <w:rsid w:val="007B46B0"/>
    <w:rsid w:val="008055FB"/>
    <w:rsid w:val="00822BA4"/>
    <w:rsid w:val="00905D10"/>
    <w:rsid w:val="00924EFB"/>
    <w:rsid w:val="00933583"/>
    <w:rsid w:val="00946FA3"/>
    <w:rsid w:val="00980E4F"/>
    <w:rsid w:val="00A338BF"/>
    <w:rsid w:val="00A57373"/>
    <w:rsid w:val="00A706BA"/>
    <w:rsid w:val="00A708D8"/>
    <w:rsid w:val="00A80DF4"/>
    <w:rsid w:val="00A84F51"/>
    <w:rsid w:val="00A94EE5"/>
    <w:rsid w:val="00AB1DBA"/>
    <w:rsid w:val="00AE67FF"/>
    <w:rsid w:val="00B017F9"/>
    <w:rsid w:val="00B519D5"/>
    <w:rsid w:val="00BC7932"/>
    <w:rsid w:val="00BF50E2"/>
    <w:rsid w:val="00C01000"/>
    <w:rsid w:val="00CD55ED"/>
    <w:rsid w:val="00CF5932"/>
    <w:rsid w:val="00D00D3A"/>
    <w:rsid w:val="00D13342"/>
    <w:rsid w:val="00D5695D"/>
    <w:rsid w:val="00D60925"/>
    <w:rsid w:val="00D65CD7"/>
    <w:rsid w:val="00D6691A"/>
    <w:rsid w:val="00D85229"/>
    <w:rsid w:val="00D93CC9"/>
    <w:rsid w:val="00DA72EF"/>
    <w:rsid w:val="00DC2390"/>
    <w:rsid w:val="00DC37F6"/>
    <w:rsid w:val="00DD4627"/>
    <w:rsid w:val="00E002E6"/>
    <w:rsid w:val="00E16445"/>
    <w:rsid w:val="00E26A51"/>
    <w:rsid w:val="00E54F0C"/>
    <w:rsid w:val="00EA52A1"/>
    <w:rsid w:val="00EA6362"/>
    <w:rsid w:val="00EB3417"/>
    <w:rsid w:val="00EB41C0"/>
    <w:rsid w:val="00ED61B4"/>
    <w:rsid w:val="00EF1141"/>
    <w:rsid w:val="00EF6A64"/>
    <w:rsid w:val="00FB2750"/>
    <w:rsid w:val="00FC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C8A46-D51D-4FA6-B105-62365D53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27"/>
    <w:pPr>
      <w:ind w:left="720"/>
      <w:contextualSpacing/>
    </w:pPr>
  </w:style>
  <w:style w:type="paragraph" w:styleId="FootnoteText">
    <w:name w:val="footnote text"/>
    <w:basedOn w:val="Normal"/>
    <w:link w:val="FootnoteTextChar"/>
    <w:uiPriority w:val="99"/>
    <w:semiHidden/>
    <w:unhideWhenUsed/>
    <w:rsid w:val="00E002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2E6"/>
    <w:rPr>
      <w:sz w:val="20"/>
      <w:szCs w:val="20"/>
    </w:rPr>
  </w:style>
  <w:style w:type="character" w:styleId="FootnoteReference">
    <w:name w:val="footnote reference"/>
    <w:basedOn w:val="DefaultParagraphFont"/>
    <w:uiPriority w:val="99"/>
    <w:semiHidden/>
    <w:unhideWhenUsed/>
    <w:rsid w:val="00E00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7418-A9EE-40A4-93A1-B65BD150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7</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ELOHO</dc:creator>
  <cp:keywords/>
  <dc:description/>
  <cp:lastModifiedBy>ELVIS ELOHO</cp:lastModifiedBy>
  <cp:revision>25</cp:revision>
  <dcterms:created xsi:type="dcterms:W3CDTF">2020-05-05T08:53:00Z</dcterms:created>
  <dcterms:modified xsi:type="dcterms:W3CDTF">2020-05-08T07:33:00Z</dcterms:modified>
</cp:coreProperties>
</file>