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44C1" w:rsidRDefault="002544C1">
      <w:pPr>
        <w:rPr>
          <w:lang w:val="en-US"/>
        </w:rPr>
      </w:pPr>
      <w:r>
        <w:rPr>
          <w:lang w:val="en-US"/>
        </w:rPr>
        <w:t xml:space="preserve">NAME: </w:t>
      </w:r>
      <w:proofErr w:type="spellStart"/>
      <w:r>
        <w:rPr>
          <w:lang w:val="en-US"/>
        </w:rPr>
        <w:t>Umoh</w:t>
      </w:r>
      <w:proofErr w:type="spellEnd"/>
      <w:r>
        <w:rPr>
          <w:lang w:val="en-US"/>
        </w:rPr>
        <w:t xml:space="preserve"> Esther Best</w:t>
      </w:r>
    </w:p>
    <w:p w:rsidR="002544C1" w:rsidRDefault="002544C1">
      <w:pPr>
        <w:rPr>
          <w:lang w:val="en-US"/>
        </w:rPr>
      </w:pPr>
      <w:r>
        <w:rPr>
          <w:lang w:val="en-US"/>
        </w:rPr>
        <w:t>COLLEGE:</w:t>
      </w:r>
      <w:r w:rsidR="00030B45">
        <w:rPr>
          <w:lang w:val="en-US"/>
        </w:rPr>
        <w:t xml:space="preserve"> Law</w:t>
      </w:r>
    </w:p>
    <w:p w:rsidR="00030B45" w:rsidRDefault="00030B45">
      <w:pPr>
        <w:rPr>
          <w:lang w:val="en-US"/>
        </w:rPr>
      </w:pPr>
      <w:r>
        <w:rPr>
          <w:lang w:val="en-US"/>
        </w:rPr>
        <w:t>COURSE: Intellectual Property</w:t>
      </w:r>
    </w:p>
    <w:p w:rsidR="00030B45" w:rsidRDefault="00030B45">
      <w:pPr>
        <w:rPr>
          <w:lang w:val="en-US"/>
        </w:rPr>
      </w:pPr>
      <w:r>
        <w:rPr>
          <w:lang w:val="en-US"/>
        </w:rPr>
        <w:t>MATRIC NO: 16/law01/205</w:t>
      </w:r>
    </w:p>
    <w:p w:rsidR="00030B45" w:rsidRDefault="0059375A">
      <w:pPr>
        <w:rPr>
          <w:lang w:val="en-US"/>
        </w:rPr>
      </w:pPr>
      <w:r>
        <w:rPr>
          <w:lang w:val="en-US"/>
        </w:rPr>
        <w:t>LECTURER</w:t>
      </w:r>
      <w:r w:rsidR="003151B7">
        <w:rPr>
          <w:lang w:val="en-US"/>
        </w:rPr>
        <w:t xml:space="preserve">’S NAME: BARR. </w:t>
      </w:r>
      <w:proofErr w:type="spellStart"/>
      <w:r w:rsidR="003151B7">
        <w:rPr>
          <w:lang w:val="en-US"/>
        </w:rPr>
        <w:t>Olubiyi</w:t>
      </w:r>
      <w:proofErr w:type="spellEnd"/>
      <w:r w:rsidR="003151B7">
        <w:rPr>
          <w:lang w:val="en-US"/>
        </w:rPr>
        <w:t xml:space="preserve"> </w:t>
      </w:r>
    </w:p>
    <w:p w:rsidR="00B11C12" w:rsidRDefault="00B11C12">
      <w:pPr>
        <w:rPr>
          <w:lang w:val="en-US"/>
        </w:rPr>
      </w:pPr>
      <w:r>
        <w:rPr>
          <w:lang w:val="en-US"/>
        </w:rPr>
        <w:t>DATE: Friday, 08</w:t>
      </w:r>
      <w:r w:rsidRPr="00B11C12">
        <w:rPr>
          <w:vertAlign w:val="superscript"/>
          <w:lang w:val="en-US"/>
        </w:rPr>
        <w:t>th</w:t>
      </w:r>
      <w:r>
        <w:rPr>
          <w:lang w:val="en-US"/>
        </w:rPr>
        <w:t xml:space="preserve"> May 2020</w:t>
      </w:r>
    </w:p>
    <w:p w:rsidR="001D2D86" w:rsidRDefault="001D2D86">
      <w:pPr>
        <w:rPr>
          <w:lang w:val="en-US"/>
        </w:rPr>
      </w:pPr>
    </w:p>
    <w:p w:rsidR="001D2D86" w:rsidRDefault="001D2D86">
      <w:pPr>
        <w:rPr>
          <w:lang w:val="en-US"/>
        </w:rPr>
      </w:pPr>
    </w:p>
    <w:p w:rsidR="001D2D86" w:rsidRDefault="001D2D86">
      <w:pPr>
        <w:rPr>
          <w:lang w:val="en-US"/>
        </w:rPr>
      </w:pPr>
    </w:p>
    <w:p w:rsidR="001D2D86" w:rsidRDefault="001D2D86">
      <w:pPr>
        <w:rPr>
          <w:lang w:val="en-US"/>
        </w:rPr>
      </w:pPr>
    </w:p>
    <w:p w:rsidR="001D2D86" w:rsidRDefault="001D2D86">
      <w:pPr>
        <w:rPr>
          <w:lang w:val="en-US"/>
        </w:rPr>
      </w:pPr>
    </w:p>
    <w:p w:rsidR="001D2D86" w:rsidRDefault="001D2D86">
      <w:pPr>
        <w:rPr>
          <w:lang w:val="en-US"/>
        </w:rPr>
      </w:pPr>
      <w:r>
        <w:rPr>
          <w:lang w:val="en-US"/>
        </w:rPr>
        <w:t xml:space="preserve">                              TEST </w:t>
      </w:r>
    </w:p>
    <w:p w:rsidR="00AA717B" w:rsidRDefault="00AA717B">
      <w:pPr>
        <w:rPr>
          <w:lang w:val="en-US"/>
        </w:rPr>
      </w:pPr>
      <w:r>
        <w:rPr>
          <w:lang w:val="en-US"/>
        </w:rPr>
        <w:t>SOLUTION</w:t>
      </w:r>
    </w:p>
    <w:p w:rsidR="00AA2D9F" w:rsidRDefault="00AA2D9F">
      <w:pPr>
        <w:rPr>
          <w:lang w:val="en-US"/>
        </w:rPr>
      </w:pPr>
      <w:r>
        <w:rPr>
          <w:lang w:val="en-US"/>
        </w:rPr>
        <w:t>LEGAL ISSUE</w:t>
      </w:r>
    </w:p>
    <w:p w:rsidR="00AA2D9F" w:rsidRDefault="000A5D97" w:rsidP="00AA2D9F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Can a foreigner claim copyright in Nigeria</w:t>
      </w:r>
    </w:p>
    <w:p w:rsidR="00BC6BFD" w:rsidRDefault="00BC6BFD" w:rsidP="00AA2D9F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Whether or not the work passes the test of originality </w:t>
      </w:r>
    </w:p>
    <w:p w:rsidR="00BC6BFD" w:rsidRDefault="004B5C45" w:rsidP="00AA2D9F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Whether </w:t>
      </w:r>
      <w:r w:rsidR="00527A98">
        <w:rPr>
          <w:lang w:val="en-US"/>
        </w:rPr>
        <w:t>John is entitled to copyright protection in Nigeria as a Ghanaian</w:t>
      </w:r>
    </w:p>
    <w:p w:rsidR="00527A98" w:rsidRDefault="007C4D0A" w:rsidP="00AA2D9F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Whether or not John can sue Ope on the grounds of infringement </w:t>
      </w:r>
    </w:p>
    <w:p w:rsidR="005655A2" w:rsidRDefault="005655A2" w:rsidP="005655A2">
      <w:pPr>
        <w:ind w:left="720"/>
        <w:rPr>
          <w:lang w:val="en-US"/>
        </w:rPr>
      </w:pPr>
    </w:p>
    <w:p w:rsidR="005655A2" w:rsidRDefault="005655A2" w:rsidP="005655A2">
      <w:pPr>
        <w:ind w:left="720"/>
        <w:rPr>
          <w:lang w:val="en-US"/>
        </w:rPr>
      </w:pPr>
      <w:r>
        <w:rPr>
          <w:lang w:val="en-US"/>
        </w:rPr>
        <w:t xml:space="preserve">INTRODUCTION </w:t>
      </w:r>
    </w:p>
    <w:p w:rsidR="005655A2" w:rsidRDefault="005655A2" w:rsidP="005655A2">
      <w:pPr>
        <w:ind w:left="720"/>
        <w:rPr>
          <w:lang w:val="en-US"/>
        </w:rPr>
      </w:pPr>
      <w:r>
        <w:rPr>
          <w:lang w:val="en-US"/>
        </w:rPr>
        <w:t xml:space="preserve">   Copyright </w:t>
      </w:r>
      <w:r w:rsidR="00D300F8">
        <w:rPr>
          <w:lang w:val="en-US"/>
        </w:rPr>
        <w:t xml:space="preserve">can be defined according to the dictionary as an exclusive right granted </w:t>
      </w:r>
      <w:r w:rsidR="002D6641">
        <w:rPr>
          <w:lang w:val="en-US"/>
        </w:rPr>
        <w:t xml:space="preserve">to publish and sell literary or musical or artistic works. </w:t>
      </w:r>
    </w:p>
    <w:p w:rsidR="002D6641" w:rsidRDefault="002D6641" w:rsidP="005655A2">
      <w:pPr>
        <w:ind w:left="720"/>
        <w:rPr>
          <w:lang w:val="en-US"/>
        </w:rPr>
      </w:pPr>
      <w:r>
        <w:rPr>
          <w:lang w:val="en-US"/>
        </w:rPr>
        <w:t xml:space="preserve">Copyright started from Britain which means a right to </w:t>
      </w:r>
      <w:r w:rsidR="00B14E95">
        <w:rPr>
          <w:lang w:val="en-US"/>
        </w:rPr>
        <w:t xml:space="preserve">copy. In Civil law jurisdictions copyright is called Authors Right or Related Rights. </w:t>
      </w:r>
    </w:p>
    <w:p w:rsidR="00B14E95" w:rsidRDefault="002507E0" w:rsidP="005655A2">
      <w:pPr>
        <w:ind w:left="720"/>
        <w:rPr>
          <w:lang w:val="en-US"/>
        </w:rPr>
      </w:pPr>
      <w:r>
        <w:rPr>
          <w:lang w:val="en-US"/>
        </w:rPr>
        <w:t xml:space="preserve">   According to Bain Bridge Copyright defines i</w:t>
      </w:r>
      <w:r w:rsidR="004C5D0A">
        <w:rPr>
          <w:lang w:val="en-US"/>
        </w:rPr>
        <w:t xml:space="preserve">n terms of what it protects like literary works artistic sound recordings etc. </w:t>
      </w:r>
    </w:p>
    <w:p w:rsidR="004C5D0A" w:rsidRDefault="004C5D0A" w:rsidP="005655A2">
      <w:pPr>
        <w:ind w:left="720"/>
        <w:rPr>
          <w:lang w:val="en-US"/>
        </w:rPr>
      </w:pPr>
    </w:p>
    <w:p w:rsidR="004C5D0A" w:rsidRDefault="004C5D0A" w:rsidP="005655A2">
      <w:pPr>
        <w:ind w:left="720"/>
        <w:rPr>
          <w:lang w:val="en-US"/>
        </w:rPr>
      </w:pPr>
      <w:r>
        <w:rPr>
          <w:lang w:val="en-US"/>
        </w:rPr>
        <w:t xml:space="preserve">Coming down to the question given </w:t>
      </w:r>
      <w:r w:rsidR="000B19EB">
        <w:rPr>
          <w:lang w:val="en-US"/>
        </w:rPr>
        <w:t xml:space="preserve">John is </w:t>
      </w:r>
      <w:r w:rsidR="007B2D26">
        <w:rPr>
          <w:lang w:val="en-US"/>
        </w:rPr>
        <w:t>a Ghanaian student of Abuad which makes him a foreigner. Putting into words the first legal issue ..</w:t>
      </w:r>
      <w:r w:rsidR="00487C04">
        <w:rPr>
          <w:lang w:val="en-US"/>
        </w:rPr>
        <w:t xml:space="preserve">Yes a foreigner can claim copyright in Nigeria </w:t>
      </w:r>
      <w:r w:rsidR="009668D3">
        <w:rPr>
          <w:lang w:val="en-US"/>
        </w:rPr>
        <w:t xml:space="preserve">and this is only possible if the country in </w:t>
      </w:r>
      <w:r w:rsidR="00560D6D">
        <w:rPr>
          <w:lang w:val="en-US"/>
        </w:rPr>
        <w:t>question is a member states of IP organization or</w:t>
      </w:r>
      <w:r w:rsidR="00F7791A">
        <w:rPr>
          <w:lang w:val="en-US"/>
        </w:rPr>
        <w:t xml:space="preserve"> international </w:t>
      </w:r>
      <w:r w:rsidR="00560D6D">
        <w:rPr>
          <w:lang w:val="en-US"/>
        </w:rPr>
        <w:t>treaty</w:t>
      </w:r>
      <w:r w:rsidR="005741CF">
        <w:rPr>
          <w:lang w:val="en-US"/>
        </w:rPr>
        <w:t>. As In the case of</w:t>
      </w:r>
      <w:r w:rsidR="00CB0F2E">
        <w:rPr>
          <w:lang w:val="en-US"/>
        </w:rPr>
        <w:t xml:space="preserve"> Microsoft corporation v </w:t>
      </w:r>
      <w:proofErr w:type="spellStart"/>
      <w:r w:rsidR="00CB0F2E">
        <w:rPr>
          <w:lang w:val="en-US"/>
        </w:rPr>
        <w:t>Franike</w:t>
      </w:r>
      <w:proofErr w:type="spellEnd"/>
      <w:r w:rsidR="00CB0F2E">
        <w:rPr>
          <w:lang w:val="en-US"/>
        </w:rPr>
        <w:t xml:space="preserve"> </w:t>
      </w:r>
      <w:proofErr w:type="spellStart"/>
      <w:r w:rsidR="00CB0F2E">
        <w:rPr>
          <w:lang w:val="en-US"/>
        </w:rPr>
        <w:t>Assiciates</w:t>
      </w:r>
      <w:proofErr w:type="spellEnd"/>
      <w:r w:rsidR="00CB0F2E">
        <w:rPr>
          <w:lang w:val="en-US"/>
        </w:rPr>
        <w:t xml:space="preserve"> limited. </w:t>
      </w:r>
    </w:p>
    <w:p w:rsidR="00854730" w:rsidRDefault="00B36F60" w:rsidP="005655A2">
      <w:pPr>
        <w:ind w:left="720"/>
        <w:rPr>
          <w:lang w:val="en-US"/>
        </w:rPr>
      </w:pPr>
      <w:r>
        <w:rPr>
          <w:lang w:val="en-US"/>
        </w:rPr>
        <w:t xml:space="preserve">       </w:t>
      </w:r>
      <w:r w:rsidR="0066780C">
        <w:rPr>
          <w:lang w:val="en-US"/>
        </w:rPr>
        <w:t xml:space="preserve">The work </w:t>
      </w:r>
      <w:r w:rsidR="00CC047D">
        <w:rPr>
          <w:lang w:val="en-US"/>
        </w:rPr>
        <w:t xml:space="preserve">passes the test of originality </w:t>
      </w:r>
      <w:r w:rsidR="007B757C">
        <w:rPr>
          <w:lang w:val="en-US"/>
        </w:rPr>
        <w:t xml:space="preserve">and any work which is simplistic will not pass the test of originality eg photography as provided for under section 4 of the Copyright Act and also in </w:t>
      </w:r>
      <w:r w:rsidR="00D522B5">
        <w:rPr>
          <w:lang w:val="en-US"/>
        </w:rPr>
        <w:t xml:space="preserve">the case of Peter </w:t>
      </w:r>
      <w:proofErr w:type="spellStart"/>
      <w:r w:rsidR="00D522B5">
        <w:rPr>
          <w:lang w:val="en-US"/>
        </w:rPr>
        <w:t>Obe</w:t>
      </w:r>
      <w:proofErr w:type="spellEnd"/>
      <w:r w:rsidR="00D522B5">
        <w:rPr>
          <w:lang w:val="en-US"/>
        </w:rPr>
        <w:t xml:space="preserve"> v </w:t>
      </w:r>
      <w:proofErr w:type="spellStart"/>
      <w:r w:rsidR="00D522B5">
        <w:rPr>
          <w:lang w:val="en-US"/>
        </w:rPr>
        <w:t>Grapvine</w:t>
      </w:r>
      <w:proofErr w:type="spellEnd"/>
      <w:r w:rsidR="00D522B5">
        <w:rPr>
          <w:lang w:val="en-US"/>
        </w:rPr>
        <w:t xml:space="preserve"> communications for graphs. </w:t>
      </w:r>
    </w:p>
    <w:p w:rsidR="00B36F60" w:rsidRDefault="00681982" w:rsidP="00B36F60">
      <w:pPr>
        <w:ind w:left="720"/>
        <w:rPr>
          <w:lang w:val="en-US"/>
        </w:rPr>
      </w:pPr>
      <w:r>
        <w:rPr>
          <w:lang w:val="en-US"/>
        </w:rPr>
        <w:t>In the case of</w:t>
      </w:r>
      <w:r w:rsidR="00983453">
        <w:rPr>
          <w:lang w:val="en-US"/>
        </w:rPr>
        <w:t xml:space="preserve"> University of London press v University of tutorial press Ltd , it was stated that </w:t>
      </w:r>
      <w:r w:rsidR="00C805D4">
        <w:rPr>
          <w:lang w:val="en-US"/>
        </w:rPr>
        <w:t xml:space="preserve">the expression need not be original or novel in form but must originate from the </w:t>
      </w:r>
      <w:r w:rsidR="00B36F60">
        <w:rPr>
          <w:lang w:val="en-US"/>
        </w:rPr>
        <w:t xml:space="preserve">author and from the event the work was from </w:t>
      </w:r>
      <w:proofErr w:type="spellStart"/>
      <w:r w:rsidR="00B36F60">
        <w:rPr>
          <w:lang w:val="en-US"/>
        </w:rPr>
        <w:t>Chimmanda</w:t>
      </w:r>
      <w:proofErr w:type="spellEnd"/>
      <w:r w:rsidR="00B36F60">
        <w:rPr>
          <w:lang w:val="en-US"/>
        </w:rPr>
        <w:t xml:space="preserve"> the author of the actual work therefore it does passes. </w:t>
      </w:r>
    </w:p>
    <w:p w:rsidR="00B36F60" w:rsidRDefault="00B36F60" w:rsidP="00B36F60">
      <w:pPr>
        <w:ind w:left="720"/>
        <w:rPr>
          <w:lang w:val="en-US"/>
        </w:rPr>
      </w:pPr>
      <w:r>
        <w:rPr>
          <w:lang w:val="en-US"/>
        </w:rPr>
        <w:t xml:space="preserve">       </w:t>
      </w:r>
      <w:r w:rsidR="002B7255">
        <w:rPr>
          <w:lang w:val="en-US"/>
        </w:rPr>
        <w:t xml:space="preserve">Also from the nature of copyright no registration is </w:t>
      </w:r>
      <w:r w:rsidR="00F85E79">
        <w:rPr>
          <w:lang w:val="en-US"/>
        </w:rPr>
        <w:t>needed. Copyright is vested the moment the work was created or fi</w:t>
      </w:r>
      <w:r w:rsidR="005F6239">
        <w:rPr>
          <w:lang w:val="en-US"/>
        </w:rPr>
        <w:t>xed in a medium of expression. Fixation can be seen under section 1(2)(b) of the Copyrigh</w:t>
      </w:r>
      <w:r w:rsidR="00A27A39">
        <w:rPr>
          <w:lang w:val="en-US"/>
        </w:rPr>
        <w:t>t Act</w:t>
      </w:r>
      <w:r w:rsidR="00381966">
        <w:rPr>
          <w:lang w:val="en-US"/>
        </w:rPr>
        <w:t>..</w:t>
      </w:r>
      <w:r w:rsidR="00A36703">
        <w:rPr>
          <w:lang w:val="en-US"/>
        </w:rPr>
        <w:t xml:space="preserve">Also in the case of Donoghue </w:t>
      </w:r>
      <w:r w:rsidR="0087367C">
        <w:rPr>
          <w:lang w:val="en-US"/>
        </w:rPr>
        <w:t xml:space="preserve">v Allied newspaper Ltd where it was stated </w:t>
      </w:r>
      <w:r w:rsidR="004A0711">
        <w:rPr>
          <w:lang w:val="en-US"/>
        </w:rPr>
        <w:t xml:space="preserve">from </w:t>
      </w:r>
      <w:r w:rsidR="007902E7">
        <w:rPr>
          <w:lang w:val="en-US"/>
        </w:rPr>
        <w:t xml:space="preserve">Tomlin J that not have taken part in the </w:t>
      </w:r>
      <w:r w:rsidR="00BE09A4">
        <w:rPr>
          <w:lang w:val="en-US"/>
        </w:rPr>
        <w:t>production of the express matter of copyright does not make you a joint owner</w:t>
      </w:r>
      <w:r w:rsidR="004F4B3B">
        <w:rPr>
          <w:lang w:val="en-US"/>
        </w:rPr>
        <w:t xml:space="preserve">. </w:t>
      </w:r>
    </w:p>
    <w:p w:rsidR="00263436" w:rsidRDefault="00263436" w:rsidP="00B36F60">
      <w:pPr>
        <w:ind w:left="720"/>
        <w:rPr>
          <w:lang w:val="en-US"/>
        </w:rPr>
      </w:pPr>
      <w:r>
        <w:rPr>
          <w:lang w:val="en-US"/>
        </w:rPr>
        <w:t xml:space="preserve">In </w:t>
      </w:r>
      <w:r w:rsidR="00B46EF6">
        <w:rPr>
          <w:lang w:val="en-US"/>
        </w:rPr>
        <w:t xml:space="preserve">regards to publication , it becomes relevant where the work </w:t>
      </w:r>
      <w:r w:rsidR="00797A28">
        <w:rPr>
          <w:lang w:val="en-US"/>
        </w:rPr>
        <w:t xml:space="preserve">has not been subject to the nationality or </w:t>
      </w:r>
      <w:r w:rsidR="002C752E">
        <w:rPr>
          <w:lang w:val="en-US"/>
        </w:rPr>
        <w:t xml:space="preserve">domicile of the author as provided for under section 3 of the copyright Act. </w:t>
      </w:r>
    </w:p>
    <w:p w:rsidR="00221807" w:rsidRDefault="00221807" w:rsidP="00B36F60">
      <w:pPr>
        <w:ind w:left="720"/>
        <w:rPr>
          <w:lang w:val="en-US"/>
        </w:rPr>
      </w:pPr>
      <w:r>
        <w:rPr>
          <w:lang w:val="en-US"/>
        </w:rPr>
        <w:t xml:space="preserve">    </w:t>
      </w:r>
      <w:r w:rsidR="00A12721">
        <w:rPr>
          <w:lang w:val="en-US"/>
        </w:rPr>
        <w:t xml:space="preserve">In </w:t>
      </w:r>
      <w:proofErr w:type="spellStart"/>
      <w:r w:rsidR="00A12721">
        <w:rPr>
          <w:lang w:val="en-US"/>
        </w:rPr>
        <w:t>advicing</w:t>
      </w:r>
      <w:proofErr w:type="spellEnd"/>
      <w:r w:rsidR="00A12721">
        <w:rPr>
          <w:lang w:val="en-US"/>
        </w:rPr>
        <w:t xml:space="preserve"> John , I would say that </w:t>
      </w:r>
      <w:r w:rsidR="004A16F1">
        <w:rPr>
          <w:lang w:val="en-US"/>
        </w:rPr>
        <w:t xml:space="preserve">he can successfully claim copyright because he satisfies all the requirements </w:t>
      </w:r>
      <w:r w:rsidR="0018449E">
        <w:rPr>
          <w:lang w:val="en-US"/>
        </w:rPr>
        <w:t xml:space="preserve">and can be protected </w:t>
      </w:r>
      <w:r w:rsidR="004849E5">
        <w:rPr>
          <w:lang w:val="en-US"/>
        </w:rPr>
        <w:t xml:space="preserve">because even sound recordings of a persons work can be protected. </w:t>
      </w:r>
    </w:p>
    <w:p w:rsidR="004849E5" w:rsidRDefault="004849E5" w:rsidP="00B36F60">
      <w:pPr>
        <w:ind w:left="720"/>
        <w:rPr>
          <w:lang w:val="en-US"/>
        </w:rPr>
      </w:pPr>
      <w:r>
        <w:rPr>
          <w:lang w:val="en-US"/>
        </w:rPr>
        <w:t xml:space="preserve">  </w:t>
      </w:r>
      <w:r w:rsidR="00B01475">
        <w:rPr>
          <w:lang w:val="en-US"/>
        </w:rPr>
        <w:t xml:space="preserve">In conclusion, John although got his idea from another didn’t mean to publish the work and </w:t>
      </w:r>
      <w:r w:rsidR="005A3F5A">
        <w:rPr>
          <w:lang w:val="en-US"/>
        </w:rPr>
        <w:t xml:space="preserve">ad a Ghanaian his work can be protected and can sue for infringement </w:t>
      </w:r>
      <w:r w:rsidR="00847521">
        <w:rPr>
          <w:lang w:val="en-US"/>
        </w:rPr>
        <w:t xml:space="preserve">which is provided for </w:t>
      </w:r>
      <w:r w:rsidR="00847521">
        <w:rPr>
          <w:lang w:val="en-US"/>
        </w:rPr>
        <w:lastRenderedPageBreak/>
        <w:t xml:space="preserve">under section 15 of the copyright Act. </w:t>
      </w:r>
      <w:r w:rsidR="0013208A">
        <w:rPr>
          <w:lang w:val="en-US"/>
        </w:rPr>
        <w:t xml:space="preserve">Also </w:t>
      </w:r>
      <w:r w:rsidR="00ED7757">
        <w:rPr>
          <w:lang w:val="en-US"/>
        </w:rPr>
        <w:t xml:space="preserve">Berne convention allows a foreigner to enjoy his copyright protection </w:t>
      </w:r>
      <w:r w:rsidR="0025059F">
        <w:rPr>
          <w:lang w:val="en-US"/>
        </w:rPr>
        <w:t xml:space="preserve">although in the </w:t>
      </w:r>
      <w:proofErr w:type="spellStart"/>
      <w:r w:rsidR="0025059F">
        <w:rPr>
          <w:lang w:val="en-US"/>
        </w:rPr>
        <w:t>Fanike</w:t>
      </w:r>
      <w:proofErr w:type="spellEnd"/>
      <w:r w:rsidR="0025059F">
        <w:rPr>
          <w:lang w:val="en-US"/>
        </w:rPr>
        <w:t xml:space="preserve"> case a </w:t>
      </w:r>
      <w:proofErr w:type="spellStart"/>
      <w:r w:rsidR="0025059F">
        <w:rPr>
          <w:lang w:val="en-US"/>
        </w:rPr>
        <w:t>certicate</w:t>
      </w:r>
      <w:proofErr w:type="spellEnd"/>
      <w:r w:rsidR="0025059F">
        <w:rPr>
          <w:lang w:val="en-US"/>
        </w:rPr>
        <w:t xml:space="preserve"> was required. </w:t>
      </w:r>
    </w:p>
    <w:p w:rsidR="00847521" w:rsidRDefault="00847521" w:rsidP="00B36F60">
      <w:pPr>
        <w:ind w:left="720"/>
        <w:rPr>
          <w:lang w:val="en-US"/>
        </w:rPr>
      </w:pPr>
    </w:p>
    <w:p w:rsidR="00847521" w:rsidRDefault="00847521" w:rsidP="00B36F60">
      <w:pPr>
        <w:ind w:left="720"/>
        <w:rPr>
          <w:lang w:val="en-US"/>
        </w:rPr>
      </w:pPr>
    </w:p>
    <w:p w:rsidR="00847521" w:rsidRDefault="00847521" w:rsidP="00B36F60">
      <w:pPr>
        <w:ind w:left="720"/>
        <w:rPr>
          <w:lang w:val="en-US"/>
        </w:rPr>
      </w:pPr>
    </w:p>
    <w:p w:rsidR="00847521" w:rsidRDefault="00847521" w:rsidP="00B36F60">
      <w:pPr>
        <w:ind w:left="720"/>
        <w:rPr>
          <w:lang w:val="en-US"/>
        </w:rPr>
      </w:pPr>
    </w:p>
    <w:p w:rsidR="00847521" w:rsidRPr="005655A2" w:rsidRDefault="00847521" w:rsidP="00B36F60">
      <w:pPr>
        <w:ind w:left="720"/>
        <w:rPr>
          <w:lang w:val="en-US"/>
        </w:rPr>
      </w:pPr>
      <w:r>
        <w:rPr>
          <w:lang w:val="en-US"/>
        </w:rPr>
        <w:t xml:space="preserve">                    GOD HELP ME!!</w:t>
      </w:r>
    </w:p>
    <w:sectPr w:rsidR="00847521" w:rsidRPr="005655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687F27"/>
    <w:multiLevelType w:val="hybridMultilevel"/>
    <w:tmpl w:val="BCEEA60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3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4C1"/>
    <w:rsid w:val="00030B45"/>
    <w:rsid w:val="000A5D97"/>
    <w:rsid w:val="000B19EB"/>
    <w:rsid w:val="0013208A"/>
    <w:rsid w:val="0018449E"/>
    <w:rsid w:val="001D2D86"/>
    <w:rsid w:val="00221807"/>
    <w:rsid w:val="0025059F"/>
    <w:rsid w:val="002507E0"/>
    <w:rsid w:val="002544C1"/>
    <w:rsid w:val="00263436"/>
    <w:rsid w:val="002B7255"/>
    <w:rsid w:val="002C752E"/>
    <w:rsid w:val="002D6641"/>
    <w:rsid w:val="003151B7"/>
    <w:rsid w:val="00381966"/>
    <w:rsid w:val="004849E5"/>
    <w:rsid w:val="00487C04"/>
    <w:rsid w:val="004A0711"/>
    <w:rsid w:val="004A16F1"/>
    <w:rsid w:val="004B5C45"/>
    <w:rsid w:val="004C5D0A"/>
    <w:rsid w:val="004F4B3B"/>
    <w:rsid w:val="00527A98"/>
    <w:rsid w:val="00560D6D"/>
    <w:rsid w:val="005655A2"/>
    <w:rsid w:val="005741CF"/>
    <w:rsid w:val="0059375A"/>
    <w:rsid w:val="005A3F5A"/>
    <w:rsid w:val="005F6239"/>
    <w:rsid w:val="0066780C"/>
    <w:rsid w:val="00681982"/>
    <w:rsid w:val="007902E7"/>
    <w:rsid w:val="00797A28"/>
    <w:rsid w:val="007B2D26"/>
    <w:rsid w:val="007B757C"/>
    <w:rsid w:val="007C4D0A"/>
    <w:rsid w:val="00847521"/>
    <w:rsid w:val="00854730"/>
    <w:rsid w:val="0087367C"/>
    <w:rsid w:val="009668D3"/>
    <w:rsid w:val="00983453"/>
    <w:rsid w:val="00A12721"/>
    <w:rsid w:val="00A27A39"/>
    <w:rsid w:val="00A36703"/>
    <w:rsid w:val="00AA2D9F"/>
    <w:rsid w:val="00AA717B"/>
    <w:rsid w:val="00B01475"/>
    <w:rsid w:val="00B11C12"/>
    <w:rsid w:val="00B14E95"/>
    <w:rsid w:val="00B36F60"/>
    <w:rsid w:val="00B46EF6"/>
    <w:rsid w:val="00BC6BFD"/>
    <w:rsid w:val="00BE09A4"/>
    <w:rsid w:val="00C805D4"/>
    <w:rsid w:val="00CB0F2E"/>
    <w:rsid w:val="00CC047D"/>
    <w:rsid w:val="00D300F8"/>
    <w:rsid w:val="00D522B5"/>
    <w:rsid w:val="00ED7757"/>
    <w:rsid w:val="00F7791A"/>
    <w:rsid w:val="00F85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EB4BAD"/>
  <w15:chartTrackingRefBased/>
  <w15:docId w15:val="{E51E6A41-F5F9-2F4D-A739-0C0DD2359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NG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2D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448</Words>
  <Characters>2556</Characters>
  <Application>Microsoft Office Word</Application>
  <DocSecurity>0</DocSecurity>
  <Lines>21</Lines>
  <Paragraphs>5</Paragraphs>
  <ScaleCrop>false</ScaleCrop>
  <Company/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2020-05-08T09:59:00Z</dcterms:created>
  <dcterms:modified xsi:type="dcterms:W3CDTF">2020-05-08T09:59:00Z</dcterms:modified>
</cp:coreProperties>
</file>