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73A" w:rsidRDefault="004219E9">
      <w:pPr>
        <w:rPr>
          <w:rFonts w:ascii="Times New Roman" w:hAnsi="Times New Roman" w:cs="Times New Roman"/>
          <w:sz w:val="24"/>
          <w:szCs w:val="24"/>
        </w:rPr>
      </w:pPr>
      <w:r>
        <w:rPr>
          <w:rFonts w:ascii="Times New Roman" w:hAnsi="Times New Roman" w:cs="Times New Roman"/>
          <w:sz w:val="24"/>
          <w:szCs w:val="24"/>
        </w:rPr>
        <w:t>NAME: MATHEW EHI OSAGIE</w:t>
      </w:r>
    </w:p>
    <w:p w:rsidR="004219E9" w:rsidRDefault="004219E9">
      <w:pPr>
        <w:rPr>
          <w:rFonts w:ascii="Times New Roman" w:hAnsi="Times New Roman" w:cs="Times New Roman"/>
          <w:sz w:val="24"/>
          <w:szCs w:val="24"/>
        </w:rPr>
      </w:pPr>
      <w:r>
        <w:rPr>
          <w:rFonts w:ascii="Times New Roman" w:hAnsi="Times New Roman" w:cs="Times New Roman"/>
          <w:sz w:val="24"/>
          <w:szCs w:val="24"/>
        </w:rPr>
        <w:t>MA</w:t>
      </w:r>
      <w:r w:rsidR="00634A28">
        <w:rPr>
          <w:rFonts w:ascii="Times New Roman" w:hAnsi="Times New Roman" w:cs="Times New Roman"/>
          <w:sz w:val="24"/>
          <w:szCs w:val="24"/>
        </w:rPr>
        <w:t>T</w:t>
      </w:r>
      <w:r>
        <w:rPr>
          <w:rFonts w:ascii="Times New Roman" w:hAnsi="Times New Roman" w:cs="Times New Roman"/>
          <w:sz w:val="24"/>
          <w:szCs w:val="24"/>
        </w:rPr>
        <w:t>RIC NUMBER: 17 /LAW01/255</w:t>
      </w:r>
    </w:p>
    <w:p w:rsidR="004219E9" w:rsidRDefault="004219E9">
      <w:pPr>
        <w:rPr>
          <w:rFonts w:ascii="Times New Roman" w:hAnsi="Times New Roman" w:cs="Times New Roman"/>
          <w:sz w:val="24"/>
          <w:szCs w:val="24"/>
        </w:rPr>
      </w:pPr>
      <w:r>
        <w:rPr>
          <w:rFonts w:ascii="Times New Roman" w:hAnsi="Times New Roman" w:cs="Times New Roman"/>
          <w:sz w:val="24"/>
          <w:szCs w:val="24"/>
        </w:rPr>
        <w:t>LEVEL: 300</w:t>
      </w:r>
    </w:p>
    <w:p w:rsidR="004219E9" w:rsidRDefault="004219E9">
      <w:pPr>
        <w:rPr>
          <w:rFonts w:ascii="Times New Roman" w:hAnsi="Times New Roman" w:cs="Times New Roman"/>
          <w:sz w:val="24"/>
          <w:szCs w:val="24"/>
        </w:rPr>
      </w:pPr>
      <w:r>
        <w:rPr>
          <w:rFonts w:ascii="Times New Roman" w:hAnsi="Times New Roman" w:cs="Times New Roman"/>
          <w:sz w:val="24"/>
          <w:szCs w:val="24"/>
        </w:rPr>
        <w:t>COURSE CODE:</w:t>
      </w:r>
      <w:r w:rsidR="00470F1D">
        <w:rPr>
          <w:rFonts w:ascii="Times New Roman" w:hAnsi="Times New Roman" w:cs="Times New Roman"/>
          <w:sz w:val="24"/>
          <w:szCs w:val="24"/>
        </w:rPr>
        <w:t xml:space="preserve"> LPB 302</w:t>
      </w:r>
    </w:p>
    <w:p w:rsidR="00470F1D" w:rsidRDefault="00634A28">
      <w:pPr>
        <w:rPr>
          <w:rFonts w:ascii="Times New Roman" w:hAnsi="Times New Roman" w:cs="Times New Roman"/>
          <w:sz w:val="24"/>
          <w:szCs w:val="24"/>
        </w:rPr>
      </w:pPr>
      <w:r>
        <w:rPr>
          <w:rFonts w:ascii="Times New Roman" w:hAnsi="Times New Roman" w:cs="Times New Roman"/>
          <w:sz w:val="24"/>
          <w:szCs w:val="24"/>
        </w:rPr>
        <w:t>COURSE NAME</w:t>
      </w:r>
      <w:r w:rsidR="00470F1D">
        <w:rPr>
          <w:rFonts w:ascii="Times New Roman" w:hAnsi="Times New Roman" w:cs="Times New Roman"/>
          <w:sz w:val="24"/>
          <w:szCs w:val="24"/>
        </w:rPr>
        <w:t>: LAW OF TORTS II</w:t>
      </w:r>
    </w:p>
    <w:p w:rsidR="00D44F81" w:rsidRDefault="00D44F81">
      <w:pPr>
        <w:rPr>
          <w:rFonts w:ascii="Times New Roman" w:hAnsi="Times New Roman" w:cs="Times New Roman"/>
          <w:sz w:val="24"/>
          <w:szCs w:val="24"/>
        </w:rPr>
      </w:pPr>
    </w:p>
    <w:p w:rsidR="00D44F81" w:rsidRDefault="00D44F81">
      <w:pPr>
        <w:rPr>
          <w:rFonts w:ascii="Times New Roman" w:hAnsi="Times New Roman" w:cs="Times New Roman"/>
          <w:sz w:val="24"/>
          <w:szCs w:val="24"/>
        </w:rPr>
      </w:pPr>
      <w:bookmarkStart w:id="0" w:name="_GoBack"/>
      <w:bookmarkEnd w:id="0"/>
    </w:p>
    <w:p w:rsidR="00D44F81" w:rsidRDefault="00D44F81">
      <w:pPr>
        <w:rPr>
          <w:rFonts w:ascii="Times New Roman" w:hAnsi="Times New Roman" w:cs="Times New Roman"/>
          <w:sz w:val="24"/>
          <w:szCs w:val="24"/>
        </w:rPr>
      </w:pPr>
    </w:p>
    <w:p w:rsidR="00D44F81" w:rsidRDefault="00D44F81">
      <w:pPr>
        <w:rPr>
          <w:rFonts w:ascii="Times New Roman" w:hAnsi="Times New Roman" w:cs="Times New Roman"/>
          <w:sz w:val="24"/>
          <w:szCs w:val="24"/>
        </w:rPr>
      </w:pPr>
    </w:p>
    <w:p w:rsidR="00D44F81" w:rsidRDefault="00D44F81">
      <w:pPr>
        <w:rPr>
          <w:rFonts w:ascii="Times New Roman" w:hAnsi="Times New Roman" w:cs="Times New Roman"/>
          <w:sz w:val="40"/>
          <w:szCs w:val="40"/>
        </w:rPr>
      </w:pPr>
      <w:r w:rsidRPr="00D44F81">
        <w:rPr>
          <w:rFonts w:ascii="Times New Roman" w:hAnsi="Times New Roman" w:cs="Times New Roman"/>
          <w:sz w:val="40"/>
          <w:szCs w:val="40"/>
        </w:rPr>
        <w:t>The relevan</w:t>
      </w:r>
      <w:r>
        <w:rPr>
          <w:rFonts w:ascii="Times New Roman" w:hAnsi="Times New Roman" w:cs="Times New Roman"/>
          <w:sz w:val="40"/>
          <w:szCs w:val="40"/>
        </w:rPr>
        <w:t>ce of passing off as a form of Economic T</w:t>
      </w:r>
      <w:r w:rsidRPr="00D44F81">
        <w:rPr>
          <w:rFonts w:ascii="Times New Roman" w:hAnsi="Times New Roman" w:cs="Times New Roman"/>
          <w:sz w:val="40"/>
          <w:szCs w:val="40"/>
        </w:rPr>
        <w:t>orts in the 21</w:t>
      </w:r>
      <w:r w:rsidRPr="00D44F81">
        <w:rPr>
          <w:rFonts w:ascii="Times New Roman" w:hAnsi="Times New Roman" w:cs="Times New Roman"/>
          <w:sz w:val="40"/>
          <w:szCs w:val="40"/>
          <w:vertAlign w:val="superscript"/>
        </w:rPr>
        <w:t>st</w:t>
      </w:r>
      <w:r w:rsidRPr="00D44F81">
        <w:rPr>
          <w:rFonts w:ascii="Times New Roman" w:hAnsi="Times New Roman" w:cs="Times New Roman"/>
          <w:sz w:val="40"/>
          <w:szCs w:val="40"/>
        </w:rPr>
        <w:t xml:space="preserve"> century Nigeria</w:t>
      </w:r>
    </w:p>
    <w:p w:rsidR="00D44F81" w:rsidRDefault="00D44F81">
      <w:pPr>
        <w:rPr>
          <w:rFonts w:ascii="Times New Roman" w:hAnsi="Times New Roman" w:cs="Times New Roman"/>
          <w:sz w:val="40"/>
          <w:szCs w:val="40"/>
        </w:rPr>
      </w:pPr>
    </w:p>
    <w:p w:rsidR="00D44F81" w:rsidRDefault="00D44F81">
      <w:pPr>
        <w:rPr>
          <w:rFonts w:ascii="Times New Roman" w:hAnsi="Times New Roman" w:cs="Times New Roman"/>
          <w:sz w:val="40"/>
          <w:szCs w:val="40"/>
        </w:rPr>
      </w:pPr>
    </w:p>
    <w:p w:rsidR="00D44F81" w:rsidRDefault="00D44F81">
      <w:pPr>
        <w:rPr>
          <w:rFonts w:ascii="Times New Roman" w:hAnsi="Times New Roman" w:cs="Times New Roman"/>
          <w:sz w:val="40"/>
          <w:szCs w:val="40"/>
        </w:rPr>
      </w:pPr>
    </w:p>
    <w:p w:rsidR="00D44F81" w:rsidRDefault="00D44F81">
      <w:pPr>
        <w:rPr>
          <w:rFonts w:ascii="Times New Roman" w:hAnsi="Times New Roman" w:cs="Times New Roman"/>
          <w:sz w:val="40"/>
          <w:szCs w:val="40"/>
        </w:rPr>
      </w:pPr>
    </w:p>
    <w:p w:rsidR="00D44F81" w:rsidRDefault="00D44F81">
      <w:pPr>
        <w:rPr>
          <w:rFonts w:ascii="Times New Roman" w:hAnsi="Times New Roman" w:cs="Times New Roman"/>
          <w:sz w:val="40"/>
          <w:szCs w:val="40"/>
        </w:rPr>
      </w:pPr>
    </w:p>
    <w:p w:rsidR="00D44F81" w:rsidRDefault="00D44F81">
      <w:pPr>
        <w:rPr>
          <w:rFonts w:ascii="Times New Roman" w:hAnsi="Times New Roman" w:cs="Times New Roman"/>
          <w:sz w:val="40"/>
          <w:szCs w:val="40"/>
        </w:rPr>
      </w:pPr>
    </w:p>
    <w:p w:rsidR="00D44F81" w:rsidRDefault="00D44F81">
      <w:pPr>
        <w:rPr>
          <w:rFonts w:ascii="Times New Roman" w:hAnsi="Times New Roman" w:cs="Times New Roman"/>
          <w:sz w:val="40"/>
          <w:szCs w:val="40"/>
        </w:rPr>
      </w:pPr>
    </w:p>
    <w:p w:rsidR="00D44F81" w:rsidRDefault="00D44F81">
      <w:pPr>
        <w:rPr>
          <w:rFonts w:ascii="Times New Roman" w:hAnsi="Times New Roman" w:cs="Times New Roman"/>
          <w:sz w:val="40"/>
          <w:szCs w:val="40"/>
        </w:rPr>
      </w:pPr>
    </w:p>
    <w:p w:rsidR="00D44F81" w:rsidRDefault="00D44F81">
      <w:pPr>
        <w:rPr>
          <w:rFonts w:ascii="Times New Roman" w:hAnsi="Times New Roman" w:cs="Times New Roman"/>
          <w:sz w:val="40"/>
          <w:szCs w:val="40"/>
        </w:rPr>
      </w:pPr>
    </w:p>
    <w:p w:rsidR="00D44F81" w:rsidRDefault="00D44F81">
      <w:pPr>
        <w:rPr>
          <w:rFonts w:ascii="Times New Roman" w:hAnsi="Times New Roman" w:cs="Times New Roman"/>
          <w:sz w:val="40"/>
          <w:szCs w:val="40"/>
        </w:rPr>
      </w:pPr>
    </w:p>
    <w:p w:rsidR="00D44F81" w:rsidRDefault="00D44F81">
      <w:pPr>
        <w:rPr>
          <w:rFonts w:ascii="Times New Roman" w:hAnsi="Times New Roman" w:cs="Times New Roman"/>
          <w:sz w:val="40"/>
          <w:szCs w:val="40"/>
        </w:rPr>
      </w:pPr>
    </w:p>
    <w:p w:rsidR="00D44F81" w:rsidRDefault="00D44F81">
      <w:pPr>
        <w:rPr>
          <w:rFonts w:ascii="Times New Roman" w:hAnsi="Times New Roman" w:cs="Times New Roman"/>
          <w:sz w:val="40"/>
          <w:szCs w:val="40"/>
        </w:rPr>
      </w:pPr>
    </w:p>
    <w:p w:rsidR="00D44F81" w:rsidRPr="002C2515" w:rsidRDefault="00D44F81" w:rsidP="00E70734">
      <w:pPr>
        <w:spacing w:line="360" w:lineRule="auto"/>
        <w:jc w:val="both"/>
        <w:rPr>
          <w:rFonts w:ascii="Times New Roman" w:hAnsi="Times New Roman" w:cs="Times New Roman"/>
          <w:b/>
          <w:sz w:val="24"/>
          <w:szCs w:val="24"/>
        </w:rPr>
      </w:pPr>
      <w:r w:rsidRPr="002C2515">
        <w:rPr>
          <w:rFonts w:ascii="Times New Roman" w:hAnsi="Times New Roman" w:cs="Times New Roman"/>
          <w:b/>
          <w:sz w:val="24"/>
          <w:szCs w:val="24"/>
        </w:rPr>
        <w:lastRenderedPageBreak/>
        <w:t>Abstract</w:t>
      </w:r>
    </w:p>
    <w:p w:rsidR="004219E9" w:rsidRPr="00260797" w:rsidRDefault="00D44F81" w:rsidP="002C2515">
      <w:pPr>
        <w:spacing w:line="360" w:lineRule="auto"/>
        <w:jc w:val="both"/>
        <w:rPr>
          <w:rFonts w:ascii="Times New Roman" w:hAnsi="Times New Roman" w:cs="Times New Roman"/>
          <w:i/>
          <w:sz w:val="24"/>
          <w:szCs w:val="24"/>
        </w:rPr>
      </w:pPr>
      <w:r w:rsidRPr="00260797">
        <w:rPr>
          <w:rFonts w:ascii="Times New Roman" w:hAnsi="Times New Roman" w:cs="Times New Roman"/>
          <w:i/>
          <w:sz w:val="24"/>
          <w:szCs w:val="24"/>
        </w:rPr>
        <w:t>This paper examines the relevance of passing off as a form of economic tort in 21</w:t>
      </w:r>
      <w:r w:rsidRPr="00260797">
        <w:rPr>
          <w:rFonts w:ascii="Times New Roman" w:hAnsi="Times New Roman" w:cs="Times New Roman"/>
          <w:i/>
          <w:sz w:val="24"/>
          <w:szCs w:val="24"/>
          <w:vertAlign w:val="superscript"/>
        </w:rPr>
        <w:t>st</w:t>
      </w:r>
      <w:r w:rsidRPr="00260797">
        <w:rPr>
          <w:rFonts w:ascii="Times New Roman" w:hAnsi="Times New Roman" w:cs="Times New Roman"/>
          <w:i/>
          <w:sz w:val="24"/>
          <w:szCs w:val="24"/>
        </w:rPr>
        <w:t xml:space="preserve"> century Nigeria. In this connection, not only will various definitions of passing off</w:t>
      </w:r>
      <w:r w:rsidR="00B560FE" w:rsidRPr="00260797">
        <w:rPr>
          <w:rFonts w:ascii="Times New Roman" w:hAnsi="Times New Roman" w:cs="Times New Roman"/>
          <w:i/>
          <w:sz w:val="24"/>
          <w:szCs w:val="24"/>
        </w:rPr>
        <w:t xml:space="preserve"> and economic torts</w:t>
      </w:r>
      <w:r w:rsidRPr="00260797">
        <w:rPr>
          <w:rFonts w:ascii="Times New Roman" w:hAnsi="Times New Roman" w:cs="Times New Roman"/>
          <w:i/>
          <w:sz w:val="24"/>
          <w:szCs w:val="24"/>
        </w:rPr>
        <w:t xml:space="preserve"> be rendered, but also a brief elaboratio</w:t>
      </w:r>
      <w:r w:rsidR="00935E80" w:rsidRPr="00260797">
        <w:rPr>
          <w:rFonts w:ascii="Times New Roman" w:hAnsi="Times New Roman" w:cs="Times New Roman"/>
          <w:i/>
          <w:sz w:val="24"/>
          <w:szCs w:val="24"/>
        </w:rPr>
        <w:t xml:space="preserve">n of its purpose, elements, various forms as well as available remedies and </w:t>
      </w:r>
      <w:proofErr w:type="spellStart"/>
      <w:r w:rsidR="00935E80" w:rsidRPr="00260797">
        <w:rPr>
          <w:rFonts w:ascii="Times New Roman" w:hAnsi="Times New Roman" w:cs="Times New Roman"/>
          <w:i/>
          <w:sz w:val="24"/>
          <w:szCs w:val="24"/>
        </w:rPr>
        <w:t>defences</w:t>
      </w:r>
      <w:proofErr w:type="spellEnd"/>
      <w:r w:rsidR="00935E80" w:rsidRPr="00260797">
        <w:rPr>
          <w:rFonts w:ascii="Times New Roman" w:hAnsi="Times New Roman" w:cs="Times New Roman"/>
          <w:i/>
          <w:sz w:val="24"/>
          <w:szCs w:val="24"/>
        </w:rPr>
        <w:t xml:space="preserve">. </w:t>
      </w:r>
      <w:r w:rsidR="00E70734" w:rsidRPr="00260797">
        <w:rPr>
          <w:rFonts w:ascii="Times New Roman" w:hAnsi="Times New Roman" w:cs="Times New Roman"/>
          <w:i/>
          <w:sz w:val="24"/>
          <w:szCs w:val="24"/>
        </w:rPr>
        <w:t>Various cases will also be proffered to aid in illuminating its</w:t>
      </w:r>
      <w:r w:rsidR="002C2515" w:rsidRPr="00260797">
        <w:rPr>
          <w:rFonts w:ascii="Times New Roman" w:hAnsi="Times New Roman" w:cs="Times New Roman"/>
          <w:i/>
          <w:sz w:val="24"/>
          <w:szCs w:val="24"/>
        </w:rPr>
        <w:t xml:space="preserve"> impact and relevance</w:t>
      </w:r>
      <w:r w:rsidR="00E70734" w:rsidRPr="00260797">
        <w:rPr>
          <w:rFonts w:ascii="Times New Roman" w:hAnsi="Times New Roman" w:cs="Times New Roman"/>
          <w:i/>
          <w:sz w:val="24"/>
          <w:szCs w:val="24"/>
        </w:rPr>
        <w:t xml:space="preserve"> </w:t>
      </w:r>
      <w:r w:rsidR="00935E80" w:rsidRPr="00260797">
        <w:rPr>
          <w:rFonts w:ascii="Times New Roman" w:hAnsi="Times New Roman" w:cs="Times New Roman"/>
          <w:i/>
          <w:sz w:val="24"/>
          <w:szCs w:val="24"/>
        </w:rPr>
        <w:t>as a form of economic tort in 21</w:t>
      </w:r>
      <w:r w:rsidR="00935E80" w:rsidRPr="00260797">
        <w:rPr>
          <w:rFonts w:ascii="Times New Roman" w:hAnsi="Times New Roman" w:cs="Times New Roman"/>
          <w:i/>
          <w:sz w:val="24"/>
          <w:szCs w:val="24"/>
          <w:vertAlign w:val="superscript"/>
        </w:rPr>
        <w:t>st</w:t>
      </w:r>
      <w:r w:rsidR="00935E80" w:rsidRPr="00260797">
        <w:rPr>
          <w:rFonts w:ascii="Times New Roman" w:hAnsi="Times New Roman" w:cs="Times New Roman"/>
          <w:i/>
          <w:sz w:val="24"/>
          <w:szCs w:val="24"/>
        </w:rPr>
        <w:t xml:space="preserve"> century Nigeria</w:t>
      </w:r>
      <w:r w:rsidR="002C2515" w:rsidRPr="00260797">
        <w:rPr>
          <w:rFonts w:ascii="Times New Roman" w:hAnsi="Times New Roman" w:cs="Times New Roman"/>
          <w:i/>
          <w:sz w:val="24"/>
          <w:szCs w:val="24"/>
        </w:rPr>
        <w:t xml:space="preserve">. The writer goes further to recommend that more publication be given to the tort of passing off, especially in the market environment to possibly increase the seriousness attached to this wrong.  </w:t>
      </w:r>
      <w:r w:rsidR="00E70734" w:rsidRPr="00260797">
        <w:rPr>
          <w:rFonts w:ascii="Times New Roman" w:hAnsi="Times New Roman" w:cs="Times New Roman"/>
          <w:i/>
          <w:sz w:val="40"/>
          <w:szCs w:val="40"/>
        </w:rPr>
        <w:tab/>
      </w:r>
    </w:p>
    <w:p w:rsidR="00E70734" w:rsidRPr="002C2515" w:rsidRDefault="00E70734" w:rsidP="00E70734">
      <w:pPr>
        <w:tabs>
          <w:tab w:val="left" w:pos="3720"/>
        </w:tabs>
        <w:jc w:val="both"/>
        <w:rPr>
          <w:rFonts w:ascii="Times New Roman" w:hAnsi="Times New Roman" w:cs="Times New Roman"/>
          <w:b/>
          <w:sz w:val="24"/>
          <w:szCs w:val="24"/>
        </w:rPr>
      </w:pPr>
      <w:r w:rsidRPr="002C2515">
        <w:rPr>
          <w:rFonts w:ascii="Times New Roman" w:hAnsi="Times New Roman" w:cs="Times New Roman"/>
          <w:b/>
          <w:sz w:val="24"/>
          <w:szCs w:val="24"/>
        </w:rPr>
        <w:t>Introduction</w:t>
      </w:r>
    </w:p>
    <w:p w:rsidR="00E70734" w:rsidRDefault="00E70734" w:rsidP="00E70734">
      <w:pPr>
        <w:tabs>
          <w:tab w:val="left" w:pos="3720"/>
        </w:tabs>
        <w:jc w:val="both"/>
        <w:rPr>
          <w:rFonts w:ascii="Times New Roman" w:hAnsi="Times New Roman" w:cs="Times New Roman"/>
          <w:sz w:val="24"/>
          <w:szCs w:val="24"/>
        </w:rPr>
      </w:pPr>
      <w:r>
        <w:rPr>
          <w:rFonts w:ascii="Times New Roman" w:hAnsi="Times New Roman" w:cs="Times New Roman"/>
          <w:sz w:val="24"/>
          <w:szCs w:val="24"/>
        </w:rPr>
        <w:t xml:space="preserve">In the course of everyday business, or commerce, there may occur various situations in which there is a false representation of one’s product or business as that of another. </w:t>
      </w:r>
      <w:r w:rsidR="00CC7803">
        <w:rPr>
          <w:rFonts w:ascii="Times New Roman" w:hAnsi="Times New Roman" w:cs="Times New Roman"/>
          <w:sz w:val="24"/>
          <w:szCs w:val="24"/>
        </w:rPr>
        <w:t xml:space="preserve">Such situations may include that in which an individual buys a trusted product and then realizes that it is an identical brand rather than the trusted product which he intended to buy. </w:t>
      </w:r>
      <w:r>
        <w:rPr>
          <w:rFonts w:ascii="Times New Roman" w:hAnsi="Times New Roman" w:cs="Times New Roman"/>
          <w:sz w:val="24"/>
          <w:szCs w:val="24"/>
        </w:rPr>
        <w:t xml:space="preserve">Such a false representation may, consequently, deceive buyers or customers to patronize it. This occurrence </w:t>
      </w:r>
      <w:r w:rsidR="00CC7803">
        <w:rPr>
          <w:rFonts w:ascii="Times New Roman" w:hAnsi="Times New Roman" w:cs="Times New Roman"/>
          <w:sz w:val="24"/>
          <w:szCs w:val="24"/>
        </w:rPr>
        <w:t>is what is known as passing off, and it mainly occurs in ecommerce businesses or businesses with a physical address where individuals are able to in</w:t>
      </w:r>
      <w:r w:rsidR="001A0EBA">
        <w:rPr>
          <w:rFonts w:ascii="Times New Roman" w:hAnsi="Times New Roman" w:cs="Times New Roman"/>
          <w:sz w:val="24"/>
          <w:szCs w:val="24"/>
        </w:rPr>
        <w:t>teract with the</w:t>
      </w:r>
      <w:r w:rsidR="00CC7803">
        <w:rPr>
          <w:rFonts w:ascii="Times New Roman" w:hAnsi="Times New Roman" w:cs="Times New Roman"/>
          <w:sz w:val="24"/>
          <w:szCs w:val="24"/>
        </w:rPr>
        <w:t xml:space="preserve"> products</w:t>
      </w:r>
      <w:r w:rsidR="001A0EBA">
        <w:rPr>
          <w:rFonts w:ascii="Times New Roman" w:hAnsi="Times New Roman" w:cs="Times New Roman"/>
          <w:sz w:val="24"/>
          <w:szCs w:val="24"/>
        </w:rPr>
        <w:t xml:space="preserve"> physically</w:t>
      </w:r>
      <w:r w:rsidR="00E4258A">
        <w:rPr>
          <w:rFonts w:ascii="Times New Roman" w:hAnsi="Times New Roman" w:cs="Times New Roman"/>
          <w:sz w:val="24"/>
          <w:szCs w:val="24"/>
        </w:rPr>
        <w:t>.</w:t>
      </w:r>
    </w:p>
    <w:p w:rsidR="00633FA0" w:rsidRDefault="00E70734" w:rsidP="00E70734">
      <w:pPr>
        <w:tabs>
          <w:tab w:val="left" w:pos="3720"/>
        </w:tabs>
        <w:jc w:val="both"/>
        <w:rPr>
          <w:rFonts w:ascii="Times New Roman" w:hAnsi="Times New Roman" w:cs="Times New Roman"/>
          <w:sz w:val="24"/>
          <w:szCs w:val="24"/>
        </w:rPr>
      </w:pPr>
      <w:r>
        <w:rPr>
          <w:rFonts w:ascii="Times New Roman" w:hAnsi="Times New Roman" w:cs="Times New Roman"/>
          <w:sz w:val="24"/>
          <w:szCs w:val="24"/>
        </w:rPr>
        <w:t>The common law tort of passing off can therefore be defined as</w:t>
      </w:r>
      <w:r w:rsidR="00E4258A">
        <w:rPr>
          <w:rFonts w:ascii="Times New Roman" w:hAnsi="Times New Roman" w:cs="Times New Roman"/>
          <w:sz w:val="24"/>
          <w:szCs w:val="24"/>
        </w:rPr>
        <w:t xml:space="preserve"> a</w:t>
      </w:r>
      <w:r w:rsidR="00CC7803">
        <w:rPr>
          <w:rFonts w:ascii="Times New Roman" w:hAnsi="Times New Roman" w:cs="Times New Roman"/>
          <w:sz w:val="24"/>
          <w:szCs w:val="24"/>
        </w:rPr>
        <w:t xml:space="preserve"> tort which can be used to enforce unregistered trade mark rights.</w:t>
      </w:r>
      <w:r w:rsidR="00633FA0">
        <w:rPr>
          <w:rFonts w:ascii="Times New Roman" w:hAnsi="Times New Roman" w:cs="Times New Roman"/>
          <w:sz w:val="24"/>
          <w:szCs w:val="24"/>
        </w:rPr>
        <w:t xml:space="preserve"> Passing off is the misleading of the public into believing falsely, that the brand being projected, was the same as a well-known brand.</w:t>
      </w:r>
      <w:r w:rsidR="00633FA0" w:rsidRPr="00B560FE">
        <w:rPr>
          <w:rStyle w:val="FootnoteReference"/>
          <w:rFonts w:ascii="Times New Roman" w:hAnsi="Times New Roman" w:cs="Times New Roman"/>
          <w:b/>
          <w:sz w:val="24"/>
          <w:szCs w:val="24"/>
        </w:rPr>
        <w:footnoteReference w:id="1"/>
      </w:r>
      <w:r w:rsidR="00E4258A">
        <w:rPr>
          <w:rFonts w:ascii="Times New Roman" w:hAnsi="Times New Roman" w:cs="Times New Roman"/>
          <w:sz w:val="24"/>
          <w:szCs w:val="24"/>
        </w:rPr>
        <w:t xml:space="preserve"> </w:t>
      </w:r>
      <w:r w:rsidR="003108BE">
        <w:rPr>
          <w:rFonts w:ascii="Times New Roman" w:hAnsi="Times New Roman" w:cs="Times New Roman"/>
          <w:sz w:val="24"/>
          <w:szCs w:val="24"/>
        </w:rPr>
        <w:t xml:space="preserve">Passing off is a </w:t>
      </w:r>
      <w:r w:rsidR="003108BE" w:rsidRPr="003108BE">
        <w:rPr>
          <w:rFonts w:ascii="Times New Roman" w:hAnsi="Times New Roman" w:cs="Times New Roman"/>
          <w:sz w:val="24"/>
          <w:szCs w:val="24"/>
        </w:rPr>
        <w:t xml:space="preserve"> misrepresentation made by a trader in the course of trade to prospective customers of his or ultimate consumers of goods or services supplied by him, which is calculated to injure the busines</w:t>
      </w:r>
      <w:r w:rsidR="003108BE">
        <w:rPr>
          <w:rFonts w:ascii="Times New Roman" w:hAnsi="Times New Roman" w:cs="Times New Roman"/>
          <w:sz w:val="24"/>
          <w:szCs w:val="24"/>
        </w:rPr>
        <w:t xml:space="preserve">s or goodwill of another trader </w:t>
      </w:r>
      <w:r w:rsidR="003108BE" w:rsidRPr="003108BE">
        <w:rPr>
          <w:rFonts w:ascii="Times New Roman" w:hAnsi="Times New Roman" w:cs="Times New Roman"/>
          <w:sz w:val="24"/>
          <w:szCs w:val="24"/>
        </w:rPr>
        <w:t xml:space="preserve">and which causes actual damage to a business or goodwill of the trader by whom the action is </w:t>
      </w:r>
      <w:r w:rsidR="003108BE">
        <w:rPr>
          <w:rFonts w:ascii="Times New Roman" w:hAnsi="Times New Roman" w:cs="Times New Roman"/>
          <w:sz w:val="24"/>
          <w:szCs w:val="24"/>
        </w:rPr>
        <w:t>brought or will probably do so</w:t>
      </w:r>
      <w:r w:rsidR="003108BE" w:rsidRPr="00B560FE">
        <w:rPr>
          <w:rFonts w:ascii="Times New Roman" w:hAnsi="Times New Roman" w:cs="Times New Roman"/>
          <w:b/>
          <w:sz w:val="24"/>
          <w:szCs w:val="24"/>
        </w:rPr>
        <w:t>.</w:t>
      </w:r>
      <w:r w:rsidR="003108BE" w:rsidRPr="00B560FE">
        <w:rPr>
          <w:rStyle w:val="FootnoteReference"/>
          <w:rFonts w:ascii="Times New Roman" w:hAnsi="Times New Roman" w:cs="Times New Roman"/>
          <w:b/>
          <w:sz w:val="24"/>
          <w:szCs w:val="24"/>
        </w:rPr>
        <w:footnoteReference w:id="2"/>
      </w:r>
      <w:r w:rsidR="003108BE" w:rsidRPr="00B560FE">
        <w:rPr>
          <w:rFonts w:ascii="Times New Roman" w:hAnsi="Times New Roman" w:cs="Times New Roman"/>
          <w:b/>
          <w:sz w:val="24"/>
          <w:szCs w:val="24"/>
        </w:rPr>
        <w:t xml:space="preserve"> </w:t>
      </w:r>
      <w:r w:rsidR="003108BE">
        <w:rPr>
          <w:rFonts w:ascii="Times New Roman" w:hAnsi="Times New Roman" w:cs="Times New Roman"/>
          <w:sz w:val="24"/>
          <w:szCs w:val="24"/>
        </w:rPr>
        <w:t xml:space="preserve">It may also be seen as </w:t>
      </w:r>
      <w:r w:rsidR="003108BE" w:rsidRPr="003108BE">
        <w:rPr>
          <w:rFonts w:ascii="Times New Roman" w:hAnsi="Times New Roman" w:cs="Times New Roman"/>
          <w:sz w:val="24"/>
          <w:szCs w:val="24"/>
        </w:rPr>
        <w:t xml:space="preserve"> making of some false representation to the public, or to third persons, likely to induce them to believe that the goods or services of another are those of the plaintiff.</w:t>
      </w:r>
      <w:r w:rsidR="003108BE">
        <w:rPr>
          <w:rStyle w:val="FootnoteReference"/>
          <w:rFonts w:ascii="Times New Roman" w:hAnsi="Times New Roman" w:cs="Times New Roman"/>
          <w:sz w:val="24"/>
          <w:szCs w:val="24"/>
        </w:rPr>
        <w:footnoteReference w:id="3"/>
      </w:r>
      <w:r w:rsidR="003108BE">
        <w:rPr>
          <w:rFonts w:ascii="Times New Roman" w:hAnsi="Times New Roman" w:cs="Times New Roman"/>
          <w:sz w:val="24"/>
          <w:szCs w:val="24"/>
        </w:rPr>
        <w:t xml:space="preserve"> Passing off involves the enjoyment of another person</w:t>
      </w:r>
      <w:r w:rsidR="001A0EBA">
        <w:rPr>
          <w:rFonts w:ascii="Times New Roman" w:hAnsi="Times New Roman" w:cs="Times New Roman"/>
          <w:sz w:val="24"/>
          <w:szCs w:val="24"/>
        </w:rPr>
        <w:t>’s</w:t>
      </w:r>
      <w:r w:rsidR="003108BE">
        <w:rPr>
          <w:rFonts w:ascii="Times New Roman" w:hAnsi="Times New Roman" w:cs="Times New Roman"/>
          <w:sz w:val="24"/>
          <w:szCs w:val="24"/>
        </w:rPr>
        <w:t xml:space="preserve"> reputation and good will.</w:t>
      </w:r>
      <w:r w:rsidR="003108BE" w:rsidRPr="00B560FE">
        <w:rPr>
          <w:rStyle w:val="FootnoteReference"/>
          <w:rFonts w:ascii="Times New Roman" w:hAnsi="Times New Roman" w:cs="Times New Roman"/>
          <w:b/>
          <w:sz w:val="24"/>
          <w:szCs w:val="24"/>
        </w:rPr>
        <w:footnoteReference w:id="4"/>
      </w:r>
    </w:p>
    <w:p w:rsidR="00E70734" w:rsidRDefault="00633FA0" w:rsidP="00E70734">
      <w:pPr>
        <w:tabs>
          <w:tab w:val="left" w:pos="3720"/>
        </w:tabs>
        <w:jc w:val="both"/>
        <w:rPr>
          <w:rFonts w:ascii="Times New Roman" w:hAnsi="Times New Roman" w:cs="Times New Roman"/>
          <w:sz w:val="24"/>
          <w:szCs w:val="24"/>
        </w:rPr>
      </w:pPr>
      <w:r>
        <w:rPr>
          <w:rFonts w:ascii="Times New Roman" w:hAnsi="Times New Roman" w:cs="Times New Roman"/>
          <w:sz w:val="24"/>
          <w:szCs w:val="24"/>
        </w:rPr>
        <w:t>T</w:t>
      </w:r>
      <w:r w:rsidR="00790041">
        <w:rPr>
          <w:rFonts w:ascii="Times New Roman" w:hAnsi="Times New Roman" w:cs="Times New Roman"/>
          <w:sz w:val="24"/>
          <w:szCs w:val="24"/>
        </w:rPr>
        <w:t>he tort of passing off has as its purpose the protection of a person’s business interest from the unfair trade practices of other persons that usually occur in competitive business environments. Its aim is the protection of the reputation, good will, and attractive force that a business has built up for itself over the course of time</w:t>
      </w:r>
      <w:r w:rsidR="00790041" w:rsidRPr="001A0EBA">
        <w:rPr>
          <w:rFonts w:ascii="Times New Roman" w:hAnsi="Times New Roman" w:cs="Times New Roman"/>
          <w:b/>
          <w:sz w:val="24"/>
          <w:szCs w:val="24"/>
        </w:rPr>
        <w:t xml:space="preserve">. Lord </w:t>
      </w:r>
      <w:proofErr w:type="spellStart"/>
      <w:r w:rsidR="00790041" w:rsidRPr="001A0EBA">
        <w:rPr>
          <w:rFonts w:ascii="Times New Roman" w:hAnsi="Times New Roman" w:cs="Times New Roman"/>
          <w:b/>
          <w:sz w:val="24"/>
          <w:szCs w:val="24"/>
        </w:rPr>
        <w:t>Langdale</w:t>
      </w:r>
      <w:proofErr w:type="spellEnd"/>
      <w:r w:rsidR="00790041" w:rsidRPr="001A0EBA">
        <w:rPr>
          <w:rFonts w:ascii="Times New Roman" w:hAnsi="Times New Roman" w:cs="Times New Roman"/>
          <w:b/>
          <w:sz w:val="24"/>
          <w:szCs w:val="24"/>
        </w:rPr>
        <w:t xml:space="preserve"> MR</w:t>
      </w:r>
      <w:r w:rsidR="00790041">
        <w:rPr>
          <w:rFonts w:ascii="Times New Roman" w:hAnsi="Times New Roman" w:cs="Times New Roman"/>
          <w:sz w:val="24"/>
          <w:szCs w:val="24"/>
        </w:rPr>
        <w:t xml:space="preserve"> in </w:t>
      </w:r>
      <w:r w:rsidR="00790041" w:rsidRPr="002C2515">
        <w:rPr>
          <w:rFonts w:ascii="Times New Roman" w:hAnsi="Times New Roman" w:cs="Times New Roman"/>
          <w:b/>
          <w:i/>
          <w:sz w:val="24"/>
          <w:szCs w:val="24"/>
        </w:rPr>
        <w:t xml:space="preserve">Perry v. </w:t>
      </w:r>
      <w:proofErr w:type="spellStart"/>
      <w:r w:rsidR="00790041" w:rsidRPr="002C2515">
        <w:rPr>
          <w:rFonts w:ascii="Times New Roman" w:hAnsi="Times New Roman" w:cs="Times New Roman"/>
          <w:b/>
          <w:i/>
          <w:sz w:val="24"/>
          <w:szCs w:val="24"/>
        </w:rPr>
        <w:t>Truefitt</w:t>
      </w:r>
      <w:proofErr w:type="spellEnd"/>
      <w:r w:rsidR="001A0EBA">
        <w:rPr>
          <w:rFonts w:ascii="Times New Roman" w:hAnsi="Times New Roman" w:cs="Times New Roman"/>
          <w:i/>
          <w:sz w:val="24"/>
          <w:szCs w:val="24"/>
        </w:rPr>
        <w:t xml:space="preserve"> </w:t>
      </w:r>
      <w:r w:rsidR="00790041" w:rsidRPr="00B560FE">
        <w:rPr>
          <w:rStyle w:val="FootnoteReference"/>
          <w:rFonts w:ascii="Times New Roman" w:hAnsi="Times New Roman" w:cs="Times New Roman"/>
          <w:b/>
          <w:sz w:val="24"/>
          <w:szCs w:val="24"/>
        </w:rPr>
        <w:footnoteReference w:id="5"/>
      </w:r>
      <w:r w:rsidR="00790041" w:rsidRPr="00B560FE">
        <w:rPr>
          <w:rFonts w:ascii="Times New Roman" w:hAnsi="Times New Roman" w:cs="Times New Roman"/>
          <w:b/>
          <w:sz w:val="24"/>
          <w:szCs w:val="24"/>
        </w:rPr>
        <w:t xml:space="preserve"> </w:t>
      </w:r>
      <w:r w:rsidR="00790041">
        <w:rPr>
          <w:rFonts w:ascii="Times New Roman" w:hAnsi="Times New Roman" w:cs="Times New Roman"/>
          <w:sz w:val="24"/>
          <w:szCs w:val="24"/>
        </w:rPr>
        <w:t>stated that “a man is not to sell his own goods under the pretense that they are the goods of another person; he cannot be permitted to practice such a deception, nor to use the means which contribute to that end.”</w:t>
      </w:r>
    </w:p>
    <w:p w:rsidR="001A0EBA" w:rsidRDefault="001A0EBA" w:rsidP="00E70734">
      <w:pPr>
        <w:tabs>
          <w:tab w:val="left" w:pos="3720"/>
        </w:tabs>
        <w:jc w:val="both"/>
        <w:rPr>
          <w:rFonts w:ascii="Times New Roman" w:hAnsi="Times New Roman" w:cs="Times New Roman"/>
          <w:sz w:val="24"/>
          <w:szCs w:val="24"/>
        </w:rPr>
      </w:pPr>
      <w:r>
        <w:rPr>
          <w:rFonts w:ascii="Times New Roman" w:hAnsi="Times New Roman" w:cs="Times New Roman"/>
          <w:sz w:val="24"/>
          <w:szCs w:val="24"/>
        </w:rPr>
        <w:lastRenderedPageBreak/>
        <w:t>Passing off is actionable per se on its occurrence, meaning that the plaintiff does not have to prove damage for his or her action to succeed.</w:t>
      </w:r>
      <w:r w:rsidRPr="00B560FE">
        <w:rPr>
          <w:rStyle w:val="FootnoteReference"/>
          <w:rFonts w:ascii="Times New Roman" w:hAnsi="Times New Roman" w:cs="Times New Roman"/>
          <w:b/>
          <w:sz w:val="24"/>
          <w:szCs w:val="24"/>
        </w:rPr>
        <w:footnoteReference w:id="6"/>
      </w:r>
      <w:r w:rsidR="0018503D">
        <w:rPr>
          <w:rFonts w:ascii="Times New Roman" w:hAnsi="Times New Roman" w:cs="Times New Roman"/>
          <w:sz w:val="24"/>
          <w:szCs w:val="24"/>
        </w:rPr>
        <w:t xml:space="preserve"> Liability is strict and all the plai</w:t>
      </w:r>
      <w:r w:rsidR="00295D5C">
        <w:rPr>
          <w:rFonts w:ascii="Times New Roman" w:hAnsi="Times New Roman" w:cs="Times New Roman"/>
          <w:sz w:val="24"/>
          <w:szCs w:val="24"/>
        </w:rPr>
        <w:t>ntiff needs to show is that the defendants activities are likely to deceive the public</w:t>
      </w:r>
      <w:r>
        <w:rPr>
          <w:rFonts w:ascii="Times New Roman" w:hAnsi="Times New Roman" w:cs="Times New Roman"/>
          <w:sz w:val="24"/>
          <w:szCs w:val="24"/>
        </w:rPr>
        <w:t xml:space="preserve"> It is also pertinent to state t</w:t>
      </w:r>
      <w:r w:rsidR="00B560FE">
        <w:rPr>
          <w:rFonts w:ascii="Times New Roman" w:hAnsi="Times New Roman" w:cs="Times New Roman"/>
          <w:sz w:val="24"/>
          <w:szCs w:val="24"/>
        </w:rPr>
        <w:t>hat for an action for passing will lie</w:t>
      </w:r>
      <w:r>
        <w:rPr>
          <w:rFonts w:ascii="Times New Roman" w:hAnsi="Times New Roman" w:cs="Times New Roman"/>
          <w:sz w:val="24"/>
          <w:szCs w:val="24"/>
        </w:rPr>
        <w:t xml:space="preserve"> where there is:</w:t>
      </w:r>
    </w:p>
    <w:p w:rsidR="001A0EBA" w:rsidRDefault="001A0EBA" w:rsidP="001A0EBA">
      <w:pPr>
        <w:pStyle w:val="ListParagraph"/>
        <w:numPr>
          <w:ilvl w:val="0"/>
          <w:numId w:val="1"/>
        </w:numPr>
        <w:tabs>
          <w:tab w:val="left" w:pos="3720"/>
        </w:tabs>
        <w:jc w:val="both"/>
        <w:rPr>
          <w:rFonts w:ascii="Times New Roman" w:hAnsi="Times New Roman" w:cs="Times New Roman"/>
          <w:sz w:val="24"/>
          <w:szCs w:val="24"/>
        </w:rPr>
      </w:pPr>
      <w:r>
        <w:rPr>
          <w:rFonts w:ascii="Times New Roman" w:hAnsi="Times New Roman" w:cs="Times New Roman"/>
          <w:sz w:val="24"/>
          <w:szCs w:val="24"/>
        </w:rPr>
        <w:t>A misrepresentation.</w:t>
      </w:r>
    </w:p>
    <w:p w:rsidR="001A0EBA" w:rsidRDefault="001A0EBA" w:rsidP="001A0EBA">
      <w:pPr>
        <w:pStyle w:val="ListParagraph"/>
        <w:numPr>
          <w:ilvl w:val="0"/>
          <w:numId w:val="1"/>
        </w:numPr>
        <w:tabs>
          <w:tab w:val="left" w:pos="3720"/>
        </w:tabs>
        <w:jc w:val="both"/>
        <w:rPr>
          <w:rFonts w:ascii="Times New Roman" w:hAnsi="Times New Roman" w:cs="Times New Roman"/>
          <w:sz w:val="24"/>
          <w:szCs w:val="24"/>
        </w:rPr>
      </w:pPr>
      <w:r>
        <w:rPr>
          <w:rFonts w:ascii="Times New Roman" w:hAnsi="Times New Roman" w:cs="Times New Roman"/>
          <w:sz w:val="24"/>
          <w:szCs w:val="24"/>
        </w:rPr>
        <w:t>The misrepresentation made by the defendant in the course of trade.</w:t>
      </w:r>
    </w:p>
    <w:p w:rsidR="001A0EBA" w:rsidRDefault="001A0EBA" w:rsidP="001A0EBA">
      <w:pPr>
        <w:pStyle w:val="ListParagraph"/>
        <w:numPr>
          <w:ilvl w:val="0"/>
          <w:numId w:val="1"/>
        </w:numPr>
        <w:tabs>
          <w:tab w:val="left" w:pos="3720"/>
        </w:tabs>
        <w:jc w:val="both"/>
        <w:rPr>
          <w:rFonts w:ascii="Times New Roman" w:hAnsi="Times New Roman" w:cs="Times New Roman"/>
          <w:sz w:val="24"/>
          <w:szCs w:val="24"/>
        </w:rPr>
      </w:pPr>
      <w:r>
        <w:rPr>
          <w:rFonts w:ascii="Times New Roman" w:hAnsi="Times New Roman" w:cs="Times New Roman"/>
          <w:sz w:val="24"/>
          <w:szCs w:val="24"/>
        </w:rPr>
        <w:t>To prospective customers.</w:t>
      </w:r>
    </w:p>
    <w:p w:rsidR="001A0EBA" w:rsidRDefault="001A0EBA" w:rsidP="001A0EBA">
      <w:pPr>
        <w:pStyle w:val="ListParagraph"/>
        <w:numPr>
          <w:ilvl w:val="0"/>
          <w:numId w:val="1"/>
        </w:numPr>
        <w:tabs>
          <w:tab w:val="left" w:pos="3720"/>
        </w:tabs>
        <w:jc w:val="both"/>
        <w:rPr>
          <w:rFonts w:ascii="Times New Roman" w:hAnsi="Times New Roman" w:cs="Times New Roman"/>
          <w:sz w:val="24"/>
          <w:szCs w:val="24"/>
        </w:rPr>
      </w:pPr>
      <w:r>
        <w:rPr>
          <w:rFonts w:ascii="Times New Roman" w:hAnsi="Times New Roman" w:cs="Times New Roman"/>
          <w:sz w:val="24"/>
          <w:szCs w:val="24"/>
        </w:rPr>
        <w:t>Which is calculated to injure the business and goodwill of another person.</w:t>
      </w:r>
    </w:p>
    <w:p w:rsidR="001A0EBA" w:rsidRDefault="001A0EBA" w:rsidP="001A0EBA">
      <w:pPr>
        <w:pStyle w:val="ListParagraph"/>
        <w:numPr>
          <w:ilvl w:val="0"/>
          <w:numId w:val="1"/>
        </w:numPr>
        <w:tabs>
          <w:tab w:val="left" w:pos="3720"/>
        </w:tabs>
        <w:jc w:val="both"/>
        <w:rPr>
          <w:rFonts w:ascii="Times New Roman" w:hAnsi="Times New Roman" w:cs="Times New Roman"/>
          <w:sz w:val="24"/>
          <w:szCs w:val="24"/>
        </w:rPr>
      </w:pPr>
      <w:r>
        <w:rPr>
          <w:rFonts w:ascii="Times New Roman" w:hAnsi="Times New Roman" w:cs="Times New Roman"/>
          <w:sz w:val="24"/>
          <w:szCs w:val="24"/>
        </w:rPr>
        <w:t>Which causes damage to that person’s business and goodwill or likely to do so.</w:t>
      </w:r>
    </w:p>
    <w:p w:rsidR="000A009B" w:rsidRPr="002C2515" w:rsidRDefault="000A009B" w:rsidP="000A009B">
      <w:pPr>
        <w:tabs>
          <w:tab w:val="left" w:pos="3720"/>
        </w:tabs>
        <w:jc w:val="both"/>
        <w:rPr>
          <w:rFonts w:ascii="Times New Roman" w:hAnsi="Times New Roman" w:cs="Times New Roman"/>
          <w:b/>
          <w:sz w:val="24"/>
          <w:szCs w:val="24"/>
        </w:rPr>
      </w:pPr>
      <w:r w:rsidRPr="002C2515">
        <w:rPr>
          <w:rFonts w:ascii="Times New Roman" w:hAnsi="Times New Roman" w:cs="Times New Roman"/>
          <w:b/>
          <w:sz w:val="24"/>
          <w:szCs w:val="24"/>
        </w:rPr>
        <w:t>The various forms of passing off include:</w:t>
      </w:r>
    </w:p>
    <w:p w:rsidR="000A009B" w:rsidRDefault="000A009B" w:rsidP="000A009B">
      <w:pPr>
        <w:pStyle w:val="ListParagraph"/>
        <w:numPr>
          <w:ilvl w:val="0"/>
          <w:numId w:val="2"/>
        </w:numPr>
        <w:tabs>
          <w:tab w:val="left" w:pos="3720"/>
        </w:tabs>
        <w:jc w:val="both"/>
        <w:rPr>
          <w:rFonts w:ascii="Times New Roman" w:hAnsi="Times New Roman" w:cs="Times New Roman"/>
          <w:sz w:val="24"/>
          <w:szCs w:val="24"/>
        </w:rPr>
      </w:pPr>
      <w:r w:rsidRPr="00B560FE">
        <w:rPr>
          <w:rFonts w:ascii="Times New Roman" w:hAnsi="Times New Roman" w:cs="Times New Roman"/>
          <w:b/>
          <w:sz w:val="24"/>
          <w:szCs w:val="24"/>
        </w:rPr>
        <w:t xml:space="preserve">Marketing a product as that of the plaintiff: </w:t>
      </w:r>
      <w:r>
        <w:rPr>
          <w:rFonts w:ascii="Times New Roman" w:hAnsi="Times New Roman" w:cs="Times New Roman"/>
          <w:sz w:val="24"/>
          <w:szCs w:val="24"/>
        </w:rPr>
        <w:t>Where a defendant sells his goods off to people by stating falsely that such goods being sold are produced by the plaintiff, the tort of passing off is committed.</w:t>
      </w:r>
      <w:r w:rsidRPr="00B560FE">
        <w:rPr>
          <w:rStyle w:val="FootnoteReference"/>
          <w:rFonts w:ascii="Times New Roman" w:hAnsi="Times New Roman" w:cs="Times New Roman"/>
          <w:b/>
          <w:sz w:val="24"/>
          <w:szCs w:val="24"/>
        </w:rPr>
        <w:footnoteReference w:id="7"/>
      </w:r>
      <w:r w:rsidR="006D6DF6">
        <w:rPr>
          <w:rFonts w:ascii="Times New Roman" w:hAnsi="Times New Roman" w:cs="Times New Roman"/>
          <w:sz w:val="24"/>
          <w:szCs w:val="24"/>
        </w:rPr>
        <w:t xml:space="preserve"> Hence, where the defendant markets his noodles product as </w:t>
      </w:r>
      <w:proofErr w:type="spellStart"/>
      <w:r w:rsidR="006D6DF6">
        <w:rPr>
          <w:rFonts w:ascii="Times New Roman" w:hAnsi="Times New Roman" w:cs="Times New Roman"/>
          <w:sz w:val="24"/>
          <w:szCs w:val="24"/>
        </w:rPr>
        <w:t>indomie</w:t>
      </w:r>
      <w:proofErr w:type="spellEnd"/>
      <w:r w:rsidR="00B560FE">
        <w:rPr>
          <w:rFonts w:ascii="Times New Roman" w:hAnsi="Times New Roman" w:cs="Times New Roman"/>
          <w:sz w:val="24"/>
          <w:szCs w:val="24"/>
        </w:rPr>
        <w:t xml:space="preserve"> noodles</w:t>
      </w:r>
      <w:r w:rsidR="006D6DF6">
        <w:rPr>
          <w:rFonts w:ascii="Times New Roman" w:hAnsi="Times New Roman" w:cs="Times New Roman"/>
          <w:sz w:val="24"/>
          <w:szCs w:val="24"/>
        </w:rPr>
        <w:t xml:space="preserve">, when in fact, it is not </w:t>
      </w:r>
      <w:proofErr w:type="spellStart"/>
      <w:r w:rsidR="006D6DF6">
        <w:rPr>
          <w:rFonts w:ascii="Times New Roman" w:hAnsi="Times New Roman" w:cs="Times New Roman"/>
          <w:sz w:val="24"/>
          <w:szCs w:val="24"/>
        </w:rPr>
        <w:t>indomie</w:t>
      </w:r>
      <w:proofErr w:type="spellEnd"/>
      <w:r w:rsidR="00B560FE">
        <w:rPr>
          <w:rFonts w:ascii="Times New Roman" w:hAnsi="Times New Roman" w:cs="Times New Roman"/>
          <w:sz w:val="24"/>
          <w:szCs w:val="24"/>
        </w:rPr>
        <w:t xml:space="preserve"> noodles</w:t>
      </w:r>
      <w:r w:rsidR="006D6DF6">
        <w:rPr>
          <w:rFonts w:ascii="Times New Roman" w:hAnsi="Times New Roman" w:cs="Times New Roman"/>
          <w:sz w:val="24"/>
          <w:szCs w:val="24"/>
        </w:rPr>
        <w:t xml:space="preserve">, the tort is committed. </w:t>
      </w:r>
    </w:p>
    <w:p w:rsidR="006D6DF6" w:rsidRDefault="006D6DF6" w:rsidP="000A009B">
      <w:pPr>
        <w:pStyle w:val="ListParagraph"/>
        <w:numPr>
          <w:ilvl w:val="0"/>
          <w:numId w:val="2"/>
        </w:numPr>
        <w:tabs>
          <w:tab w:val="left" w:pos="3720"/>
        </w:tabs>
        <w:jc w:val="both"/>
        <w:rPr>
          <w:rFonts w:ascii="Times New Roman" w:hAnsi="Times New Roman" w:cs="Times New Roman"/>
          <w:sz w:val="24"/>
          <w:szCs w:val="24"/>
        </w:rPr>
      </w:pPr>
      <w:r w:rsidRPr="00B560FE">
        <w:rPr>
          <w:rFonts w:ascii="Times New Roman" w:hAnsi="Times New Roman" w:cs="Times New Roman"/>
          <w:b/>
          <w:sz w:val="24"/>
          <w:szCs w:val="24"/>
        </w:rPr>
        <w:t>Trading with a name resembling that of the plaintiff</w:t>
      </w:r>
      <w:r>
        <w:rPr>
          <w:rFonts w:ascii="Times New Roman" w:hAnsi="Times New Roman" w:cs="Times New Roman"/>
          <w:sz w:val="24"/>
          <w:szCs w:val="24"/>
        </w:rPr>
        <w:t>: This occurs where the defendant misleads customers to patronize his own product by means of using either the plaintiff</w:t>
      </w:r>
      <w:r w:rsidR="00FC1399">
        <w:rPr>
          <w:rFonts w:ascii="Times New Roman" w:hAnsi="Times New Roman" w:cs="Times New Roman"/>
          <w:sz w:val="24"/>
          <w:szCs w:val="24"/>
        </w:rPr>
        <w:t>’</w:t>
      </w:r>
      <w:r>
        <w:rPr>
          <w:rFonts w:ascii="Times New Roman" w:hAnsi="Times New Roman" w:cs="Times New Roman"/>
          <w:sz w:val="24"/>
          <w:szCs w:val="24"/>
        </w:rPr>
        <w:t>s name, or a name so closely related to that of the plaintiff therefore making the customers think that they are one and the same business.</w:t>
      </w:r>
      <w:r w:rsidRPr="00FC1399">
        <w:rPr>
          <w:rStyle w:val="FootnoteReference"/>
          <w:rFonts w:ascii="Times New Roman" w:hAnsi="Times New Roman" w:cs="Times New Roman"/>
          <w:b/>
          <w:sz w:val="24"/>
          <w:szCs w:val="24"/>
        </w:rPr>
        <w:footnoteReference w:id="8"/>
      </w:r>
      <w:r w:rsidRPr="00FC1399">
        <w:rPr>
          <w:rFonts w:ascii="Times New Roman" w:hAnsi="Times New Roman" w:cs="Times New Roman"/>
          <w:b/>
          <w:sz w:val="24"/>
          <w:szCs w:val="24"/>
        </w:rPr>
        <w:t xml:space="preserve"> </w:t>
      </w:r>
      <w:r>
        <w:rPr>
          <w:rFonts w:ascii="Times New Roman" w:hAnsi="Times New Roman" w:cs="Times New Roman"/>
          <w:sz w:val="24"/>
          <w:szCs w:val="24"/>
        </w:rPr>
        <w:t>It should be noted that bona fide honesty of the</w:t>
      </w:r>
      <w:r w:rsidR="00FC1399">
        <w:rPr>
          <w:rFonts w:ascii="Times New Roman" w:hAnsi="Times New Roman" w:cs="Times New Roman"/>
          <w:sz w:val="24"/>
          <w:szCs w:val="24"/>
        </w:rPr>
        <w:t xml:space="preserve"> defendant or innocence does not serve as a valid </w:t>
      </w:r>
      <w:proofErr w:type="spellStart"/>
      <w:r w:rsidR="00FC1399">
        <w:rPr>
          <w:rFonts w:ascii="Times New Roman" w:hAnsi="Times New Roman" w:cs="Times New Roman"/>
          <w:sz w:val="24"/>
          <w:szCs w:val="24"/>
        </w:rPr>
        <w:t>defence</w:t>
      </w:r>
      <w:proofErr w:type="spellEnd"/>
      <w:r>
        <w:rPr>
          <w:rFonts w:ascii="Times New Roman" w:hAnsi="Times New Roman" w:cs="Times New Roman"/>
          <w:sz w:val="24"/>
          <w:szCs w:val="24"/>
        </w:rPr>
        <w:t xml:space="preserve"> valid defense. </w:t>
      </w:r>
    </w:p>
    <w:p w:rsidR="006D6DF6" w:rsidRDefault="006D6DF6" w:rsidP="000A009B">
      <w:pPr>
        <w:pStyle w:val="ListParagraph"/>
        <w:numPr>
          <w:ilvl w:val="0"/>
          <w:numId w:val="2"/>
        </w:numPr>
        <w:tabs>
          <w:tab w:val="left" w:pos="3720"/>
        </w:tabs>
        <w:jc w:val="both"/>
        <w:rPr>
          <w:rFonts w:ascii="Times New Roman" w:hAnsi="Times New Roman" w:cs="Times New Roman"/>
          <w:sz w:val="24"/>
          <w:szCs w:val="24"/>
        </w:rPr>
      </w:pPr>
      <w:r w:rsidRPr="00FC1399">
        <w:rPr>
          <w:rFonts w:ascii="Times New Roman" w:hAnsi="Times New Roman" w:cs="Times New Roman"/>
          <w:b/>
          <w:sz w:val="24"/>
          <w:szCs w:val="24"/>
        </w:rPr>
        <w:t>Marketing goods with a name resembling that of the plaintiff’s goods</w:t>
      </w:r>
      <w:r>
        <w:rPr>
          <w:rFonts w:ascii="Times New Roman" w:hAnsi="Times New Roman" w:cs="Times New Roman"/>
          <w:sz w:val="24"/>
          <w:szCs w:val="24"/>
        </w:rPr>
        <w:t xml:space="preserve">: </w:t>
      </w:r>
      <w:r w:rsidR="001047DD">
        <w:rPr>
          <w:rFonts w:ascii="Times New Roman" w:hAnsi="Times New Roman" w:cs="Times New Roman"/>
          <w:sz w:val="24"/>
          <w:szCs w:val="24"/>
        </w:rPr>
        <w:t xml:space="preserve">Where a defendant markets his goods with a name so closely resembling that of the plaintiff’s goods, with the intention to confuse the customers and reap from the reputation of the plaintiff’s product, the tort of passing off is committed. A trade name is one in which goods are sold, or made by a certain person </w:t>
      </w:r>
      <w:r w:rsidR="00FC1399">
        <w:rPr>
          <w:rFonts w:ascii="Times New Roman" w:hAnsi="Times New Roman" w:cs="Times New Roman"/>
          <w:sz w:val="24"/>
          <w:szCs w:val="24"/>
        </w:rPr>
        <w:t>which, by</w:t>
      </w:r>
      <w:r w:rsidR="001047DD">
        <w:rPr>
          <w:rFonts w:ascii="Times New Roman" w:hAnsi="Times New Roman" w:cs="Times New Roman"/>
          <w:sz w:val="24"/>
          <w:szCs w:val="24"/>
        </w:rPr>
        <w:t xml:space="preserve"> established usage, has become known to the public as indicating that those goods are the goods of that person.</w:t>
      </w:r>
      <w:r w:rsidR="001047DD" w:rsidRPr="00FC1399">
        <w:rPr>
          <w:rStyle w:val="FootnoteReference"/>
          <w:rFonts w:ascii="Times New Roman" w:hAnsi="Times New Roman" w:cs="Times New Roman"/>
          <w:b/>
          <w:sz w:val="24"/>
          <w:szCs w:val="24"/>
        </w:rPr>
        <w:footnoteReference w:id="9"/>
      </w:r>
      <w:r w:rsidR="001047DD" w:rsidRPr="00FC1399">
        <w:rPr>
          <w:rFonts w:ascii="Times New Roman" w:hAnsi="Times New Roman" w:cs="Times New Roman"/>
          <w:b/>
          <w:sz w:val="24"/>
          <w:szCs w:val="24"/>
        </w:rPr>
        <w:t xml:space="preserve"> </w:t>
      </w:r>
      <w:r w:rsidR="001047DD">
        <w:rPr>
          <w:rFonts w:ascii="Times New Roman" w:hAnsi="Times New Roman" w:cs="Times New Roman"/>
          <w:sz w:val="24"/>
          <w:szCs w:val="24"/>
        </w:rPr>
        <w:t>It is imp</w:t>
      </w:r>
      <w:r w:rsidR="00FC1399">
        <w:rPr>
          <w:rFonts w:ascii="Times New Roman" w:hAnsi="Times New Roman" w:cs="Times New Roman"/>
          <w:sz w:val="24"/>
          <w:szCs w:val="24"/>
        </w:rPr>
        <w:t>ortant to note that an action for</w:t>
      </w:r>
      <w:r w:rsidR="001047DD">
        <w:rPr>
          <w:rFonts w:ascii="Times New Roman" w:hAnsi="Times New Roman" w:cs="Times New Roman"/>
          <w:sz w:val="24"/>
          <w:szCs w:val="24"/>
        </w:rPr>
        <w:t xml:space="preserve"> passing off will not lie where the name is that of a purely general or descriptive name of products. Thus, various names such a bread, refrigerator, dictionary, car, furniture, and so forth, are not the exclusive name of product of any particular person and no one can claim them for himself. The rationale behind this is the fact that it is not right to appropriate for the exclusive use of one person, what rightly belongs to the public or the whole world.</w:t>
      </w:r>
      <w:r w:rsidR="001047DD" w:rsidRPr="00FC1399">
        <w:rPr>
          <w:rStyle w:val="FootnoteReference"/>
          <w:rFonts w:ascii="Times New Roman" w:hAnsi="Times New Roman" w:cs="Times New Roman"/>
          <w:b/>
          <w:sz w:val="24"/>
          <w:szCs w:val="24"/>
        </w:rPr>
        <w:footnoteReference w:id="10"/>
      </w:r>
    </w:p>
    <w:p w:rsidR="00D2658F" w:rsidRDefault="00D2658F" w:rsidP="000A009B">
      <w:pPr>
        <w:pStyle w:val="ListParagraph"/>
        <w:numPr>
          <w:ilvl w:val="0"/>
          <w:numId w:val="2"/>
        </w:numPr>
        <w:tabs>
          <w:tab w:val="left" w:pos="3720"/>
        </w:tabs>
        <w:jc w:val="both"/>
        <w:rPr>
          <w:rFonts w:ascii="Times New Roman" w:hAnsi="Times New Roman" w:cs="Times New Roman"/>
          <w:sz w:val="24"/>
          <w:szCs w:val="24"/>
        </w:rPr>
      </w:pPr>
      <w:r w:rsidRPr="00FC1399">
        <w:rPr>
          <w:rFonts w:ascii="Times New Roman" w:hAnsi="Times New Roman" w:cs="Times New Roman"/>
          <w:b/>
          <w:sz w:val="24"/>
          <w:szCs w:val="24"/>
        </w:rPr>
        <w:t>Marketing goods with the trade mark of the plaintiff or its implications:</w:t>
      </w:r>
      <w:r>
        <w:rPr>
          <w:rFonts w:ascii="Times New Roman" w:hAnsi="Times New Roman" w:cs="Times New Roman"/>
          <w:sz w:val="24"/>
          <w:szCs w:val="24"/>
        </w:rPr>
        <w:t xml:space="preserve"> A trademark </w:t>
      </w:r>
      <w:r w:rsidR="00FC1399">
        <w:rPr>
          <w:rFonts w:ascii="Times New Roman" w:hAnsi="Times New Roman" w:cs="Times New Roman"/>
          <w:sz w:val="24"/>
          <w:szCs w:val="24"/>
        </w:rPr>
        <w:t xml:space="preserve">can be defined as </w:t>
      </w:r>
      <w:r>
        <w:rPr>
          <w:rFonts w:ascii="Times New Roman" w:hAnsi="Times New Roman" w:cs="Times New Roman"/>
          <w:sz w:val="24"/>
          <w:szCs w:val="24"/>
        </w:rPr>
        <w:t xml:space="preserve">any design, picture, mark, name or merchandise mark, affixed to goods which identifies those goods with the manufacturer or seller. Thee trademarks are registered and protected under the </w:t>
      </w:r>
      <w:r w:rsidRPr="002C2515">
        <w:rPr>
          <w:rFonts w:ascii="Times New Roman" w:hAnsi="Times New Roman" w:cs="Times New Roman"/>
          <w:b/>
          <w:sz w:val="24"/>
          <w:szCs w:val="24"/>
        </w:rPr>
        <w:t>Merchandise Marks Act</w:t>
      </w:r>
      <w:r w:rsidR="00FC1399">
        <w:rPr>
          <w:rFonts w:ascii="Times New Roman" w:hAnsi="Times New Roman" w:cs="Times New Roman"/>
          <w:b/>
          <w:sz w:val="24"/>
          <w:szCs w:val="24"/>
        </w:rPr>
        <w:t xml:space="preserve"> </w:t>
      </w:r>
      <w:r w:rsidRPr="00FC1399">
        <w:rPr>
          <w:rStyle w:val="FootnoteReference"/>
          <w:rFonts w:ascii="Times New Roman" w:hAnsi="Times New Roman" w:cs="Times New Roman"/>
          <w:b/>
          <w:sz w:val="24"/>
          <w:szCs w:val="24"/>
        </w:rPr>
        <w:footnoteReference w:id="11"/>
      </w:r>
      <w:r>
        <w:rPr>
          <w:rFonts w:ascii="Times New Roman" w:hAnsi="Times New Roman" w:cs="Times New Roman"/>
          <w:sz w:val="24"/>
          <w:szCs w:val="24"/>
        </w:rPr>
        <w:t xml:space="preserve"> and the </w:t>
      </w:r>
      <w:r w:rsidRPr="002C2515">
        <w:rPr>
          <w:rFonts w:ascii="Times New Roman" w:hAnsi="Times New Roman" w:cs="Times New Roman"/>
          <w:b/>
          <w:sz w:val="24"/>
          <w:szCs w:val="24"/>
        </w:rPr>
        <w:t>Trademarks Act</w:t>
      </w:r>
      <w:r w:rsidR="000213AE">
        <w:rPr>
          <w:rFonts w:ascii="Times New Roman" w:hAnsi="Times New Roman" w:cs="Times New Roman"/>
          <w:sz w:val="24"/>
          <w:szCs w:val="24"/>
        </w:rPr>
        <w:t>.</w:t>
      </w:r>
      <w:r w:rsidRPr="00FC1399">
        <w:rPr>
          <w:rStyle w:val="FootnoteReference"/>
          <w:rFonts w:ascii="Times New Roman" w:hAnsi="Times New Roman" w:cs="Times New Roman"/>
          <w:b/>
          <w:sz w:val="24"/>
          <w:szCs w:val="24"/>
        </w:rPr>
        <w:footnoteReference w:id="12"/>
      </w:r>
      <w:r w:rsidR="000213AE" w:rsidRPr="00FC1399">
        <w:rPr>
          <w:rFonts w:ascii="Times New Roman" w:hAnsi="Times New Roman" w:cs="Times New Roman"/>
          <w:b/>
          <w:sz w:val="24"/>
          <w:szCs w:val="24"/>
        </w:rPr>
        <w:t xml:space="preserve"> </w:t>
      </w:r>
      <w:r w:rsidR="00FC1399" w:rsidRPr="00FC1399">
        <w:rPr>
          <w:rFonts w:ascii="Times New Roman" w:hAnsi="Times New Roman" w:cs="Times New Roman"/>
          <w:sz w:val="24"/>
          <w:szCs w:val="24"/>
        </w:rPr>
        <w:lastRenderedPageBreak/>
        <w:t>This is exemplified in the case of</w:t>
      </w:r>
      <w:r w:rsidR="00FC1399">
        <w:rPr>
          <w:rFonts w:ascii="Times New Roman" w:hAnsi="Times New Roman" w:cs="Times New Roman"/>
          <w:b/>
          <w:sz w:val="24"/>
          <w:szCs w:val="24"/>
        </w:rPr>
        <w:t xml:space="preserve"> </w:t>
      </w:r>
      <w:r w:rsidR="00FC1399" w:rsidRPr="00260797">
        <w:rPr>
          <w:rFonts w:ascii="Times New Roman" w:hAnsi="Times New Roman" w:cs="Times New Roman"/>
          <w:b/>
          <w:sz w:val="24"/>
          <w:szCs w:val="24"/>
        </w:rPr>
        <w:t>Perry</w:t>
      </w:r>
      <w:r w:rsidR="000213AE" w:rsidRPr="002C2515">
        <w:rPr>
          <w:rFonts w:ascii="Times New Roman" w:hAnsi="Times New Roman" w:cs="Times New Roman"/>
          <w:b/>
          <w:i/>
          <w:sz w:val="24"/>
          <w:szCs w:val="24"/>
        </w:rPr>
        <w:t xml:space="preserve"> v. </w:t>
      </w:r>
      <w:proofErr w:type="spellStart"/>
      <w:r w:rsidR="000213AE" w:rsidRPr="002C2515">
        <w:rPr>
          <w:rFonts w:ascii="Times New Roman" w:hAnsi="Times New Roman" w:cs="Times New Roman"/>
          <w:b/>
          <w:i/>
          <w:sz w:val="24"/>
          <w:szCs w:val="24"/>
        </w:rPr>
        <w:t>Truefitt</w:t>
      </w:r>
      <w:proofErr w:type="spellEnd"/>
      <w:r w:rsidR="000213AE">
        <w:rPr>
          <w:rFonts w:ascii="Times New Roman" w:hAnsi="Times New Roman" w:cs="Times New Roman"/>
          <w:sz w:val="24"/>
          <w:szCs w:val="24"/>
        </w:rPr>
        <w:t xml:space="preserve"> </w:t>
      </w:r>
      <w:r w:rsidR="000213AE" w:rsidRPr="00FC1399">
        <w:rPr>
          <w:rStyle w:val="FootnoteReference"/>
          <w:rFonts w:ascii="Times New Roman" w:hAnsi="Times New Roman" w:cs="Times New Roman"/>
          <w:b/>
          <w:sz w:val="24"/>
          <w:szCs w:val="24"/>
        </w:rPr>
        <w:footnoteReference w:id="13"/>
      </w:r>
      <w:r w:rsidR="000213AE" w:rsidRPr="00FC1399">
        <w:rPr>
          <w:rFonts w:ascii="Times New Roman" w:hAnsi="Times New Roman" w:cs="Times New Roman"/>
          <w:b/>
          <w:sz w:val="24"/>
          <w:szCs w:val="24"/>
        </w:rPr>
        <w:t xml:space="preserve"> </w:t>
      </w:r>
      <w:r w:rsidR="00FC1399" w:rsidRPr="00FC1399">
        <w:rPr>
          <w:rFonts w:ascii="Times New Roman" w:hAnsi="Times New Roman" w:cs="Times New Roman"/>
          <w:sz w:val="24"/>
          <w:szCs w:val="24"/>
        </w:rPr>
        <w:t>where</w:t>
      </w:r>
      <w:r w:rsidR="00FC1399">
        <w:rPr>
          <w:rFonts w:ascii="Times New Roman" w:hAnsi="Times New Roman" w:cs="Times New Roman"/>
          <w:b/>
          <w:sz w:val="24"/>
          <w:szCs w:val="24"/>
        </w:rPr>
        <w:t xml:space="preserve"> </w:t>
      </w:r>
      <w:r w:rsidR="000213AE">
        <w:rPr>
          <w:rFonts w:ascii="Times New Roman" w:hAnsi="Times New Roman" w:cs="Times New Roman"/>
          <w:sz w:val="24"/>
          <w:szCs w:val="24"/>
        </w:rPr>
        <w:t>the plaintiff successfully obtained an injunction to restrain the defendants from selling a certain hair cream under the name of “Medicated Mexican Balm” or any other similar designation.</w:t>
      </w:r>
    </w:p>
    <w:p w:rsidR="002B22B1" w:rsidRDefault="002B22B1" w:rsidP="000A009B">
      <w:pPr>
        <w:pStyle w:val="ListParagraph"/>
        <w:numPr>
          <w:ilvl w:val="0"/>
          <w:numId w:val="2"/>
        </w:numPr>
        <w:tabs>
          <w:tab w:val="left" w:pos="3720"/>
        </w:tabs>
        <w:jc w:val="both"/>
        <w:rPr>
          <w:rFonts w:ascii="Times New Roman" w:hAnsi="Times New Roman" w:cs="Times New Roman"/>
          <w:sz w:val="24"/>
          <w:szCs w:val="24"/>
        </w:rPr>
      </w:pPr>
      <w:r w:rsidRPr="00FC1399">
        <w:rPr>
          <w:rFonts w:ascii="Times New Roman" w:hAnsi="Times New Roman" w:cs="Times New Roman"/>
          <w:b/>
          <w:sz w:val="24"/>
          <w:szCs w:val="24"/>
        </w:rPr>
        <w:t>Imitating the appearance of the plaintiff’s product</w:t>
      </w:r>
      <w:r>
        <w:rPr>
          <w:rFonts w:ascii="Times New Roman" w:hAnsi="Times New Roman" w:cs="Times New Roman"/>
          <w:sz w:val="24"/>
          <w:szCs w:val="24"/>
        </w:rPr>
        <w:t>: Anything which makes the defendants product appear like the plaintiff’s product is passing off. This, generally, includes the general appearance, package, label or design of the product.</w:t>
      </w:r>
      <w:r w:rsidRPr="00FC1399">
        <w:rPr>
          <w:rStyle w:val="FootnoteReference"/>
          <w:rFonts w:ascii="Times New Roman" w:hAnsi="Times New Roman" w:cs="Times New Roman"/>
          <w:b/>
          <w:sz w:val="24"/>
          <w:szCs w:val="24"/>
        </w:rPr>
        <w:footnoteReference w:id="14"/>
      </w:r>
      <w:r>
        <w:rPr>
          <w:rFonts w:ascii="Times New Roman" w:hAnsi="Times New Roman" w:cs="Times New Roman"/>
          <w:sz w:val="24"/>
          <w:szCs w:val="24"/>
        </w:rPr>
        <w:t xml:space="preserve"> In </w:t>
      </w:r>
      <w:r w:rsidRPr="002C2515">
        <w:rPr>
          <w:rFonts w:ascii="Times New Roman" w:hAnsi="Times New Roman" w:cs="Times New Roman"/>
          <w:b/>
          <w:i/>
          <w:sz w:val="24"/>
          <w:szCs w:val="24"/>
        </w:rPr>
        <w:t xml:space="preserve">De Facto Works Ltd v. </w:t>
      </w:r>
      <w:proofErr w:type="spellStart"/>
      <w:r w:rsidRPr="002C2515">
        <w:rPr>
          <w:rFonts w:ascii="Times New Roman" w:hAnsi="Times New Roman" w:cs="Times New Roman"/>
          <w:b/>
          <w:i/>
          <w:sz w:val="24"/>
          <w:szCs w:val="24"/>
        </w:rPr>
        <w:t>Odumotun</w:t>
      </w:r>
      <w:proofErr w:type="spellEnd"/>
      <w:r w:rsidRPr="002C2515">
        <w:rPr>
          <w:rFonts w:ascii="Times New Roman" w:hAnsi="Times New Roman" w:cs="Times New Roman"/>
          <w:b/>
          <w:i/>
          <w:sz w:val="24"/>
          <w:szCs w:val="24"/>
        </w:rPr>
        <w:t xml:space="preserve"> Trading Co Ltd</w:t>
      </w:r>
      <w:r>
        <w:rPr>
          <w:rFonts w:ascii="Times New Roman" w:hAnsi="Times New Roman" w:cs="Times New Roman"/>
          <w:sz w:val="24"/>
          <w:szCs w:val="24"/>
        </w:rPr>
        <w:t>.</w:t>
      </w:r>
      <w:r w:rsidRPr="00FC1399">
        <w:rPr>
          <w:rStyle w:val="FootnoteReference"/>
          <w:rFonts w:ascii="Times New Roman" w:hAnsi="Times New Roman" w:cs="Times New Roman"/>
          <w:b/>
          <w:sz w:val="24"/>
          <w:szCs w:val="24"/>
        </w:rPr>
        <w:footnoteReference w:id="15"/>
      </w:r>
      <w:r>
        <w:rPr>
          <w:rFonts w:ascii="Times New Roman" w:hAnsi="Times New Roman" w:cs="Times New Roman"/>
          <w:sz w:val="24"/>
          <w:szCs w:val="24"/>
        </w:rPr>
        <w:t xml:space="preserve"> The plaintiff obtained an </w:t>
      </w:r>
      <w:r w:rsidR="00C469F0">
        <w:rPr>
          <w:rFonts w:ascii="Times New Roman" w:hAnsi="Times New Roman" w:cs="Times New Roman"/>
          <w:sz w:val="24"/>
          <w:szCs w:val="24"/>
        </w:rPr>
        <w:t>injunction</w:t>
      </w:r>
      <w:r>
        <w:rPr>
          <w:rFonts w:ascii="Times New Roman" w:hAnsi="Times New Roman" w:cs="Times New Roman"/>
          <w:sz w:val="24"/>
          <w:szCs w:val="24"/>
        </w:rPr>
        <w:t xml:space="preserve"> </w:t>
      </w:r>
      <w:r w:rsidR="00C469F0">
        <w:rPr>
          <w:rFonts w:ascii="Times New Roman" w:hAnsi="Times New Roman" w:cs="Times New Roman"/>
          <w:sz w:val="24"/>
          <w:szCs w:val="24"/>
        </w:rPr>
        <w:t>restraining</w:t>
      </w:r>
      <w:r>
        <w:rPr>
          <w:rFonts w:ascii="Times New Roman" w:hAnsi="Times New Roman" w:cs="Times New Roman"/>
          <w:sz w:val="24"/>
          <w:szCs w:val="24"/>
        </w:rPr>
        <w:t xml:space="preserve"> the defendant from marketing cigarettes</w:t>
      </w:r>
      <w:r w:rsidR="00C469F0">
        <w:rPr>
          <w:rFonts w:ascii="Times New Roman" w:hAnsi="Times New Roman" w:cs="Times New Roman"/>
          <w:sz w:val="24"/>
          <w:szCs w:val="24"/>
        </w:rPr>
        <w:t xml:space="preserve"> which imitated his own product of cigarettes. </w:t>
      </w:r>
    </w:p>
    <w:p w:rsidR="00C469F0" w:rsidRDefault="00C469F0" w:rsidP="000A009B">
      <w:pPr>
        <w:pStyle w:val="ListParagraph"/>
        <w:numPr>
          <w:ilvl w:val="0"/>
          <w:numId w:val="2"/>
        </w:numPr>
        <w:tabs>
          <w:tab w:val="left" w:pos="3720"/>
        </w:tabs>
        <w:jc w:val="both"/>
        <w:rPr>
          <w:rFonts w:ascii="Times New Roman" w:hAnsi="Times New Roman" w:cs="Times New Roman"/>
          <w:sz w:val="24"/>
          <w:szCs w:val="24"/>
        </w:rPr>
      </w:pPr>
      <w:r w:rsidRPr="00FC1399">
        <w:rPr>
          <w:rFonts w:ascii="Times New Roman" w:hAnsi="Times New Roman" w:cs="Times New Roman"/>
          <w:b/>
          <w:sz w:val="24"/>
          <w:szCs w:val="24"/>
        </w:rPr>
        <w:t>Selling inferior or expired goods of the plaintiff as current stock:</w:t>
      </w:r>
      <w:r>
        <w:rPr>
          <w:rFonts w:ascii="Times New Roman" w:hAnsi="Times New Roman" w:cs="Times New Roman"/>
          <w:sz w:val="24"/>
          <w:szCs w:val="24"/>
        </w:rPr>
        <w:t xml:space="preserve"> The tort of passing off will be committed where a defendant sells inferior or expired products of the plaintiff as current stock which has been castoff by the plaintiff. This form of passing off has a high potential for injuring the business, reputation and goodwill of the plaintiff. This is due to the fact that when ill health or injury is reported as a result of the consumption of goods which are unfit for human consumption, the plaintiff may have to remove or recall all products which have been sent out to the market.</w:t>
      </w:r>
      <w:r w:rsidRPr="00FC1399">
        <w:rPr>
          <w:rStyle w:val="FootnoteReference"/>
          <w:rFonts w:ascii="Times New Roman" w:hAnsi="Times New Roman" w:cs="Times New Roman"/>
          <w:b/>
          <w:sz w:val="24"/>
          <w:szCs w:val="24"/>
        </w:rPr>
        <w:footnoteReference w:id="16"/>
      </w:r>
    </w:p>
    <w:p w:rsidR="007736C5" w:rsidRDefault="00FC1399" w:rsidP="007736C5">
      <w:pPr>
        <w:tabs>
          <w:tab w:val="left" w:pos="3720"/>
        </w:tabs>
        <w:jc w:val="both"/>
        <w:rPr>
          <w:rFonts w:ascii="Times New Roman" w:hAnsi="Times New Roman" w:cs="Times New Roman"/>
          <w:b/>
          <w:sz w:val="24"/>
          <w:szCs w:val="24"/>
        </w:rPr>
      </w:pPr>
      <w:r>
        <w:rPr>
          <w:rFonts w:ascii="Times New Roman" w:hAnsi="Times New Roman" w:cs="Times New Roman"/>
          <w:b/>
          <w:sz w:val="24"/>
          <w:szCs w:val="24"/>
        </w:rPr>
        <w:t xml:space="preserve">Available </w:t>
      </w:r>
      <w:proofErr w:type="spellStart"/>
      <w:r>
        <w:rPr>
          <w:rFonts w:ascii="Times New Roman" w:hAnsi="Times New Roman" w:cs="Times New Roman"/>
          <w:b/>
          <w:sz w:val="24"/>
          <w:szCs w:val="24"/>
        </w:rPr>
        <w:t>Defences</w:t>
      </w:r>
      <w:proofErr w:type="spellEnd"/>
      <w:r>
        <w:rPr>
          <w:rFonts w:ascii="Times New Roman" w:hAnsi="Times New Roman" w:cs="Times New Roman"/>
          <w:b/>
          <w:sz w:val="24"/>
          <w:szCs w:val="24"/>
        </w:rPr>
        <w:t xml:space="preserve"> in an action for passing off.</w:t>
      </w:r>
      <w:r w:rsidR="007736C5" w:rsidRPr="002C2515">
        <w:rPr>
          <w:rFonts w:ascii="Times New Roman" w:hAnsi="Times New Roman" w:cs="Times New Roman"/>
          <w:b/>
          <w:sz w:val="24"/>
          <w:szCs w:val="24"/>
        </w:rPr>
        <w:t xml:space="preserve"> </w:t>
      </w:r>
    </w:p>
    <w:p w:rsidR="00FC1399" w:rsidRPr="00FC1399" w:rsidRDefault="00FC1399" w:rsidP="007736C5">
      <w:pPr>
        <w:tabs>
          <w:tab w:val="left" w:pos="3720"/>
        </w:tabs>
        <w:jc w:val="both"/>
        <w:rPr>
          <w:rFonts w:ascii="Times New Roman" w:hAnsi="Times New Roman" w:cs="Times New Roman"/>
          <w:sz w:val="24"/>
          <w:szCs w:val="24"/>
        </w:rPr>
      </w:pPr>
      <w:r w:rsidRPr="00FC1399">
        <w:rPr>
          <w:rFonts w:ascii="Times New Roman" w:hAnsi="Times New Roman" w:cs="Times New Roman"/>
          <w:sz w:val="24"/>
          <w:szCs w:val="24"/>
        </w:rPr>
        <w:t xml:space="preserve">The following </w:t>
      </w:r>
      <w:proofErr w:type="spellStart"/>
      <w:r w:rsidRPr="00FC1399">
        <w:rPr>
          <w:rFonts w:ascii="Times New Roman" w:hAnsi="Times New Roman" w:cs="Times New Roman"/>
          <w:sz w:val="24"/>
          <w:szCs w:val="24"/>
        </w:rPr>
        <w:t>defences</w:t>
      </w:r>
      <w:proofErr w:type="spellEnd"/>
      <w:r w:rsidRPr="00FC1399">
        <w:rPr>
          <w:rFonts w:ascii="Times New Roman" w:hAnsi="Times New Roman" w:cs="Times New Roman"/>
          <w:sz w:val="24"/>
          <w:szCs w:val="24"/>
        </w:rPr>
        <w:t xml:space="preserve"> are at the beck of the defendant if he can successful prove any of the following: </w:t>
      </w:r>
    </w:p>
    <w:p w:rsidR="007736C5" w:rsidRDefault="007736C5" w:rsidP="007736C5">
      <w:pPr>
        <w:pStyle w:val="ListParagraph"/>
        <w:numPr>
          <w:ilvl w:val="0"/>
          <w:numId w:val="4"/>
        </w:numPr>
        <w:tabs>
          <w:tab w:val="left" w:pos="3720"/>
        </w:tabs>
        <w:jc w:val="both"/>
        <w:rPr>
          <w:rFonts w:ascii="Times New Roman" w:hAnsi="Times New Roman" w:cs="Times New Roman"/>
          <w:sz w:val="24"/>
          <w:szCs w:val="24"/>
        </w:rPr>
      </w:pPr>
      <w:r>
        <w:rPr>
          <w:rFonts w:ascii="Times New Roman" w:hAnsi="Times New Roman" w:cs="Times New Roman"/>
          <w:sz w:val="24"/>
          <w:szCs w:val="24"/>
        </w:rPr>
        <w:t>Functional design or package</w:t>
      </w:r>
    </w:p>
    <w:p w:rsidR="007736C5" w:rsidRDefault="007736C5" w:rsidP="007736C5">
      <w:pPr>
        <w:pStyle w:val="ListParagraph"/>
        <w:numPr>
          <w:ilvl w:val="0"/>
          <w:numId w:val="4"/>
        </w:numPr>
        <w:tabs>
          <w:tab w:val="left" w:pos="3720"/>
        </w:tabs>
        <w:jc w:val="both"/>
        <w:rPr>
          <w:rFonts w:ascii="Times New Roman" w:hAnsi="Times New Roman" w:cs="Times New Roman"/>
          <w:sz w:val="24"/>
          <w:szCs w:val="24"/>
        </w:rPr>
      </w:pPr>
      <w:r>
        <w:rPr>
          <w:rFonts w:ascii="Times New Roman" w:hAnsi="Times New Roman" w:cs="Times New Roman"/>
          <w:sz w:val="24"/>
          <w:szCs w:val="24"/>
        </w:rPr>
        <w:t>The mere descriptive name of the product</w:t>
      </w:r>
    </w:p>
    <w:p w:rsidR="007736C5" w:rsidRDefault="007736C5" w:rsidP="007736C5">
      <w:pPr>
        <w:pStyle w:val="ListParagraph"/>
        <w:numPr>
          <w:ilvl w:val="0"/>
          <w:numId w:val="4"/>
        </w:numPr>
        <w:tabs>
          <w:tab w:val="left" w:pos="3720"/>
        </w:tabs>
        <w:jc w:val="both"/>
        <w:rPr>
          <w:rFonts w:ascii="Times New Roman" w:hAnsi="Times New Roman" w:cs="Times New Roman"/>
          <w:sz w:val="24"/>
          <w:szCs w:val="24"/>
        </w:rPr>
      </w:pPr>
      <w:r>
        <w:rPr>
          <w:rFonts w:ascii="Times New Roman" w:hAnsi="Times New Roman" w:cs="Times New Roman"/>
          <w:sz w:val="24"/>
          <w:szCs w:val="24"/>
        </w:rPr>
        <w:t>Consent</w:t>
      </w:r>
    </w:p>
    <w:p w:rsidR="007736C5" w:rsidRPr="007736C5" w:rsidRDefault="007736C5" w:rsidP="007736C5">
      <w:pPr>
        <w:pStyle w:val="ListParagraph"/>
        <w:numPr>
          <w:ilvl w:val="0"/>
          <w:numId w:val="4"/>
        </w:numPr>
        <w:tabs>
          <w:tab w:val="left" w:pos="3720"/>
        </w:tabs>
        <w:jc w:val="both"/>
        <w:rPr>
          <w:rFonts w:ascii="Times New Roman" w:hAnsi="Times New Roman" w:cs="Times New Roman"/>
          <w:sz w:val="24"/>
          <w:szCs w:val="24"/>
        </w:rPr>
      </w:pPr>
      <w:r>
        <w:rPr>
          <w:rFonts w:ascii="Times New Roman" w:hAnsi="Times New Roman" w:cs="Times New Roman"/>
          <w:sz w:val="24"/>
          <w:szCs w:val="24"/>
        </w:rPr>
        <w:t>Innocent passing off.</w:t>
      </w:r>
    </w:p>
    <w:p w:rsidR="007736C5" w:rsidRPr="002C2515" w:rsidRDefault="00FC1399" w:rsidP="007736C5">
      <w:pPr>
        <w:tabs>
          <w:tab w:val="left" w:pos="3720"/>
        </w:tabs>
        <w:jc w:val="both"/>
        <w:rPr>
          <w:rFonts w:ascii="Times New Roman" w:hAnsi="Times New Roman" w:cs="Times New Roman"/>
          <w:b/>
          <w:sz w:val="24"/>
          <w:szCs w:val="24"/>
        </w:rPr>
      </w:pPr>
      <w:r>
        <w:rPr>
          <w:rFonts w:ascii="Times New Roman" w:hAnsi="Times New Roman" w:cs="Times New Roman"/>
          <w:b/>
          <w:sz w:val="24"/>
          <w:szCs w:val="24"/>
        </w:rPr>
        <w:t>Remedies available to the [plaintiff in an action for passing off:</w:t>
      </w:r>
    </w:p>
    <w:p w:rsidR="004219E9" w:rsidRDefault="007736C5" w:rsidP="008C688F">
      <w:pPr>
        <w:pStyle w:val="ListParagraph"/>
        <w:numPr>
          <w:ilvl w:val="0"/>
          <w:numId w:val="3"/>
        </w:numPr>
        <w:tabs>
          <w:tab w:val="left" w:pos="3720"/>
        </w:tabs>
        <w:jc w:val="both"/>
        <w:rPr>
          <w:rFonts w:ascii="Times New Roman" w:hAnsi="Times New Roman" w:cs="Times New Roman"/>
          <w:sz w:val="24"/>
          <w:szCs w:val="24"/>
        </w:rPr>
      </w:pPr>
      <w:r w:rsidRPr="007736C5">
        <w:rPr>
          <w:rFonts w:ascii="Times New Roman" w:hAnsi="Times New Roman" w:cs="Times New Roman"/>
          <w:sz w:val="24"/>
          <w:szCs w:val="24"/>
        </w:rPr>
        <w:t>Injunction</w:t>
      </w:r>
      <w:r>
        <w:rPr>
          <w:rFonts w:ascii="Times New Roman" w:hAnsi="Times New Roman" w:cs="Times New Roman"/>
          <w:sz w:val="24"/>
          <w:szCs w:val="24"/>
        </w:rPr>
        <w:t>s</w:t>
      </w:r>
    </w:p>
    <w:p w:rsidR="007736C5" w:rsidRDefault="007736C5" w:rsidP="008C688F">
      <w:pPr>
        <w:pStyle w:val="ListParagraph"/>
        <w:numPr>
          <w:ilvl w:val="0"/>
          <w:numId w:val="3"/>
        </w:numPr>
        <w:tabs>
          <w:tab w:val="left" w:pos="3720"/>
        </w:tabs>
        <w:jc w:val="both"/>
        <w:rPr>
          <w:rFonts w:ascii="Times New Roman" w:hAnsi="Times New Roman" w:cs="Times New Roman"/>
          <w:sz w:val="24"/>
          <w:szCs w:val="24"/>
        </w:rPr>
      </w:pPr>
      <w:r>
        <w:rPr>
          <w:rFonts w:ascii="Times New Roman" w:hAnsi="Times New Roman" w:cs="Times New Roman"/>
          <w:sz w:val="24"/>
          <w:szCs w:val="24"/>
        </w:rPr>
        <w:t>Damages</w:t>
      </w:r>
    </w:p>
    <w:p w:rsidR="007736C5" w:rsidRDefault="007736C5" w:rsidP="008C688F">
      <w:pPr>
        <w:pStyle w:val="ListParagraph"/>
        <w:numPr>
          <w:ilvl w:val="0"/>
          <w:numId w:val="3"/>
        </w:numPr>
        <w:tabs>
          <w:tab w:val="left" w:pos="3720"/>
        </w:tabs>
        <w:jc w:val="both"/>
        <w:rPr>
          <w:rFonts w:ascii="Times New Roman" w:hAnsi="Times New Roman" w:cs="Times New Roman"/>
          <w:sz w:val="24"/>
          <w:szCs w:val="24"/>
        </w:rPr>
      </w:pPr>
      <w:r>
        <w:rPr>
          <w:rFonts w:ascii="Times New Roman" w:hAnsi="Times New Roman" w:cs="Times New Roman"/>
          <w:sz w:val="24"/>
          <w:szCs w:val="24"/>
        </w:rPr>
        <w:t>Account for profit</w:t>
      </w:r>
    </w:p>
    <w:p w:rsidR="007736C5" w:rsidRDefault="007736C5" w:rsidP="008C688F">
      <w:pPr>
        <w:pStyle w:val="ListParagraph"/>
        <w:numPr>
          <w:ilvl w:val="0"/>
          <w:numId w:val="3"/>
        </w:numPr>
        <w:tabs>
          <w:tab w:val="left" w:pos="3720"/>
        </w:tabs>
        <w:jc w:val="both"/>
        <w:rPr>
          <w:rFonts w:ascii="Times New Roman" w:hAnsi="Times New Roman" w:cs="Times New Roman"/>
          <w:sz w:val="24"/>
          <w:szCs w:val="24"/>
        </w:rPr>
      </w:pPr>
      <w:r>
        <w:rPr>
          <w:rFonts w:ascii="Times New Roman" w:hAnsi="Times New Roman" w:cs="Times New Roman"/>
          <w:sz w:val="24"/>
          <w:szCs w:val="24"/>
        </w:rPr>
        <w:t>Intervention by the relevant regulatory agencies such as NAFDAC, SON, Intellectual Property Commission and so forth.</w:t>
      </w:r>
    </w:p>
    <w:p w:rsidR="000708F4" w:rsidRPr="00046ABC" w:rsidRDefault="00046ABC" w:rsidP="000708F4">
      <w:pPr>
        <w:tabs>
          <w:tab w:val="left" w:pos="3720"/>
        </w:tabs>
        <w:jc w:val="both"/>
        <w:rPr>
          <w:rFonts w:ascii="Times New Roman" w:hAnsi="Times New Roman" w:cs="Times New Roman"/>
          <w:b/>
          <w:sz w:val="24"/>
          <w:szCs w:val="24"/>
        </w:rPr>
      </w:pPr>
      <w:r w:rsidRPr="00046ABC">
        <w:rPr>
          <w:rFonts w:ascii="Times New Roman" w:hAnsi="Times New Roman" w:cs="Times New Roman"/>
          <w:b/>
          <w:sz w:val="24"/>
          <w:szCs w:val="24"/>
        </w:rPr>
        <w:t>T</w:t>
      </w:r>
      <w:r w:rsidR="000708F4" w:rsidRPr="00046ABC">
        <w:rPr>
          <w:rFonts w:ascii="Times New Roman" w:hAnsi="Times New Roman" w:cs="Times New Roman"/>
          <w:b/>
          <w:sz w:val="24"/>
          <w:szCs w:val="24"/>
        </w:rPr>
        <w:t xml:space="preserve">he relevance of passing off as a form of economic tort </w:t>
      </w:r>
      <w:r w:rsidR="002C2515" w:rsidRPr="00046ABC">
        <w:rPr>
          <w:rFonts w:ascii="Times New Roman" w:hAnsi="Times New Roman" w:cs="Times New Roman"/>
          <w:b/>
          <w:sz w:val="24"/>
          <w:szCs w:val="24"/>
        </w:rPr>
        <w:t>in</w:t>
      </w:r>
      <w:r w:rsidR="000708F4" w:rsidRPr="00046ABC">
        <w:rPr>
          <w:rFonts w:ascii="Times New Roman" w:hAnsi="Times New Roman" w:cs="Times New Roman"/>
          <w:b/>
          <w:sz w:val="24"/>
          <w:szCs w:val="24"/>
        </w:rPr>
        <w:t xml:space="preserve"> 21</w:t>
      </w:r>
      <w:r w:rsidR="000708F4" w:rsidRPr="00046ABC">
        <w:rPr>
          <w:rFonts w:ascii="Times New Roman" w:hAnsi="Times New Roman" w:cs="Times New Roman"/>
          <w:b/>
          <w:sz w:val="24"/>
          <w:szCs w:val="24"/>
          <w:vertAlign w:val="superscript"/>
        </w:rPr>
        <w:t>st</w:t>
      </w:r>
      <w:r w:rsidR="000708F4" w:rsidRPr="00046ABC">
        <w:rPr>
          <w:rFonts w:ascii="Times New Roman" w:hAnsi="Times New Roman" w:cs="Times New Roman"/>
          <w:b/>
          <w:sz w:val="24"/>
          <w:szCs w:val="24"/>
        </w:rPr>
        <w:t xml:space="preserve"> century Nigeria</w:t>
      </w:r>
    </w:p>
    <w:p w:rsidR="000708F4" w:rsidRDefault="000708F4" w:rsidP="000708F4">
      <w:pPr>
        <w:tabs>
          <w:tab w:val="left" w:pos="3720"/>
        </w:tabs>
        <w:jc w:val="both"/>
        <w:rPr>
          <w:rFonts w:ascii="Times New Roman" w:hAnsi="Times New Roman" w:cs="Times New Roman"/>
          <w:sz w:val="24"/>
          <w:szCs w:val="24"/>
        </w:rPr>
      </w:pPr>
      <w:r>
        <w:rPr>
          <w:rFonts w:ascii="Times New Roman" w:hAnsi="Times New Roman" w:cs="Times New Roman"/>
          <w:sz w:val="24"/>
          <w:szCs w:val="24"/>
        </w:rPr>
        <w:t xml:space="preserve">Economic torts are tortious interference actions designed to protect trade or business. </w:t>
      </w:r>
      <w:r w:rsidR="00AA4105">
        <w:rPr>
          <w:rFonts w:ascii="Times New Roman" w:hAnsi="Times New Roman" w:cs="Times New Roman"/>
          <w:sz w:val="24"/>
          <w:szCs w:val="24"/>
        </w:rPr>
        <w:t>Economic torts offer protection for a person’s trade or business from acts which the law considers to be unacceptable and t</w:t>
      </w:r>
      <w:r>
        <w:rPr>
          <w:rFonts w:ascii="Times New Roman" w:hAnsi="Times New Roman" w:cs="Times New Roman"/>
          <w:sz w:val="24"/>
          <w:szCs w:val="24"/>
        </w:rPr>
        <w:t>hey are torts which inflict mainly economic or financial losses or injury. It is pertinent to state that such torts mainly occur in the economic, commercial, or business se</w:t>
      </w:r>
      <w:r w:rsidR="00AA4105">
        <w:rPr>
          <w:rFonts w:ascii="Times New Roman" w:hAnsi="Times New Roman" w:cs="Times New Roman"/>
          <w:sz w:val="24"/>
          <w:szCs w:val="24"/>
        </w:rPr>
        <w:t>ctors of life. Consequently, it is only right to state that the</w:t>
      </w:r>
      <w:r>
        <w:rPr>
          <w:rFonts w:ascii="Times New Roman" w:hAnsi="Times New Roman" w:cs="Times New Roman"/>
          <w:sz w:val="24"/>
          <w:szCs w:val="24"/>
        </w:rPr>
        <w:t xml:space="preserve"> tort of passing off, can be seen as forming part of economic torts. In Nigeria, a country with o</w:t>
      </w:r>
      <w:r w:rsidR="00AA4105">
        <w:rPr>
          <w:rFonts w:ascii="Times New Roman" w:hAnsi="Times New Roman" w:cs="Times New Roman"/>
          <w:sz w:val="24"/>
          <w:szCs w:val="24"/>
        </w:rPr>
        <w:t>ver a population of 195</w:t>
      </w:r>
      <w:r>
        <w:rPr>
          <w:rFonts w:ascii="Times New Roman" w:hAnsi="Times New Roman" w:cs="Times New Roman"/>
          <w:sz w:val="24"/>
          <w:szCs w:val="24"/>
        </w:rPr>
        <w:t xml:space="preserve"> million individuals, the </w:t>
      </w:r>
      <w:r>
        <w:rPr>
          <w:rFonts w:ascii="Times New Roman" w:hAnsi="Times New Roman" w:cs="Times New Roman"/>
          <w:sz w:val="24"/>
          <w:szCs w:val="24"/>
        </w:rPr>
        <w:lastRenderedPageBreak/>
        <w:t>count</w:t>
      </w:r>
      <w:r w:rsidR="00BE5B71">
        <w:rPr>
          <w:rFonts w:ascii="Times New Roman" w:hAnsi="Times New Roman" w:cs="Times New Roman"/>
          <w:sz w:val="24"/>
          <w:szCs w:val="24"/>
        </w:rPr>
        <w:t>r</w:t>
      </w:r>
      <w:r>
        <w:rPr>
          <w:rFonts w:ascii="Times New Roman" w:hAnsi="Times New Roman" w:cs="Times New Roman"/>
          <w:sz w:val="24"/>
          <w:szCs w:val="24"/>
        </w:rPr>
        <w:t>y is undoubtedly vested with a plethora of markets which involve a multitude of business</w:t>
      </w:r>
      <w:r w:rsidR="00A35B21">
        <w:rPr>
          <w:rFonts w:ascii="Times New Roman" w:hAnsi="Times New Roman" w:cs="Times New Roman"/>
          <w:sz w:val="24"/>
          <w:szCs w:val="24"/>
        </w:rPr>
        <w:t>es</w:t>
      </w:r>
      <w:r>
        <w:rPr>
          <w:rFonts w:ascii="Times New Roman" w:hAnsi="Times New Roman" w:cs="Times New Roman"/>
          <w:sz w:val="24"/>
          <w:szCs w:val="24"/>
        </w:rPr>
        <w:t xml:space="preserve"> and </w:t>
      </w:r>
      <w:r w:rsidR="00BE5B71">
        <w:rPr>
          <w:rFonts w:ascii="Times New Roman" w:hAnsi="Times New Roman" w:cs="Times New Roman"/>
          <w:sz w:val="24"/>
          <w:szCs w:val="24"/>
        </w:rPr>
        <w:t>commercial transactions daily.</w:t>
      </w:r>
      <w:r>
        <w:rPr>
          <w:rFonts w:ascii="Times New Roman" w:hAnsi="Times New Roman" w:cs="Times New Roman"/>
          <w:sz w:val="24"/>
          <w:szCs w:val="24"/>
        </w:rPr>
        <w:t xml:space="preserve"> As a result of this, in line with capitalism which includes a monopoly of funds</w:t>
      </w:r>
      <w:r w:rsidR="00AA4105">
        <w:rPr>
          <w:rFonts w:ascii="Times New Roman" w:hAnsi="Times New Roman" w:cs="Times New Roman"/>
          <w:sz w:val="24"/>
          <w:szCs w:val="24"/>
        </w:rPr>
        <w:t xml:space="preserve"> and the vast control of the market</w:t>
      </w:r>
      <w:r>
        <w:rPr>
          <w:rFonts w:ascii="Times New Roman" w:hAnsi="Times New Roman" w:cs="Times New Roman"/>
          <w:sz w:val="24"/>
          <w:szCs w:val="24"/>
        </w:rPr>
        <w:t xml:space="preserve"> in the hands of </w:t>
      </w:r>
      <w:r w:rsidR="006B3666">
        <w:rPr>
          <w:rFonts w:ascii="Times New Roman" w:hAnsi="Times New Roman" w:cs="Times New Roman"/>
          <w:sz w:val="24"/>
          <w:szCs w:val="24"/>
        </w:rPr>
        <w:t>the few, competition in the aforementioned sect</w:t>
      </w:r>
      <w:r w:rsidR="00BE5B71">
        <w:rPr>
          <w:rFonts w:ascii="Times New Roman" w:hAnsi="Times New Roman" w:cs="Times New Roman"/>
          <w:sz w:val="24"/>
          <w:szCs w:val="24"/>
        </w:rPr>
        <w:t>ors is</w:t>
      </w:r>
      <w:r w:rsidR="006B3666">
        <w:rPr>
          <w:rFonts w:ascii="Times New Roman" w:hAnsi="Times New Roman" w:cs="Times New Roman"/>
          <w:sz w:val="24"/>
          <w:szCs w:val="24"/>
        </w:rPr>
        <w:t xml:space="preserve"> intense</w:t>
      </w:r>
      <w:r w:rsidR="00BE5B71">
        <w:rPr>
          <w:rFonts w:ascii="Times New Roman" w:hAnsi="Times New Roman" w:cs="Times New Roman"/>
          <w:sz w:val="24"/>
          <w:szCs w:val="24"/>
        </w:rPr>
        <w:t xml:space="preserve"> and subsequently harder for newer or less funded individuals to make as much sales as the dominant names who have made their mark before them</w:t>
      </w:r>
      <w:r w:rsidR="00AA4105">
        <w:rPr>
          <w:rFonts w:ascii="Times New Roman" w:hAnsi="Times New Roman" w:cs="Times New Roman"/>
          <w:sz w:val="24"/>
          <w:szCs w:val="24"/>
        </w:rPr>
        <w:t xml:space="preserve"> either through investments or long term service</w:t>
      </w:r>
      <w:r w:rsidR="006B3666">
        <w:rPr>
          <w:rFonts w:ascii="Times New Roman" w:hAnsi="Times New Roman" w:cs="Times New Roman"/>
          <w:sz w:val="24"/>
          <w:szCs w:val="24"/>
        </w:rPr>
        <w:t xml:space="preserve">. </w:t>
      </w:r>
      <w:r w:rsidR="00BE5B71">
        <w:rPr>
          <w:rFonts w:ascii="Times New Roman" w:hAnsi="Times New Roman" w:cs="Times New Roman"/>
          <w:sz w:val="24"/>
          <w:szCs w:val="24"/>
        </w:rPr>
        <w:t xml:space="preserve">These </w:t>
      </w:r>
      <w:r w:rsidR="006B3666">
        <w:rPr>
          <w:rFonts w:ascii="Times New Roman" w:hAnsi="Times New Roman" w:cs="Times New Roman"/>
          <w:sz w:val="24"/>
          <w:szCs w:val="24"/>
        </w:rPr>
        <w:t>dominant names and companies</w:t>
      </w:r>
      <w:r w:rsidR="00AA4105">
        <w:rPr>
          <w:rFonts w:ascii="Times New Roman" w:hAnsi="Times New Roman" w:cs="Times New Roman"/>
          <w:sz w:val="24"/>
          <w:szCs w:val="24"/>
        </w:rPr>
        <w:t>,</w:t>
      </w:r>
      <w:r w:rsidR="006B3666">
        <w:rPr>
          <w:rFonts w:ascii="Times New Roman" w:hAnsi="Times New Roman" w:cs="Times New Roman"/>
          <w:sz w:val="24"/>
          <w:szCs w:val="24"/>
        </w:rPr>
        <w:t xml:space="preserve"> that have built a </w:t>
      </w:r>
      <w:r w:rsidR="00BE5B71">
        <w:rPr>
          <w:rFonts w:ascii="Times New Roman" w:hAnsi="Times New Roman" w:cs="Times New Roman"/>
          <w:sz w:val="24"/>
          <w:szCs w:val="24"/>
        </w:rPr>
        <w:t>good and lucrative reputation over time and are usually the “go to first” brands, goods or products of the consumers.</w:t>
      </w:r>
      <w:r w:rsidR="006B3666">
        <w:rPr>
          <w:rFonts w:ascii="Times New Roman" w:hAnsi="Times New Roman" w:cs="Times New Roman"/>
          <w:sz w:val="24"/>
          <w:szCs w:val="24"/>
        </w:rPr>
        <w:t xml:space="preserve"> Consequently, other compa</w:t>
      </w:r>
      <w:r w:rsidR="00A35B21">
        <w:rPr>
          <w:rFonts w:ascii="Times New Roman" w:hAnsi="Times New Roman" w:cs="Times New Roman"/>
          <w:sz w:val="24"/>
          <w:szCs w:val="24"/>
        </w:rPr>
        <w:t>nies or individuals who feel</w:t>
      </w:r>
      <w:r w:rsidR="00BE5B71">
        <w:rPr>
          <w:rFonts w:ascii="Times New Roman" w:hAnsi="Times New Roman" w:cs="Times New Roman"/>
          <w:sz w:val="24"/>
          <w:szCs w:val="24"/>
        </w:rPr>
        <w:t xml:space="preserve"> no need to invest in</w:t>
      </w:r>
      <w:r w:rsidR="006B3666">
        <w:rPr>
          <w:rFonts w:ascii="Times New Roman" w:hAnsi="Times New Roman" w:cs="Times New Roman"/>
          <w:sz w:val="24"/>
          <w:szCs w:val="24"/>
        </w:rPr>
        <w:t xml:space="preserve"> their own brand </w:t>
      </w:r>
      <w:r w:rsidR="00BE5B71">
        <w:rPr>
          <w:rFonts w:ascii="Times New Roman" w:hAnsi="Times New Roman" w:cs="Times New Roman"/>
          <w:sz w:val="24"/>
          <w:szCs w:val="24"/>
        </w:rPr>
        <w:t xml:space="preserve">or who also feel that they </w:t>
      </w:r>
      <w:r w:rsidR="006B3666">
        <w:rPr>
          <w:rFonts w:ascii="Times New Roman" w:hAnsi="Times New Roman" w:cs="Times New Roman"/>
          <w:sz w:val="24"/>
          <w:szCs w:val="24"/>
        </w:rPr>
        <w:t xml:space="preserve">may not do the same or desired amount of </w:t>
      </w:r>
      <w:r w:rsidR="00A35B21">
        <w:rPr>
          <w:rFonts w:ascii="Times New Roman" w:hAnsi="Times New Roman" w:cs="Times New Roman"/>
          <w:sz w:val="24"/>
          <w:szCs w:val="24"/>
        </w:rPr>
        <w:t xml:space="preserve">financial </w:t>
      </w:r>
      <w:r w:rsidR="006B3666">
        <w:rPr>
          <w:rFonts w:ascii="Times New Roman" w:hAnsi="Times New Roman" w:cs="Times New Roman"/>
          <w:sz w:val="24"/>
          <w:szCs w:val="24"/>
        </w:rPr>
        <w:t>n</w:t>
      </w:r>
      <w:r w:rsidR="00A35B21">
        <w:rPr>
          <w:rFonts w:ascii="Times New Roman" w:hAnsi="Times New Roman" w:cs="Times New Roman"/>
          <w:sz w:val="24"/>
          <w:szCs w:val="24"/>
        </w:rPr>
        <w:t>umbers as the dominant brands</w:t>
      </w:r>
      <w:r w:rsidR="006B3666">
        <w:rPr>
          <w:rFonts w:ascii="Times New Roman" w:hAnsi="Times New Roman" w:cs="Times New Roman"/>
          <w:sz w:val="24"/>
          <w:szCs w:val="24"/>
        </w:rPr>
        <w:t>, may wrongfully feel the need to reap from the reputation and goodwill of these popular names or brands.</w:t>
      </w:r>
    </w:p>
    <w:p w:rsidR="006B3666" w:rsidRDefault="006B3666" w:rsidP="000708F4">
      <w:pPr>
        <w:tabs>
          <w:tab w:val="left" w:pos="3720"/>
        </w:tabs>
        <w:jc w:val="both"/>
        <w:rPr>
          <w:rFonts w:ascii="Times New Roman" w:hAnsi="Times New Roman" w:cs="Times New Roman"/>
          <w:sz w:val="24"/>
          <w:szCs w:val="24"/>
        </w:rPr>
      </w:pPr>
      <w:r>
        <w:rPr>
          <w:rFonts w:ascii="Times New Roman" w:hAnsi="Times New Roman" w:cs="Times New Roman"/>
          <w:sz w:val="24"/>
          <w:szCs w:val="24"/>
        </w:rPr>
        <w:t xml:space="preserve">For instance, an individual </w:t>
      </w:r>
      <w:r w:rsidR="00A35B21">
        <w:rPr>
          <w:rFonts w:ascii="Times New Roman" w:hAnsi="Times New Roman" w:cs="Times New Roman"/>
          <w:sz w:val="24"/>
          <w:szCs w:val="24"/>
        </w:rPr>
        <w:t xml:space="preserve">may </w:t>
      </w:r>
      <w:r>
        <w:rPr>
          <w:rFonts w:ascii="Times New Roman" w:hAnsi="Times New Roman" w:cs="Times New Roman"/>
          <w:sz w:val="24"/>
          <w:szCs w:val="24"/>
        </w:rPr>
        <w:t>desire to buy main brand “</w:t>
      </w:r>
      <w:proofErr w:type="spellStart"/>
      <w:r>
        <w:rPr>
          <w:rFonts w:ascii="Times New Roman" w:hAnsi="Times New Roman" w:cs="Times New Roman"/>
          <w:sz w:val="24"/>
          <w:szCs w:val="24"/>
        </w:rPr>
        <w:t>Nasco</w:t>
      </w:r>
      <w:proofErr w:type="spellEnd"/>
      <w:r>
        <w:rPr>
          <w:rFonts w:ascii="Times New Roman" w:hAnsi="Times New Roman" w:cs="Times New Roman"/>
          <w:sz w:val="24"/>
          <w:szCs w:val="24"/>
        </w:rPr>
        <w:t xml:space="preserve"> Cornflakes” but instead, subconsciously ends up buying “</w:t>
      </w:r>
      <w:proofErr w:type="spellStart"/>
      <w:r>
        <w:rPr>
          <w:rFonts w:ascii="Times New Roman" w:hAnsi="Times New Roman" w:cs="Times New Roman"/>
          <w:sz w:val="24"/>
          <w:szCs w:val="24"/>
        </w:rPr>
        <w:t>Nacso</w:t>
      </w:r>
      <w:proofErr w:type="spellEnd"/>
      <w:r>
        <w:rPr>
          <w:rFonts w:ascii="Times New Roman" w:hAnsi="Times New Roman" w:cs="Times New Roman"/>
          <w:sz w:val="24"/>
          <w:szCs w:val="24"/>
        </w:rPr>
        <w:t xml:space="preserve"> Cornflakes” which belongs to a competitor. It is obvious from the aforementioned example, that the aim and intention of the owner of “</w:t>
      </w:r>
      <w:proofErr w:type="spellStart"/>
      <w:r>
        <w:rPr>
          <w:rFonts w:ascii="Times New Roman" w:hAnsi="Times New Roman" w:cs="Times New Roman"/>
          <w:sz w:val="24"/>
          <w:szCs w:val="24"/>
        </w:rPr>
        <w:t>Nacso</w:t>
      </w:r>
      <w:proofErr w:type="spellEnd"/>
      <w:r>
        <w:rPr>
          <w:rFonts w:ascii="Times New Roman" w:hAnsi="Times New Roman" w:cs="Times New Roman"/>
          <w:sz w:val="24"/>
          <w:szCs w:val="24"/>
        </w:rPr>
        <w:t xml:space="preserve"> Cornflakes” </w:t>
      </w:r>
      <w:r w:rsidR="004A0C3D">
        <w:rPr>
          <w:rFonts w:ascii="Times New Roman" w:hAnsi="Times New Roman" w:cs="Times New Roman"/>
          <w:sz w:val="24"/>
          <w:szCs w:val="24"/>
        </w:rPr>
        <w:t xml:space="preserve">was to deceive the potential customers or purchasers of </w:t>
      </w:r>
      <w:proofErr w:type="spellStart"/>
      <w:r w:rsidR="004A0C3D">
        <w:rPr>
          <w:rFonts w:ascii="Times New Roman" w:hAnsi="Times New Roman" w:cs="Times New Roman"/>
          <w:sz w:val="24"/>
          <w:szCs w:val="24"/>
        </w:rPr>
        <w:t>Nasco</w:t>
      </w:r>
      <w:proofErr w:type="spellEnd"/>
      <w:r w:rsidR="004A0C3D">
        <w:rPr>
          <w:rFonts w:ascii="Times New Roman" w:hAnsi="Times New Roman" w:cs="Times New Roman"/>
          <w:sz w:val="24"/>
          <w:szCs w:val="24"/>
        </w:rPr>
        <w:t xml:space="preserve"> Cornflakes, into buying his own brand as the average man may not necessarily pay attention to such details at first sight. This is a false representation of </w:t>
      </w:r>
      <w:r w:rsidR="00A35B21">
        <w:rPr>
          <w:rFonts w:ascii="Times New Roman" w:hAnsi="Times New Roman" w:cs="Times New Roman"/>
          <w:sz w:val="24"/>
          <w:szCs w:val="24"/>
        </w:rPr>
        <w:t>one’s</w:t>
      </w:r>
      <w:r w:rsidR="004A0C3D">
        <w:rPr>
          <w:rFonts w:ascii="Times New Roman" w:hAnsi="Times New Roman" w:cs="Times New Roman"/>
          <w:sz w:val="24"/>
          <w:szCs w:val="24"/>
        </w:rPr>
        <w:t xml:space="preserve"> product as that of another in an attempt to deceive potential buyers and it mainly occurs when the goods or item</w:t>
      </w:r>
      <w:r w:rsidR="00A35B21">
        <w:rPr>
          <w:rFonts w:ascii="Times New Roman" w:hAnsi="Times New Roman" w:cs="Times New Roman"/>
          <w:sz w:val="24"/>
          <w:szCs w:val="24"/>
        </w:rPr>
        <w:t>s</w:t>
      </w:r>
      <w:r w:rsidR="004A0C3D">
        <w:rPr>
          <w:rFonts w:ascii="Times New Roman" w:hAnsi="Times New Roman" w:cs="Times New Roman"/>
          <w:sz w:val="24"/>
          <w:szCs w:val="24"/>
        </w:rPr>
        <w:t xml:space="preserve"> sought to be purchased</w:t>
      </w:r>
      <w:r w:rsidR="00A35B21">
        <w:rPr>
          <w:rFonts w:ascii="Times New Roman" w:hAnsi="Times New Roman" w:cs="Times New Roman"/>
          <w:sz w:val="24"/>
          <w:szCs w:val="24"/>
        </w:rPr>
        <w:t xml:space="preserve"> are </w:t>
      </w:r>
      <w:r w:rsidR="00A35B21" w:rsidRPr="004A0C3D">
        <w:rPr>
          <w:rFonts w:ascii="Times New Roman" w:hAnsi="Times New Roman" w:cs="Times New Roman"/>
          <w:sz w:val="24"/>
          <w:szCs w:val="24"/>
        </w:rPr>
        <w:t>of</w:t>
      </w:r>
      <w:r w:rsidR="004A0C3D" w:rsidRPr="004A0C3D">
        <w:rPr>
          <w:rFonts w:ascii="Times New Roman" w:hAnsi="Times New Roman" w:cs="Times New Roman"/>
          <w:sz w:val="24"/>
          <w:szCs w:val="24"/>
        </w:rPr>
        <w:t xml:space="preserve"> the same specification and supposedl</w:t>
      </w:r>
      <w:r w:rsidR="00A35B21">
        <w:rPr>
          <w:rFonts w:ascii="Times New Roman" w:hAnsi="Times New Roman" w:cs="Times New Roman"/>
          <w:sz w:val="24"/>
          <w:szCs w:val="24"/>
        </w:rPr>
        <w:t>y perform</w:t>
      </w:r>
      <w:r w:rsidR="004A0C3D" w:rsidRPr="004A0C3D">
        <w:rPr>
          <w:rFonts w:ascii="Times New Roman" w:hAnsi="Times New Roman" w:cs="Times New Roman"/>
          <w:sz w:val="24"/>
          <w:szCs w:val="24"/>
        </w:rPr>
        <w:t xml:space="preserve"> the same function</w:t>
      </w:r>
      <w:r w:rsidR="00A35B21">
        <w:rPr>
          <w:rFonts w:ascii="Times New Roman" w:hAnsi="Times New Roman" w:cs="Times New Roman"/>
          <w:sz w:val="24"/>
          <w:szCs w:val="24"/>
        </w:rPr>
        <w:t>s as</w:t>
      </w:r>
      <w:r w:rsidR="004A0C3D" w:rsidRPr="004A0C3D">
        <w:rPr>
          <w:rFonts w:ascii="Times New Roman" w:hAnsi="Times New Roman" w:cs="Times New Roman"/>
          <w:sz w:val="24"/>
          <w:szCs w:val="24"/>
        </w:rPr>
        <w:t xml:space="preserve"> what you requested for.</w:t>
      </w:r>
      <w:r w:rsidR="004A0C3D">
        <w:rPr>
          <w:rFonts w:ascii="Times New Roman" w:hAnsi="Times New Roman" w:cs="Times New Roman"/>
          <w:sz w:val="24"/>
          <w:szCs w:val="24"/>
        </w:rPr>
        <w:t xml:space="preserve">  As stated earlier on, this is known as passing off and</w:t>
      </w:r>
      <w:r w:rsidR="00A35B21">
        <w:rPr>
          <w:rFonts w:ascii="Times New Roman" w:hAnsi="Times New Roman" w:cs="Times New Roman"/>
          <w:sz w:val="24"/>
          <w:szCs w:val="24"/>
        </w:rPr>
        <w:t xml:space="preserve"> it</w:t>
      </w:r>
      <w:r w:rsidR="004A0C3D">
        <w:rPr>
          <w:rFonts w:ascii="Times New Roman" w:hAnsi="Times New Roman" w:cs="Times New Roman"/>
          <w:sz w:val="24"/>
          <w:szCs w:val="24"/>
        </w:rPr>
        <w:t xml:space="preserve"> is very prevalent in the Nigerian economic, commercial and business sectors. Apt judicial support will be rendered below t</w:t>
      </w:r>
      <w:r w:rsidR="00BE5B71">
        <w:rPr>
          <w:rFonts w:ascii="Times New Roman" w:hAnsi="Times New Roman" w:cs="Times New Roman"/>
          <w:sz w:val="24"/>
          <w:szCs w:val="24"/>
        </w:rPr>
        <w:t>o provide real life examples as to how this tort is committed and its relevance in 21</w:t>
      </w:r>
      <w:r w:rsidR="00BE5B71" w:rsidRPr="00BE5B71">
        <w:rPr>
          <w:rFonts w:ascii="Times New Roman" w:hAnsi="Times New Roman" w:cs="Times New Roman"/>
          <w:sz w:val="24"/>
          <w:szCs w:val="24"/>
          <w:vertAlign w:val="superscript"/>
        </w:rPr>
        <w:t>st</w:t>
      </w:r>
      <w:r w:rsidR="00BE5B71">
        <w:rPr>
          <w:rFonts w:ascii="Times New Roman" w:hAnsi="Times New Roman" w:cs="Times New Roman"/>
          <w:sz w:val="24"/>
          <w:szCs w:val="24"/>
        </w:rPr>
        <w:t xml:space="preserve"> century Nigeria.</w:t>
      </w:r>
    </w:p>
    <w:p w:rsidR="00C33FA6" w:rsidRDefault="00C33FA6" w:rsidP="000708F4">
      <w:pPr>
        <w:tabs>
          <w:tab w:val="left" w:pos="3720"/>
        </w:tabs>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Pr="00C33FA6">
        <w:rPr>
          <w:rFonts w:ascii="Times New Roman" w:hAnsi="Times New Roman" w:cs="Times New Roman"/>
          <w:b/>
          <w:i/>
          <w:sz w:val="24"/>
          <w:szCs w:val="24"/>
        </w:rPr>
        <w:t>Ogunlende</w:t>
      </w:r>
      <w:proofErr w:type="spellEnd"/>
      <w:r w:rsidRPr="00C33FA6">
        <w:rPr>
          <w:rFonts w:ascii="Times New Roman" w:hAnsi="Times New Roman" w:cs="Times New Roman"/>
          <w:b/>
          <w:i/>
          <w:sz w:val="24"/>
          <w:szCs w:val="24"/>
        </w:rPr>
        <w:t xml:space="preserve"> v. </w:t>
      </w:r>
      <w:proofErr w:type="spellStart"/>
      <w:r w:rsidRPr="00C33FA6">
        <w:rPr>
          <w:rFonts w:ascii="Times New Roman" w:hAnsi="Times New Roman" w:cs="Times New Roman"/>
          <w:b/>
          <w:i/>
          <w:sz w:val="24"/>
          <w:szCs w:val="24"/>
        </w:rPr>
        <w:t>Babayemi</w:t>
      </w:r>
      <w:proofErr w:type="spellEnd"/>
      <w:r w:rsidR="00AC5725">
        <w:rPr>
          <w:rFonts w:ascii="Times New Roman" w:hAnsi="Times New Roman" w:cs="Times New Roman"/>
          <w:b/>
          <w:i/>
          <w:sz w:val="24"/>
          <w:szCs w:val="24"/>
        </w:rPr>
        <w:t xml:space="preserve"> </w:t>
      </w:r>
      <w:r w:rsidRPr="00AA4105">
        <w:rPr>
          <w:rStyle w:val="FootnoteReference"/>
          <w:rFonts w:ascii="Times New Roman" w:hAnsi="Times New Roman" w:cs="Times New Roman"/>
          <w:b/>
          <w:sz w:val="24"/>
          <w:szCs w:val="24"/>
        </w:rPr>
        <w:footnoteReference w:id="17"/>
      </w:r>
      <w:r>
        <w:rPr>
          <w:rFonts w:ascii="Times New Roman" w:hAnsi="Times New Roman" w:cs="Times New Roman"/>
          <w:sz w:val="24"/>
          <w:szCs w:val="24"/>
        </w:rPr>
        <w:t xml:space="preserve"> the plaintiffs who were building and civil engineering contractors carrying on business as “mercury builders’ were granted an injunction to restrain the defendants from carrying on a similar business under the name “Mercury Builders Nigeria Limited.” Also in </w:t>
      </w:r>
      <w:r w:rsidRPr="00C33FA6">
        <w:rPr>
          <w:rFonts w:ascii="Times New Roman" w:hAnsi="Times New Roman" w:cs="Times New Roman"/>
          <w:b/>
          <w:i/>
          <w:sz w:val="24"/>
          <w:szCs w:val="24"/>
        </w:rPr>
        <w:t>Niger Chemists Ltd v. Nigeria Chemists</w:t>
      </w:r>
      <w:r w:rsidR="00AA4105">
        <w:rPr>
          <w:rFonts w:ascii="Times New Roman" w:hAnsi="Times New Roman" w:cs="Times New Roman"/>
          <w:b/>
          <w:i/>
          <w:sz w:val="24"/>
          <w:szCs w:val="24"/>
        </w:rPr>
        <w:t xml:space="preserve"> </w:t>
      </w:r>
      <w:r w:rsidRPr="00AA4105">
        <w:rPr>
          <w:rStyle w:val="FootnoteReference"/>
          <w:rFonts w:ascii="Times New Roman" w:hAnsi="Times New Roman" w:cs="Times New Roman"/>
          <w:b/>
          <w:sz w:val="24"/>
          <w:szCs w:val="24"/>
        </w:rPr>
        <w:footnoteReference w:id="18"/>
      </w:r>
      <w:r>
        <w:rPr>
          <w:rFonts w:ascii="Times New Roman" w:hAnsi="Times New Roman" w:cs="Times New Roman"/>
          <w:sz w:val="24"/>
          <w:szCs w:val="24"/>
        </w:rPr>
        <w:t xml:space="preserve"> the plaintiffs successfully </w:t>
      </w:r>
      <w:r w:rsidR="004E34A1">
        <w:rPr>
          <w:rFonts w:ascii="Times New Roman" w:hAnsi="Times New Roman" w:cs="Times New Roman"/>
          <w:sz w:val="24"/>
          <w:szCs w:val="24"/>
        </w:rPr>
        <w:t>obtained</w:t>
      </w:r>
      <w:r>
        <w:rPr>
          <w:rFonts w:ascii="Times New Roman" w:hAnsi="Times New Roman" w:cs="Times New Roman"/>
          <w:sz w:val="24"/>
          <w:szCs w:val="24"/>
        </w:rPr>
        <w:t xml:space="preserve"> an </w:t>
      </w:r>
      <w:r w:rsidR="004E34A1">
        <w:rPr>
          <w:rFonts w:ascii="Times New Roman" w:hAnsi="Times New Roman" w:cs="Times New Roman"/>
          <w:sz w:val="24"/>
          <w:szCs w:val="24"/>
        </w:rPr>
        <w:t>injunction</w:t>
      </w:r>
      <w:r>
        <w:rPr>
          <w:rFonts w:ascii="Times New Roman" w:hAnsi="Times New Roman" w:cs="Times New Roman"/>
          <w:sz w:val="24"/>
          <w:szCs w:val="24"/>
        </w:rPr>
        <w:t xml:space="preserve"> to stop the defendant chemist from trading as </w:t>
      </w:r>
      <w:r w:rsidR="004E34A1">
        <w:rPr>
          <w:rFonts w:ascii="Times New Roman" w:hAnsi="Times New Roman" w:cs="Times New Roman"/>
          <w:sz w:val="24"/>
          <w:szCs w:val="24"/>
        </w:rPr>
        <w:t>“</w:t>
      </w:r>
      <w:r>
        <w:rPr>
          <w:rFonts w:ascii="Times New Roman" w:hAnsi="Times New Roman" w:cs="Times New Roman"/>
          <w:sz w:val="24"/>
          <w:szCs w:val="24"/>
        </w:rPr>
        <w:t>Nigeria Chemist</w:t>
      </w:r>
      <w:r w:rsidR="004E34A1">
        <w:rPr>
          <w:rFonts w:ascii="Times New Roman" w:hAnsi="Times New Roman" w:cs="Times New Roman"/>
          <w:sz w:val="24"/>
          <w:szCs w:val="24"/>
        </w:rPr>
        <w:t>”</w:t>
      </w:r>
      <w:r>
        <w:rPr>
          <w:rFonts w:ascii="Times New Roman" w:hAnsi="Times New Roman" w:cs="Times New Roman"/>
          <w:sz w:val="24"/>
          <w:szCs w:val="24"/>
        </w:rPr>
        <w:t>. The court</w:t>
      </w:r>
      <w:r w:rsidR="004E34A1">
        <w:rPr>
          <w:rFonts w:ascii="Times New Roman" w:hAnsi="Times New Roman" w:cs="Times New Roman"/>
          <w:sz w:val="24"/>
          <w:szCs w:val="24"/>
        </w:rPr>
        <w:t>,</w:t>
      </w:r>
      <w:r>
        <w:rPr>
          <w:rFonts w:ascii="Times New Roman" w:hAnsi="Times New Roman" w:cs="Times New Roman"/>
          <w:sz w:val="24"/>
          <w:szCs w:val="24"/>
        </w:rPr>
        <w:t xml:space="preserve"> </w:t>
      </w:r>
      <w:r w:rsidRPr="00AA4105">
        <w:rPr>
          <w:rFonts w:ascii="Times New Roman" w:hAnsi="Times New Roman" w:cs="Times New Roman"/>
          <w:b/>
          <w:sz w:val="24"/>
          <w:szCs w:val="24"/>
        </w:rPr>
        <w:t>per Palmer J</w:t>
      </w:r>
      <w:r>
        <w:rPr>
          <w:rFonts w:ascii="Times New Roman" w:hAnsi="Times New Roman" w:cs="Times New Roman"/>
          <w:sz w:val="24"/>
          <w:szCs w:val="24"/>
        </w:rPr>
        <w:t xml:space="preserve">, went further to emphasize that when two firms trade in the same town, in the same street and in the same line of business, one calling </w:t>
      </w:r>
      <w:proofErr w:type="gramStart"/>
      <w:r>
        <w:rPr>
          <w:rFonts w:ascii="Times New Roman" w:hAnsi="Times New Roman" w:cs="Times New Roman"/>
          <w:sz w:val="24"/>
          <w:szCs w:val="24"/>
        </w:rPr>
        <w:t xml:space="preserve">itself </w:t>
      </w:r>
      <w:r w:rsidR="00AA4105">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Niger Chemists</w:t>
      </w:r>
      <w:r w:rsidR="00AC5725">
        <w:rPr>
          <w:rFonts w:ascii="Times New Roman" w:hAnsi="Times New Roman" w:cs="Times New Roman"/>
          <w:sz w:val="24"/>
          <w:szCs w:val="24"/>
        </w:rPr>
        <w:t>”</w:t>
      </w:r>
      <w:r>
        <w:rPr>
          <w:rFonts w:ascii="Times New Roman" w:hAnsi="Times New Roman" w:cs="Times New Roman"/>
          <w:sz w:val="24"/>
          <w:szCs w:val="24"/>
        </w:rPr>
        <w:t xml:space="preserve"> and the other “Nigeria</w:t>
      </w:r>
      <w:r w:rsidR="004E34A1">
        <w:rPr>
          <w:rFonts w:ascii="Times New Roman" w:hAnsi="Times New Roman" w:cs="Times New Roman"/>
          <w:sz w:val="24"/>
          <w:szCs w:val="24"/>
        </w:rPr>
        <w:t xml:space="preserve"> Chemists</w:t>
      </w:r>
      <w:r w:rsidR="00BE5B71">
        <w:rPr>
          <w:rFonts w:ascii="Times New Roman" w:hAnsi="Times New Roman" w:cs="Times New Roman"/>
          <w:sz w:val="24"/>
          <w:szCs w:val="24"/>
        </w:rPr>
        <w:t>”</w:t>
      </w:r>
      <w:r w:rsidR="004E34A1">
        <w:rPr>
          <w:rFonts w:ascii="Times New Roman" w:hAnsi="Times New Roman" w:cs="Times New Roman"/>
          <w:sz w:val="24"/>
          <w:szCs w:val="24"/>
        </w:rPr>
        <w:t xml:space="preserve">, must come with a </w:t>
      </w:r>
      <w:r>
        <w:rPr>
          <w:rFonts w:ascii="Times New Roman" w:hAnsi="Times New Roman" w:cs="Times New Roman"/>
          <w:sz w:val="24"/>
          <w:szCs w:val="24"/>
        </w:rPr>
        <w:t>grave risk of confusion and deception.</w:t>
      </w:r>
    </w:p>
    <w:p w:rsidR="004A0C3D" w:rsidRDefault="00701D38" w:rsidP="000708F4">
      <w:pPr>
        <w:tabs>
          <w:tab w:val="left" w:pos="3720"/>
        </w:tabs>
        <w:jc w:val="both"/>
        <w:rPr>
          <w:rFonts w:ascii="Times New Roman" w:hAnsi="Times New Roman" w:cs="Times New Roman"/>
          <w:sz w:val="24"/>
          <w:szCs w:val="24"/>
        </w:rPr>
      </w:pPr>
      <w:r>
        <w:rPr>
          <w:rFonts w:ascii="Times New Roman" w:hAnsi="Times New Roman" w:cs="Times New Roman"/>
          <w:sz w:val="24"/>
          <w:szCs w:val="24"/>
        </w:rPr>
        <w:t>Judicial credence can also be found</w:t>
      </w:r>
      <w:r w:rsidR="004E34A1">
        <w:rPr>
          <w:rFonts w:ascii="Times New Roman" w:hAnsi="Times New Roman" w:cs="Times New Roman"/>
          <w:sz w:val="24"/>
          <w:szCs w:val="24"/>
        </w:rPr>
        <w:t xml:space="preserve"> </w:t>
      </w:r>
      <w:r w:rsidR="004E34A1" w:rsidRPr="004E34A1">
        <w:rPr>
          <w:rFonts w:ascii="Times New Roman" w:hAnsi="Times New Roman" w:cs="Times New Roman"/>
          <w:b/>
          <w:i/>
          <w:sz w:val="24"/>
          <w:szCs w:val="24"/>
        </w:rPr>
        <w:t xml:space="preserve">Omnia Nigeria Limited v. </w:t>
      </w:r>
      <w:proofErr w:type="spellStart"/>
      <w:r w:rsidR="004E34A1" w:rsidRPr="004E34A1">
        <w:rPr>
          <w:rFonts w:ascii="Times New Roman" w:hAnsi="Times New Roman" w:cs="Times New Roman"/>
          <w:b/>
          <w:i/>
          <w:sz w:val="24"/>
          <w:szCs w:val="24"/>
        </w:rPr>
        <w:t>Dyktrade</w:t>
      </w:r>
      <w:proofErr w:type="spellEnd"/>
      <w:r w:rsidR="004E34A1" w:rsidRPr="004E34A1">
        <w:rPr>
          <w:rFonts w:ascii="Times New Roman" w:hAnsi="Times New Roman" w:cs="Times New Roman"/>
          <w:b/>
          <w:i/>
          <w:sz w:val="24"/>
          <w:szCs w:val="24"/>
        </w:rPr>
        <w:t> Limited</w:t>
      </w:r>
      <w:r w:rsidR="004E34A1">
        <w:rPr>
          <w:rFonts w:ascii="Times New Roman" w:hAnsi="Times New Roman" w:cs="Times New Roman"/>
          <w:b/>
          <w:i/>
          <w:sz w:val="24"/>
          <w:szCs w:val="24"/>
        </w:rPr>
        <w:t xml:space="preserve"> </w:t>
      </w:r>
      <w:r w:rsidR="004E34A1" w:rsidRPr="00AA4105">
        <w:rPr>
          <w:rStyle w:val="FootnoteReference"/>
          <w:rFonts w:ascii="Times New Roman" w:hAnsi="Times New Roman" w:cs="Times New Roman"/>
          <w:b/>
          <w:sz w:val="24"/>
          <w:szCs w:val="24"/>
        </w:rPr>
        <w:footnoteReference w:id="19"/>
      </w:r>
      <w:r>
        <w:rPr>
          <w:rFonts w:ascii="Times New Roman" w:hAnsi="Times New Roman" w:cs="Times New Roman"/>
          <w:b/>
          <w:sz w:val="24"/>
          <w:szCs w:val="24"/>
        </w:rPr>
        <w:t xml:space="preserve"> </w:t>
      </w:r>
      <w:r>
        <w:rPr>
          <w:rFonts w:ascii="Times New Roman" w:hAnsi="Times New Roman" w:cs="Times New Roman"/>
          <w:sz w:val="24"/>
          <w:szCs w:val="24"/>
        </w:rPr>
        <w:t>where the court held that t</w:t>
      </w:r>
      <w:r w:rsidR="00AA4105">
        <w:rPr>
          <w:rFonts w:ascii="Times New Roman" w:hAnsi="Times New Roman" w:cs="Times New Roman"/>
          <w:sz w:val="24"/>
          <w:szCs w:val="24"/>
        </w:rPr>
        <w:t>he use of the trade mark “</w:t>
      </w:r>
      <w:r w:rsidRPr="00701D38">
        <w:rPr>
          <w:rFonts w:ascii="Times New Roman" w:hAnsi="Times New Roman" w:cs="Times New Roman"/>
          <w:sz w:val="24"/>
          <w:szCs w:val="24"/>
        </w:rPr>
        <w:t>Sup</w:t>
      </w:r>
      <w:r w:rsidR="00AA4105">
        <w:rPr>
          <w:rFonts w:ascii="Times New Roman" w:hAnsi="Times New Roman" w:cs="Times New Roman"/>
          <w:sz w:val="24"/>
          <w:szCs w:val="24"/>
        </w:rPr>
        <w:t>er Rocket”</w:t>
      </w:r>
      <w:r w:rsidR="00495954">
        <w:rPr>
          <w:rFonts w:ascii="Times New Roman" w:hAnsi="Times New Roman" w:cs="Times New Roman"/>
          <w:sz w:val="24"/>
          <w:szCs w:val="24"/>
        </w:rPr>
        <w:t xml:space="preserve"> by the defendant </w:t>
      </w:r>
      <w:r w:rsidRPr="00701D38">
        <w:rPr>
          <w:rFonts w:ascii="Times New Roman" w:hAnsi="Times New Roman" w:cs="Times New Roman"/>
          <w:sz w:val="24"/>
          <w:szCs w:val="24"/>
        </w:rPr>
        <w:t>infringed the plaintiffs registered trade mark</w:t>
      </w:r>
      <w:r>
        <w:rPr>
          <w:rFonts w:ascii="Times New Roman" w:hAnsi="Times New Roman" w:cs="Times New Roman"/>
          <w:sz w:val="24"/>
          <w:szCs w:val="24"/>
        </w:rPr>
        <w:t xml:space="preserve"> </w:t>
      </w:r>
      <w:r w:rsidRPr="00701D38">
        <w:rPr>
          <w:rFonts w:ascii="Times New Roman" w:hAnsi="Times New Roman" w:cs="Times New Roman"/>
          <w:sz w:val="24"/>
          <w:szCs w:val="24"/>
        </w:rPr>
        <w:t>and was thereby passing off its grinding stones as and for the plaintiff’s products.</w:t>
      </w:r>
      <w:r>
        <w:rPr>
          <w:rFonts w:ascii="Times New Roman" w:hAnsi="Times New Roman" w:cs="Times New Roman"/>
          <w:sz w:val="24"/>
          <w:szCs w:val="24"/>
        </w:rPr>
        <w:t xml:space="preserve"> In </w:t>
      </w:r>
      <w:proofErr w:type="spellStart"/>
      <w:r w:rsidRPr="00701D38">
        <w:rPr>
          <w:rFonts w:ascii="Times New Roman" w:hAnsi="Times New Roman" w:cs="Times New Roman"/>
          <w:b/>
          <w:i/>
          <w:sz w:val="24"/>
          <w:szCs w:val="24"/>
        </w:rPr>
        <w:t>T</w:t>
      </w:r>
      <w:r w:rsidRPr="00701D38">
        <w:rPr>
          <w:rFonts w:ascii="Times New Roman" w:hAnsi="Times New Roman" w:cs="Times New Roman"/>
          <w:b/>
          <w:i/>
          <w:iCs/>
          <w:sz w:val="24"/>
          <w:szCs w:val="24"/>
        </w:rPr>
        <w:t>rebor</w:t>
      </w:r>
      <w:proofErr w:type="spellEnd"/>
      <w:r w:rsidRPr="00701D38">
        <w:rPr>
          <w:rFonts w:ascii="Times New Roman" w:hAnsi="Times New Roman" w:cs="Times New Roman"/>
          <w:b/>
          <w:i/>
          <w:iCs/>
          <w:sz w:val="24"/>
          <w:szCs w:val="24"/>
        </w:rPr>
        <w:t xml:space="preserve"> Nigeria Limited v. Associated Industries Limited</w:t>
      </w:r>
      <w:r>
        <w:rPr>
          <w:rFonts w:ascii="Times New Roman" w:hAnsi="Times New Roman" w:cs="Times New Roman"/>
          <w:b/>
          <w:i/>
          <w:iCs/>
          <w:sz w:val="24"/>
          <w:szCs w:val="24"/>
        </w:rPr>
        <w:t xml:space="preserve"> </w:t>
      </w:r>
      <w:r>
        <w:rPr>
          <w:rStyle w:val="FootnoteReference"/>
          <w:rFonts w:ascii="Times New Roman" w:hAnsi="Times New Roman" w:cs="Times New Roman"/>
          <w:b/>
          <w:i/>
          <w:iCs/>
          <w:sz w:val="24"/>
          <w:szCs w:val="24"/>
        </w:rPr>
        <w:footnoteReference w:id="20"/>
      </w:r>
      <w:r w:rsidR="00495954">
        <w:rPr>
          <w:rFonts w:ascii="Times New Roman" w:hAnsi="Times New Roman" w:cs="Times New Roman"/>
          <w:sz w:val="24"/>
          <w:szCs w:val="24"/>
        </w:rPr>
        <w:t xml:space="preserve">, </w:t>
      </w:r>
      <w:proofErr w:type="spellStart"/>
      <w:r w:rsidR="00495954">
        <w:rPr>
          <w:rFonts w:ascii="Times New Roman" w:hAnsi="Times New Roman" w:cs="Times New Roman"/>
          <w:sz w:val="24"/>
          <w:szCs w:val="24"/>
        </w:rPr>
        <w:t>Trebor</w:t>
      </w:r>
      <w:proofErr w:type="spellEnd"/>
      <w:r w:rsidR="00495954">
        <w:rPr>
          <w:rFonts w:ascii="Times New Roman" w:hAnsi="Times New Roman" w:cs="Times New Roman"/>
          <w:sz w:val="24"/>
          <w:szCs w:val="24"/>
        </w:rPr>
        <w:t xml:space="preserve"> Nigeria Limited, </w:t>
      </w:r>
      <w:r w:rsidRPr="00701D38">
        <w:rPr>
          <w:rFonts w:ascii="Times New Roman" w:hAnsi="Times New Roman" w:cs="Times New Roman"/>
          <w:sz w:val="24"/>
          <w:szCs w:val="24"/>
        </w:rPr>
        <w:t xml:space="preserve">the makers of </w:t>
      </w:r>
      <w:proofErr w:type="spellStart"/>
      <w:r w:rsidRPr="00701D38">
        <w:rPr>
          <w:rFonts w:ascii="Times New Roman" w:hAnsi="Times New Roman" w:cs="Times New Roman"/>
          <w:sz w:val="24"/>
          <w:szCs w:val="24"/>
        </w:rPr>
        <w:t>Trebor</w:t>
      </w:r>
      <w:proofErr w:type="spellEnd"/>
      <w:r w:rsidRPr="00701D38">
        <w:rPr>
          <w:rFonts w:ascii="Times New Roman" w:hAnsi="Times New Roman" w:cs="Times New Roman"/>
          <w:sz w:val="24"/>
          <w:szCs w:val="24"/>
        </w:rPr>
        <w:t xml:space="preserve"> Peppermint brought an action against Associated Industries Limited</w:t>
      </w:r>
      <w:r w:rsidR="00495954">
        <w:rPr>
          <w:rFonts w:ascii="Times New Roman" w:hAnsi="Times New Roman" w:cs="Times New Roman"/>
          <w:sz w:val="24"/>
          <w:szCs w:val="24"/>
        </w:rPr>
        <w:t>,</w:t>
      </w:r>
      <w:r w:rsidRPr="00701D38">
        <w:rPr>
          <w:rFonts w:ascii="Times New Roman" w:hAnsi="Times New Roman" w:cs="Times New Roman"/>
          <w:sz w:val="24"/>
          <w:szCs w:val="24"/>
        </w:rPr>
        <w:t xml:space="preserve"> the makers of </w:t>
      </w:r>
      <w:r>
        <w:rPr>
          <w:rFonts w:ascii="Times New Roman" w:hAnsi="Times New Roman" w:cs="Times New Roman"/>
          <w:sz w:val="24"/>
          <w:szCs w:val="24"/>
        </w:rPr>
        <w:t>“</w:t>
      </w:r>
      <w:proofErr w:type="spellStart"/>
      <w:r w:rsidRPr="00701D38">
        <w:rPr>
          <w:rFonts w:ascii="Times New Roman" w:hAnsi="Times New Roman" w:cs="Times New Roman"/>
          <w:sz w:val="24"/>
          <w:szCs w:val="24"/>
        </w:rPr>
        <w:t>Minta</w:t>
      </w:r>
      <w:proofErr w:type="spellEnd"/>
      <w:r w:rsidRPr="00701D38">
        <w:rPr>
          <w:rFonts w:ascii="Times New Roman" w:hAnsi="Times New Roman" w:cs="Times New Roman"/>
          <w:sz w:val="24"/>
          <w:szCs w:val="24"/>
        </w:rPr>
        <w:t xml:space="preserve"> </w:t>
      </w:r>
      <w:proofErr w:type="spellStart"/>
      <w:r w:rsidRPr="00701D38">
        <w:rPr>
          <w:rFonts w:ascii="Times New Roman" w:hAnsi="Times New Roman" w:cs="Times New Roman"/>
          <w:sz w:val="24"/>
          <w:szCs w:val="24"/>
        </w:rPr>
        <w:t>Supermint</w:t>
      </w:r>
      <w:proofErr w:type="spellEnd"/>
      <w:r>
        <w:rPr>
          <w:rFonts w:ascii="Times New Roman" w:hAnsi="Times New Roman" w:cs="Times New Roman"/>
          <w:sz w:val="24"/>
          <w:szCs w:val="24"/>
        </w:rPr>
        <w:t>”</w:t>
      </w:r>
      <w:r w:rsidRPr="00701D38">
        <w:rPr>
          <w:rFonts w:ascii="Times New Roman" w:hAnsi="Times New Roman" w:cs="Times New Roman"/>
          <w:sz w:val="24"/>
          <w:szCs w:val="24"/>
        </w:rPr>
        <w:t xml:space="preserve"> claiming that the wrapper used</w:t>
      </w:r>
      <w:r w:rsidR="00495954">
        <w:rPr>
          <w:rFonts w:ascii="Times New Roman" w:hAnsi="Times New Roman" w:cs="Times New Roman"/>
          <w:sz w:val="24"/>
          <w:szCs w:val="24"/>
        </w:rPr>
        <w:t xml:space="preserve"> to package the product by the d</w:t>
      </w:r>
      <w:r w:rsidRPr="00701D38">
        <w:rPr>
          <w:rFonts w:ascii="Times New Roman" w:hAnsi="Times New Roman" w:cs="Times New Roman"/>
          <w:sz w:val="24"/>
          <w:szCs w:val="24"/>
        </w:rPr>
        <w:t>efendant was similar to that of the Plaintiff and that they were guilty of Passing off their produ</w:t>
      </w:r>
      <w:r>
        <w:rPr>
          <w:rFonts w:ascii="Times New Roman" w:hAnsi="Times New Roman" w:cs="Times New Roman"/>
          <w:sz w:val="24"/>
          <w:szCs w:val="24"/>
        </w:rPr>
        <w:t xml:space="preserve">cts </w:t>
      </w:r>
      <w:r>
        <w:rPr>
          <w:rFonts w:ascii="Times New Roman" w:hAnsi="Times New Roman" w:cs="Times New Roman"/>
          <w:sz w:val="24"/>
          <w:szCs w:val="24"/>
        </w:rPr>
        <w:lastRenderedPageBreak/>
        <w:t xml:space="preserve">like that of the </w:t>
      </w:r>
      <w:r w:rsidR="00AC5725">
        <w:rPr>
          <w:rFonts w:ascii="Times New Roman" w:hAnsi="Times New Roman" w:cs="Times New Roman"/>
          <w:sz w:val="24"/>
          <w:szCs w:val="24"/>
        </w:rPr>
        <w:t>Defendant. The</w:t>
      </w:r>
      <w:r>
        <w:rPr>
          <w:rFonts w:ascii="Times New Roman" w:hAnsi="Times New Roman" w:cs="Times New Roman"/>
          <w:sz w:val="24"/>
          <w:szCs w:val="24"/>
        </w:rPr>
        <w:t xml:space="preserve"> court</w:t>
      </w:r>
      <w:r w:rsidR="00AA4105">
        <w:rPr>
          <w:rFonts w:ascii="Times New Roman" w:hAnsi="Times New Roman" w:cs="Times New Roman"/>
          <w:sz w:val="24"/>
          <w:szCs w:val="24"/>
        </w:rPr>
        <w:t xml:space="preserve"> found the defendants liable for p</w:t>
      </w:r>
      <w:r w:rsidRPr="00701D38">
        <w:rPr>
          <w:rFonts w:ascii="Times New Roman" w:hAnsi="Times New Roman" w:cs="Times New Roman"/>
          <w:sz w:val="24"/>
          <w:szCs w:val="24"/>
        </w:rPr>
        <w:t>assing off</w:t>
      </w:r>
      <w:r w:rsidR="00AA4105">
        <w:rPr>
          <w:rFonts w:ascii="Times New Roman" w:hAnsi="Times New Roman" w:cs="Times New Roman"/>
          <w:sz w:val="24"/>
          <w:szCs w:val="24"/>
        </w:rPr>
        <w:t xml:space="preserve"> their products as that of the p</w:t>
      </w:r>
      <w:r w:rsidRPr="00701D38">
        <w:rPr>
          <w:rFonts w:ascii="Times New Roman" w:hAnsi="Times New Roman" w:cs="Times New Roman"/>
          <w:sz w:val="24"/>
          <w:szCs w:val="24"/>
        </w:rPr>
        <w:t xml:space="preserve">laintiff. </w:t>
      </w:r>
    </w:p>
    <w:p w:rsidR="00046ABC" w:rsidRDefault="00AC5725" w:rsidP="000708F4">
      <w:pPr>
        <w:tabs>
          <w:tab w:val="left" w:pos="3720"/>
        </w:tabs>
        <w:jc w:val="both"/>
        <w:rPr>
          <w:rFonts w:ascii="Times New Roman" w:hAnsi="Times New Roman" w:cs="Times New Roman"/>
          <w:sz w:val="24"/>
          <w:szCs w:val="24"/>
        </w:rPr>
      </w:pPr>
      <w:r>
        <w:rPr>
          <w:rFonts w:ascii="Times New Roman" w:hAnsi="Times New Roman" w:cs="Times New Roman"/>
          <w:sz w:val="24"/>
          <w:szCs w:val="24"/>
        </w:rPr>
        <w:t>By virtue of the judicial authorities above, it is extremely hard not to see the relevance of passing off as an economic tort in 21</w:t>
      </w:r>
      <w:r w:rsidRPr="00AC5725">
        <w:rPr>
          <w:rFonts w:ascii="Times New Roman" w:hAnsi="Times New Roman" w:cs="Times New Roman"/>
          <w:sz w:val="24"/>
          <w:szCs w:val="24"/>
          <w:vertAlign w:val="superscript"/>
        </w:rPr>
        <w:t>st</w:t>
      </w:r>
      <w:r>
        <w:rPr>
          <w:rFonts w:ascii="Times New Roman" w:hAnsi="Times New Roman" w:cs="Times New Roman"/>
          <w:sz w:val="24"/>
          <w:szCs w:val="24"/>
        </w:rPr>
        <w:t xml:space="preserve"> century Nigeria. </w:t>
      </w:r>
      <w:r w:rsidR="00046ABC" w:rsidRPr="00046ABC">
        <w:rPr>
          <w:rFonts w:ascii="Times New Roman" w:hAnsi="Times New Roman" w:cs="Times New Roman"/>
          <w:sz w:val="24"/>
          <w:szCs w:val="24"/>
        </w:rPr>
        <w:t>The 21</w:t>
      </w:r>
      <w:r w:rsidR="00046ABC" w:rsidRPr="00046ABC">
        <w:rPr>
          <w:rFonts w:ascii="Times New Roman" w:hAnsi="Times New Roman" w:cs="Times New Roman"/>
          <w:sz w:val="24"/>
          <w:szCs w:val="24"/>
          <w:vertAlign w:val="superscript"/>
        </w:rPr>
        <w:t>st</w:t>
      </w:r>
      <w:r w:rsidR="00046ABC" w:rsidRPr="00046ABC">
        <w:rPr>
          <w:rFonts w:ascii="Times New Roman" w:hAnsi="Times New Roman" w:cs="Times New Roman"/>
          <w:sz w:val="24"/>
          <w:szCs w:val="24"/>
        </w:rPr>
        <w:t xml:space="preserve"> century is characterized by a desperate, </w:t>
      </w:r>
      <w:r w:rsidR="00AA4105">
        <w:rPr>
          <w:rFonts w:ascii="Times New Roman" w:hAnsi="Times New Roman" w:cs="Times New Roman"/>
          <w:sz w:val="24"/>
          <w:szCs w:val="24"/>
        </w:rPr>
        <w:t>and competitive market place and it</w:t>
      </w:r>
      <w:r w:rsidR="00046ABC" w:rsidRPr="00046ABC">
        <w:rPr>
          <w:rFonts w:ascii="Times New Roman" w:hAnsi="Times New Roman" w:cs="Times New Roman"/>
          <w:sz w:val="24"/>
          <w:szCs w:val="24"/>
        </w:rPr>
        <w:t xml:space="preserve"> is common knowledge that people now, more than ever, have come up with numerous </w:t>
      </w:r>
      <w:r w:rsidR="00046ABC">
        <w:rPr>
          <w:rFonts w:ascii="Times New Roman" w:hAnsi="Times New Roman" w:cs="Times New Roman"/>
          <w:sz w:val="24"/>
          <w:szCs w:val="24"/>
        </w:rPr>
        <w:t xml:space="preserve">unfair </w:t>
      </w:r>
      <w:r w:rsidR="00046ABC" w:rsidRPr="00046ABC">
        <w:rPr>
          <w:rFonts w:ascii="Times New Roman" w:hAnsi="Times New Roman" w:cs="Times New Roman"/>
          <w:sz w:val="24"/>
          <w:szCs w:val="24"/>
        </w:rPr>
        <w:t>marketing and advertisin</w:t>
      </w:r>
      <w:r w:rsidR="00046ABC">
        <w:rPr>
          <w:rFonts w:ascii="Times New Roman" w:hAnsi="Times New Roman" w:cs="Times New Roman"/>
          <w:sz w:val="24"/>
          <w:szCs w:val="24"/>
        </w:rPr>
        <w:t>g strategies</w:t>
      </w:r>
      <w:r w:rsidR="00046ABC" w:rsidRPr="00046ABC">
        <w:rPr>
          <w:rFonts w:ascii="Times New Roman" w:hAnsi="Times New Roman" w:cs="Times New Roman"/>
          <w:sz w:val="24"/>
          <w:szCs w:val="24"/>
        </w:rPr>
        <w:t xml:space="preserve"> to increase</w:t>
      </w:r>
      <w:r w:rsidR="00495954">
        <w:rPr>
          <w:rFonts w:ascii="Times New Roman" w:hAnsi="Times New Roman" w:cs="Times New Roman"/>
          <w:sz w:val="24"/>
          <w:szCs w:val="24"/>
        </w:rPr>
        <w:t xml:space="preserve"> or boost</w:t>
      </w:r>
      <w:r w:rsidR="00046ABC" w:rsidRPr="00046ABC">
        <w:rPr>
          <w:rFonts w:ascii="Times New Roman" w:hAnsi="Times New Roman" w:cs="Times New Roman"/>
          <w:sz w:val="24"/>
          <w:szCs w:val="24"/>
        </w:rPr>
        <w:t xml:space="preserve"> the sales of such goods and products. In this connection</w:t>
      </w:r>
      <w:r w:rsidR="00495954">
        <w:rPr>
          <w:rFonts w:ascii="Times New Roman" w:hAnsi="Times New Roman" w:cs="Times New Roman"/>
          <w:sz w:val="24"/>
          <w:szCs w:val="24"/>
        </w:rPr>
        <w:t>,</w:t>
      </w:r>
      <w:r w:rsidR="00046ABC" w:rsidRPr="00046ABC">
        <w:rPr>
          <w:rFonts w:ascii="Times New Roman" w:hAnsi="Times New Roman" w:cs="Times New Roman"/>
          <w:sz w:val="24"/>
          <w:szCs w:val="24"/>
        </w:rPr>
        <w:t xml:space="preserve"> marke</w:t>
      </w:r>
      <w:r w:rsidR="00495954">
        <w:rPr>
          <w:rFonts w:ascii="Times New Roman" w:hAnsi="Times New Roman" w:cs="Times New Roman"/>
          <w:sz w:val="24"/>
          <w:szCs w:val="24"/>
        </w:rPr>
        <w:t xml:space="preserve">ters or traders </w:t>
      </w:r>
      <w:r w:rsidR="00046ABC" w:rsidRPr="00046ABC">
        <w:rPr>
          <w:rFonts w:ascii="Times New Roman" w:hAnsi="Times New Roman" w:cs="Times New Roman"/>
          <w:sz w:val="24"/>
          <w:szCs w:val="24"/>
        </w:rPr>
        <w:t xml:space="preserve">may often put off their goods for sale as the goods of a rival trader. </w:t>
      </w:r>
      <w:r w:rsidR="00046ABC">
        <w:rPr>
          <w:rFonts w:ascii="Times New Roman" w:hAnsi="Times New Roman" w:cs="Times New Roman"/>
          <w:sz w:val="24"/>
          <w:szCs w:val="24"/>
        </w:rPr>
        <w:t xml:space="preserve">As seen in the aforementioned cases, the passing off of goods </w:t>
      </w:r>
      <w:r w:rsidR="00046ABC" w:rsidRPr="00046ABC">
        <w:rPr>
          <w:rFonts w:ascii="Times New Roman" w:hAnsi="Times New Roman" w:cs="Times New Roman"/>
          <w:sz w:val="24"/>
          <w:szCs w:val="24"/>
        </w:rPr>
        <w:t>is very common all over Nigeria.</w:t>
      </w:r>
      <w:r>
        <w:rPr>
          <w:rFonts w:ascii="Times New Roman" w:hAnsi="Times New Roman" w:cs="Times New Roman"/>
          <w:sz w:val="24"/>
          <w:szCs w:val="24"/>
        </w:rPr>
        <w:t xml:space="preserve"> </w:t>
      </w:r>
      <w:r w:rsidR="00495954">
        <w:rPr>
          <w:rFonts w:ascii="Times New Roman" w:hAnsi="Times New Roman" w:cs="Times New Roman"/>
          <w:sz w:val="24"/>
          <w:szCs w:val="24"/>
        </w:rPr>
        <w:t>Popular goods</w:t>
      </w:r>
      <w:r w:rsidR="006D1597">
        <w:rPr>
          <w:rFonts w:ascii="Times New Roman" w:hAnsi="Times New Roman" w:cs="Times New Roman"/>
          <w:sz w:val="24"/>
          <w:szCs w:val="24"/>
        </w:rPr>
        <w:t>,</w:t>
      </w:r>
      <w:r w:rsidR="00495954">
        <w:rPr>
          <w:rFonts w:ascii="Times New Roman" w:hAnsi="Times New Roman" w:cs="Times New Roman"/>
          <w:sz w:val="24"/>
          <w:szCs w:val="24"/>
        </w:rPr>
        <w:t xml:space="preserve"> products, and services ranging from food seasoning to even medicine and business</w:t>
      </w:r>
      <w:r w:rsidR="006D1597">
        <w:rPr>
          <w:rFonts w:ascii="Times New Roman" w:hAnsi="Times New Roman" w:cs="Times New Roman"/>
          <w:sz w:val="24"/>
          <w:szCs w:val="24"/>
        </w:rPr>
        <w:t>es</w:t>
      </w:r>
      <w:r w:rsidR="00AA4105">
        <w:rPr>
          <w:rFonts w:ascii="Times New Roman" w:hAnsi="Times New Roman" w:cs="Times New Roman"/>
          <w:sz w:val="24"/>
          <w:szCs w:val="24"/>
        </w:rPr>
        <w:t xml:space="preserve"> suffer from this unfair and unjust act.</w:t>
      </w:r>
    </w:p>
    <w:p w:rsidR="00DF7A4C" w:rsidRDefault="00046ABC" w:rsidP="006D1597">
      <w:pPr>
        <w:tabs>
          <w:tab w:val="left" w:pos="3720"/>
        </w:tabs>
        <w:jc w:val="both"/>
        <w:rPr>
          <w:rFonts w:ascii="Times New Roman" w:hAnsi="Times New Roman" w:cs="Times New Roman"/>
          <w:sz w:val="24"/>
          <w:szCs w:val="24"/>
        </w:rPr>
      </w:pPr>
      <w:r w:rsidRPr="00046ABC">
        <w:rPr>
          <w:rFonts w:ascii="Times New Roman" w:hAnsi="Times New Roman" w:cs="Times New Roman"/>
          <w:sz w:val="24"/>
          <w:szCs w:val="24"/>
        </w:rPr>
        <w:t>The existence of this tort provides a platform on which aggrieved individuals can stand on with the aim of protecting their</w:t>
      </w:r>
      <w:r w:rsidR="006D1597">
        <w:rPr>
          <w:rFonts w:ascii="Times New Roman" w:hAnsi="Times New Roman" w:cs="Times New Roman"/>
          <w:sz w:val="24"/>
          <w:szCs w:val="24"/>
        </w:rPr>
        <w:t xml:space="preserve"> hard earned </w:t>
      </w:r>
      <w:r w:rsidRPr="00046ABC">
        <w:rPr>
          <w:rFonts w:ascii="Times New Roman" w:hAnsi="Times New Roman" w:cs="Times New Roman"/>
          <w:sz w:val="24"/>
          <w:szCs w:val="24"/>
        </w:rPr>
        <w:t>goodwill and reputation, from being wrongfully enjoyed by other competitors</w:t>
      </w:r>
      <w:r w:rsidR="006D1597">
        <w:rPr>
          <w:rFonts w:ascii="Times New Roman" w:hAnsi="Times New Roman" w:cs="Times New Roman"/>
          <w:sz w:val="24"/>
          <w:szCs w:val="24"/>
        </w:rPr>
        <w:t xml:space="preserve"> or rivals</w:t>
      </w:r>
      <w:r w:rsidRPr="00046ABC">
        <w:rPr>
          <w:rFonts w:ascii="Times New Roman" w:hAnsi="Times New Roman" w:cs="Times New Roman"/>
          <w:sz w:val="24"/>
          <w:szCs w:val="24"/>
        </w:rPr>
        <w:t xml:space="preserve"> in the market environment. </w:t>
      </w:r>
      <w:r w:rsidR="00DF7A4C">
        <w:rPr>
          <w:rFonts w:ascii="Times New Roman" w:hAnsi="Times New Roman" w:cs="Times New Roman"/>
          <w:sz w:val="24"/>
          <w:szCs w:val="24"/>
        </w:rPr>
        <w:t xml:space="preserve">As the main purpose of this tort is to </w:t>
      </w:r>
      <w:r w:rsidR="00DF7A4C" w:rsidRPr="00DF7A4C">
        <w:rPr>
          <w:rFonts w:ascii="Times New Roman" w:hAnsi="Times New Roman" w:cs="Times New Roman"/>
          <w:sz w:val="24"/>
          <w:szCs w:val="24"/>
        </w:rPr>
        <w:t>prevent one</w:t>
      </w:r>
      <w:r w:rsidR="00123073">
        <w:rPr>
          <w:rFonts w:ascii="Times New Roman" w:hAnsi="Times New Roman" w:cs="Times New Roman"/>
          <w:sz w:val="24"/>
          <w:szCs w:val="24"/>
        </w:rPr>
        <w:t>’s</w:t>
      </w:r>
      <w:r w:rsidR="00DF7A4C" w:rsidRPr="00DF7A4C">
        <w:rPr>
          <w:rFonts w:ascii="Times New Roman" w:hAnsi="Times New Roman" w:cs="Times New Roman"/>
          <w:sz w:val="24"/>
          <w:szCs w:val="24"/>
        </w:rPr>
        <w:t xml:space="preserve"> trade from damaging or exploiting the goodwill and </w:t>
      </w:r>
      <w:r w:rsidR="00DF7A4C">
        <w:rPr>
          <w:rFonts w:ascii="Times New Roman" w:hAnsi="Times New Roman" w:cs="Times New Roman"/>
          <w:sz w:val="24"/>
          <w:szCs w:val="24"/>
        </w:rPr>
        <w:t xml:space="preserve">reputation built up by another, the writer deems it so relevant that </w:t>
      </w:r>
      <w:r w:rsidRPr="00046ABC">
        <w:rPr>
          <w:rFonts w:ascii="Times New Roman" w:hAnsi="Times New Roman" w:cs="Times New Roman"/>
          <w:sz w:val="24"/>
          <w:szCs w:val="24"/>
        </w:rPr>
        <w:t>its absence will undoubtedly lead to chaos in the market environment. Individuals will not hesitate to copy the names, logos, or even pac</w:t>
      </w:r>
      <w:r w:rsidR="00123073">
        <w:rPr>
          <w:rFonts w:ascii="Times New Roman" w:hAnsi="Times New Roman" w:cs="Times New Roman"/>
          <w:sz w:val="24"/>
          <w:szCs w:val="24"/>
        </w:rPr>
        <w:t>kaging of their competitors, but</w:t>
      </w:r>
      <w:r w:rsidRPr="00046ABC">
        <w:rPr>
          <w:rFonts w:ascii="Times New Roman" w:hAnsi="Times New Roman" w:cs="Times New Roman"/>
          <w:sz w:val="24"/>
          <w:szCs w:val="24"/>
        </w:rPr>
        <w:t xml:space="preserve"> there will</w:t>
      </w:r>
      <w:r w:rsidR="00123073">
        <w:rPr>
          <w:rFonts w:ascii="Times New Roman" w:hAnsi="Times New Roman" w:cs="Times New Roman"/>
          <w:sz w:val="24"/>
          <w:szCs w:val="24"/>
        </w:rPr>
        <w:t xml:space="preserve"> also </w:t>
      </w:r>
      <w:r w:rsidR="00123073" w:rsidRPr="00046ABC">
        <w:rPr>
          <w:rFonts w:ascii="Times New Roman" w:hAnsi="Times New Roman" w:cs="Times New Roman"/>
          <w:sz w:val="24"/>
          <w:szCs w:val="24"/>
        </w:rPr>
        <w:t>be</w:t>
      </w:r>
      <w:r w:rsidRPr="00046ABC">
        <w:rPr>
          <w:rFonts w:ascii="Times New Roman" w:hAnsi="Times New Roman" w:cs="Times New Roman"/>
          <w:sz w:val="24"/>
          <w:szCs w:val="24"/>
        </w:rPr>
        <w:t xml:space="preserve"> no </w:t>
      </w:r>
      <w:r w:rsidR="00DF7A4C">
        <w:rPr>
          <w:rFonts w:ascii="Times New Roman" w:hAnsi="Times New Roman" w:cs="Times New Roman"/>
          <w:sz w:val="24"/>
          <w:szCs w:val="24"/>
        </w:rPr>
        <w:t xml:space="preserve">suitable </w:t>
      </w:r>
      <w:r w:rsidRPr="00046ABC">
        <w:rPr>
          <w:rFonts w:ascii="Times New Roman" w:hAnsi="Times New Roman" w:cs="Times New Roman"/>
          <w:sz w:val="24"/>
          <w:szCs w:val="24"/>
        </w:rPr>
        <w:t>remedy available for the aggrieved</w:t>
      </w:r>
      <w:r w:rsidR="00DF7A4C">
        <w:rPr>
          <w:rFonts w:ascii="Times New Roman" w:hAnsi="Times New Roman" w:cs="Times New Roman"/>
          <w:sz w:val="24"/>
          <w:szCs w:val="24"/>
        </w:rPr>
        <w:t xml:space="preserve">. </w:t>
      </w:r>
      <w:r w:rsidR="00123073">
        <w:rPr>
          <w:rFonts w:ascii="Times New Roman" w:hAnsi="Times New Roman" w:cs="Times New Roman"/>
          <w:sz w:val="24"/>
          <w:szCs w:val="24"/>
        </w:rPr>
        <w:t xml:space="preserve">The tort of passing off therefore helps aggrieved </w:t>
      </w:r>
      <w:r w:rsidR="00DF7A4C">
        <w:rPr>
          <w:rFonts w:ascii="Times New Roman" w:hAnsi="Times New Roman" w:cs="Times New Roman"/>
          <w:sz w:val="24"/>
          <w:szCs w:val="24"/>
        </w:rPr>
        <w:t>individuals</w:t>
      </w:r>
      <w:r w:rsidR="00123073">
        <w:rPr>
          <w:rFonts w:ascii="Times New Roman" w:hAnsi="Times New Roman" w:cs="Times New Roman"/>
          <w:sz w:val="24"/>
          <w:szCs w:val="24"/>
        </w:rPr>
        <w:t>, in the aforementioned situations,</w:t>
      </w:r>
      <w:r w:rsidR="00DF7A4C">
        <w:rPr>
          <w:rFonts w:ascii="Times New Roman" w:hAnsi="Times New Roman" w:cs="Times New Roman"/>
          <w:sz w:val="24"/>
          <w:szCs w:val="24"/>
        </w:rPr>
        <w:t xml:space="preserve"> </w:t>
      </w:r>
      <w:r w:rsidRPr="00046ABC">
        <w:rPr>
          <w:rFonts w:ascii="Times New Roman" w:hAnsi="Times New Roman" w:cs="Times New Roman"/>
          <w:sz w:val="24"/>
          <w:szCs w:val="24"/>
        </w:rPr>
        <w:t xml:space="preserve">to recover financially, and prevent such competitors </w:t>
      </w:r>
      <w:r w:rsidR="00DF7A4C">
        <w:rPr>
          <w:rFonts w:ascii="Times New Roman" w:hAnsi="Times New Roman" w:cs="Times New Roman"/>
          <w:sz w:val="24"/>
          <w:szCs w:val="24"/>
        </w:rPr>
        <w:t xml:space="preserve">or rivals </w:t>
      </w:r>
      <w:r w:rsidRPr="00046ABC">
        <w:rPr>
          <w:rFonts w:ascii="Times New Roman" w:hAnsi="Times New Roman" w:cs="Times New Roman"/>
          <w:sz w:val="24"/>
          <w:szCs w:val="24"/>
        </w:rPr>
        <w:t>from passing off their goods</w:t>
      </w:r>
      <w:r w:rsidR="00123073">
        <w:rPr>
          <w:rFonts w:ascii="Times New Roman" w:hAnsi="Times New Roman" w:cs="Times New Roman"/>
          <w:sz w:val="24"/>
          <w:szCs w:val="24"/>
        </w:rPr>
        <w:t xml:space="preserve"> in the future or</w:t>
      </w:r>
      <w:r w:rsidRPr="00046ABC">
        <w:rPr>
          <w:rFonts w:ascii="Times New Roman" w:hAnsi="Times New Roman" w:cs="Times New Roman"/>
          <w:sz w:val="24"/>
          <w:szCs w:val="24"/>
        </w:rPr>
        <w:t xml:space="preserve"> </w:t>
      </w:r>
      <w:r w:rsidR="00123073">
        <w:rPr>
          <w:rFonts w:ascii="Times New Roman" w:hAnsi="Times New Roman" w:cs="Times New Roman"/>
          <w:sz w:val="24"/>
          <w:szCs w:val="24"/>
        </w:rPr>
        <w:t>perpetually. I</w:t>
      </w:r>
      <w:r w:rsidR="00DF7A4C">
        <w:rPr>
          <w:rFonts w:ascii="Times New Roman" w:hAnsi="Times New Roman" w:cs="Times New Roman"/>
          <w:sz w:val="24"/>
          <w:szCs w:val="24"/>
        </w:rPr>
        <w:t xml:space="preserve">t also promotes trademark registration within the </w:t>
      </w:r>
      <w:r w:rsidR="00123073">
        <w:rPr>
          <w:rFonts w:ascii="Times New Roman" w:hAnsi="Times New Roman" w:cs="Times New Roman"/>
          <w:sz w:val="24"/>
          <w:szCs w:val="24"/>
        </w:rPr>
        <w:t xml:space="preserve">Nigerian </w:t>
      </w:r>
      <w:r w:rsidR="00DF7A4C">
        <w:rPr>
          <w:rFonts w:ascii="Times New Roman" w:hAnsi="Times New Roman" w:cs="Times New Roman"/>
          <w:sz w:val="24"/>
          <w:szCs w:val="24"/>
        </w:rPr>
        <w:t>market place as individuals will understand the importance of such registration and the safeguard or protection it proffers down the long run</w:t>
      </w:r>
    </w:p>
    <w:p w:rsidR="00046ABC" w:rsidRDefault="006D1597" w:rsidP="00046ABC">
      <w:pPr>
        <w:tabs>
          <w:tab w:val="left" w:pos="3720"/>
        </w:tabs>
        <w:jc w:val="both"/>
        <w:rPr>
          <w:rFonts w:ascii="Times New Roman" w:hAnsi="Times New Roman" w:cs="Times New Roman"/>
          <w:sz w:val="24"/>
          <w:szCs w:val="24"/>
        </w:rPr>
      </w:pPr>
      <w:r w:rsidRPr="006D1597">
        <w:rPr>
          <w:rFonts w:ascii="Times New Roman" w:hAnsi="Times New Roman" w:cs="Times New Roman"/>
          <w:sz w:val="24"/>
          <w:szCs w:val="24"/>
        </w:rPr>
        <w:t xml:space="preserve"> It is pertinent to state that this tort also, in a way, provides for consumer protection. The rationale behind this statement is the fact that once the plaintiff successfully wins an action for passing off against the defendant, the defendant may be ordered to remove such goods from the market place. </w:t>
      </w:r>
      <w:r w:rsidR="00DF7A4C">
        <w:rPr>
          <w:rFonts w:ascii="Times New Roman" w:hAnsi="Times New Roman" w:cs="Times New Roman"/>
          <w:sz w:val="24"/>
          <w:szCs w:val="24"/>
        </w:rPr>
        <w:t xml:space="preserve">Thus, in a situation where the </w:t>
      </w:r>
      <w:r w:rsidR="00935E80">
        <w:rPr>
          <w:rFonts w:ascii="Times New Roman" w:hAnsi="Times New Roman" w:cs="Times New Roman"/>
          <w:sz w:val="24"/>
          <w:szCs w:val="24"/>
        </w:rPr>
        <w:t>defendant’s</w:t>
      </w:r>
      <w:r w:rsidR="00DF7A4C">
        <w:rPr>
          <w:rFonts w:ascii="Times New Roman" w:hAnsi="Times New Roman" w:cs="Times New Roman"/>
          <w:sz w:val="24"/>
          <w:szCs w:val="24"/>
        </w:rPr>
        <w:t xml:space="preserve"> goods that were on shelf were actually hazardous, the public will be informed and the goods perpetually taken down. </w:t>
      </w:r>
      <w:r w:rsidR="00260797">
        <w:rPr>
          <w:rFonts w:ascii="Times New Roman" w:hAnsi="Times New Roman" w:cs="Times New Roman"/>
          <w:sz w:val="24"/>
          <w:szCs w:val="24"/>
        </w:rPr>
        <w:t>Ultimately, the tort of passing off fulfills its purpose and can be seen as a protective weapon to be used at the beck of the plaintiff</w:t>
      </w:r>
    </w:p>
    <w:p w:rsidR="00DF7A4C" w:rsidRPr="002C2515" w:rsidRDefault="00DF7A4C" w:rsidP="00046ABC">
      <w:pPr>
        <w:tabs>
          <w:tab w:val="left" w:pos="3720"/>
        </w:tabs>
        <w:jc w:val="both"/>
        <w:rPr>
          <w:rFonts w:ascii="Times New Roman" w:hAnsi="Times New Roman" w:cs="Times New Roman"/>
          <w:b/>
          <w:sz w:val="24"/>
          <w:szCs w:val="24"/>
        </w:rPr>
      </w:pPr>
      <w:r w:rsidRPr="002C2515">
        <w:rPr>
          <w:rFonts w:ascii="Times New Roman" w:hAnsi="Times New Roman" w:cs="Times New Roman"/>
          <w:b/>
          <w:sz w:val="24"/>
          <w:szCs w:val="24"/>
        </w:rPr>
        <w:t xml:space="preserve">Conclusion and </w:t>
      </w:r>
      <w:r w:rsidR="00935E80" w:rsidRPr="002C2515">
        <w:rPr>
          <w:rFonts w:ascii="Times New Roman" w:hAnsi="Times New Roman" w:cs="Times New Roman"/>
          <w:b/>
          <w:sz w:val="24"/>
          <w:szCs w:val="24"/>
        </w:rPr>
        <w:t>Recommendation</w:t>
      </w:r>
    </w:p>
    <w:p w:rsidR="00DF7A4C" w:rsidRPr="00046ABC" w:rsidRDefault="00DF7A4C" w:rsidP="00046ABC">
      <w:pPr>
        <w:tabs>
          <w:tab w:val="left" w:pos="3720"/>
        </w:tabs>
        <w:jc w:val="both"/>
        <w:rPr>
          <w:rFonts w:ascii="Times New Roman" w:hAnsi="Times New Roman" w:cs="Times New Roman"/>
          <w:sz w:val="24"/>
          <w:szCs w:val="24"/>
        </w:rPr>
      </w:pPr>
      <w:r>
        <w:rPr>
          <w:rFonts w:ascii="Times New Roman" w:hAnsi="Times New Roman" w:cs="Times New Roman"/>
          <w:sz w:val="24"/>
          <w:szCs w:val="24"/>
        </w:rPr>
        <w:t>The writer finds that the common law tort of passing off is of utmost importance as an economic tort in 21</w:t>
      </w:r>
      <w:r w:rsidRPr="00DF7A4C">
        <w:rPr>
          <w:rFonts w:ascii="Times New Roman" w:hAnsi="Times New Roman" w:cs="Times New Roman"/>
          <w:sz w:val="24"/>
          <w:szCs w:val="24"/>
          <w:vertAlign w:val="superscript"/>
        </w:rPr>
        <w:t>st</w:t>
      </w:r>
      <w:r>
        <w:rPr>
          <w:rFonts w:ascii="Times New Roman" w:hAnsi="Times New Roman" w:cs="Times New Roman"/>
          <w:sz w:val="24"/>
          <w:szCs w:val="24"/>
        </w:rPr>
        <w:t xml:space="preserve"> century Nigeria. </w:t>
      </w:r>
      <w:r w:rsidR="00935E80">
        <w:rPr>
          <w:rFonts w:ascii="Times New Roman" w:hAnsi="Times New Roman" w:cs="Times New Roman"/>
          <w:sz w:val="24"/>
          <w:szCs w:val="24"/>
        </w:rPr>
        <w:t xml:space="preserve">In fact, its absence will undoubtedly throw all spheres of the market environment in anarchy as individuals will begin to feel that it is their right to enjoy from the reputation and good will of their rivals. Even as it is now, there are still a lot of people who pass off others goods as their own either due to lack of required knowledge, or ignorance of the law. The writer therefore recommends that passing off should be </w:t>
      </w:r>
      <w:r w:rsidR="002C2515">
        <w:rPr>
          <w:rFonts w:ascii="Times New Roman" w:hAnsi="Times New Roman" w:cs="Times New Roman"/>
          <w:sz w:val="24"/>
          <w:szCs w:val="24"/>
        </w:rPr>
        <w:t xml:space="preserve">more publicized along with its possible sanctions with the aim of increasing </w:t>
      </w:r>
      <w:r w:rsidR="00935E80">
        <w:rPr>
          <w:rFonts w:ascii="Times New Roman" w:hAnsi="Times New Roman" w:cs="Times New Roman"/>
          <w:sz w:val="24"/>
          <w:szCs w:val="24"/>
        </w:rPr>
        <w:t xml:space="preserve">the seriousness attached to this wrong. </w:t>
      </w:r>
      <w:r w:rsidR="002C2515">
        <w:rPr>
          <w:rFonts w:ascii="Times New Roman" w:hAnsi="Times New Roman" w:cs="Times New Roman"/>
          <w:sz w:val="24"/>
          <w:szCs w:val="24"/>
        </w:rPr>
        <w:t xml:space="preserve">If possible, it should be criminalized and coupled with appropriate and reasonable penalties. </w:t>
      </w:r>
      <w:r w:rsidR="00935E80">
        <w:rPr>
          <w:rFonts w:ascii="Times New Roman" w:hAnsi="Times New Roman" w:cs="Times New Roman"/>
          <w:sz w:val="24"/>
          <w:szCs w:val="24"/>
        </w:rPr>
        <w:t xml:space="preserve">More provisions should also be included in the </w:t>
      </w:r>
      <w:proofErr w:type="spellStart"/>
      <w:r w:rsidR="00935E80">
        <w:rPr>
          <w:rFonts w:ascii="Times New Roman" w:hAnsi="Times New Roman" w:cs="Times New Roman"/>
          <w:sz w:val="24"/>
          <w:szCs w:val="24"/>
        </w:rPr>
        <w:t>grund</w:t>
      </w:r>
      <w:proofErr w:type="spellEnd"/>
      <w:r w:rsidR="00935E80">
        <w:rPr>
          <w:rFonts w:ascii="Times New Roman" w:hAnsi="Times New Roman" w:cs="Times New Roman"/>
          <w:sz w:val="24"/>
          <w:szCs w:val="24"/>
        </w:rPr>
        <w:t xml:space="preserve"> norm, being the Nigerian Constitution with regards to the jurisdiction of the court surrounding passing off in Nigeria. </w:t>
      </w:r>
      <w:r w:rsidR="00260797">
        <w:rPr>
          <w:rFonts w:ascii="Times New Roman" w:hAnsi="Times New Roman" w:cs="Times New Roman"/>
          <w:sz w:val="24"/>
          <w:szCs w:val="24"/>
        </w:rPr>
        <w:t xml:space="preserve">This will enable the </w:t>
      </w:r>
      <w:r w:rsidR="002C2515">
        <w:rPr>
          <w:rFonts w:ascii="Times New Roman" w:hAnsi="Times New Roman" w:cs="Times New Roman"/>
          <w:sz w:val="24"/>
          <w:szCs w:val="24"/>
        </w:rPr>
        <w:t xml:space="preserve">faster delivery of justice with regard to passing off actions. </w:t>
      </w:r>
    </w:p>
    <w:p w:rsidR="00123073" w:rsidRDefault="00123073" w:rsidP="000708F4">
      <w:pPr>
        <w:tabs>
          <w:tab w:val="left" w:pos="3720"/>
        </w:tabs>
        <w:jc w:val="both"/>
        <w:rPr>
          <w:rFonts w:ascii="Times New Roman" w:hAnsi="Times New Roman" w:cs="Times New Roman"/>
          <w:sz w:val="24"/>
          <w:szCs w:val="24"/>
        </w:rPr>
      </w:pPr>
    </w:p>
    <w:p w:rsidR="00DF7A4C" w:rsidRDefault="00DF225D" w:rsidP="00DF7A4C">
      <w:pPr>
        <w:rPr>
          <w:rFonts w:ascii="Times New Roman" w:hAnsi="Times New Roman" w:cs="Times New Roman"/>
          <w:sz w:val="24"/>
          <w:szCs w:val="24"/>
        </w:rPr>
      </w:pPr>
      <w:r>
        <w:rPr>
          <w:rFonts w:ascii="Times New Roman" w:hAnsi="Times New Roman" w:cs="Times New Roman"/>
          <w:sz w:val="24"/>
          <w:szCs w:val="24"/>
        </w:rPr>
        <w:t>Bibliography</w:t>
      </w:r>
    </w:p>
    <w:p w:rsidR="00260797" w:rsidRPr="00260797" w:rsidRDefault="00260797" w:rsidP="00260797">
      <w:pPr>
        <w:numPr>
          <w:ilvl w:val="0"/>
          <w:numId w:val="5"/>
        </w:numPr>
        <w:rPr>
          <w:rFonts w:ascii="Times New Roman" w:hAnsi="Times New Roman" w:cs="Times New Roman"/>
          <w:sz w:val="24"/>
          <w:szCs w:val="24"/>
        </w:rPr>
      </w:pPr>
      <w:r w:rsidRPr="00260797">
        <w:rPr>
          <w:rFonts w:ascii="Times New Roman" w:hAnsi="Times New Roman" w:cs="Times New Roman"/>
          <w:sz w:val="24"/>
          <w:szCs w:val="24"/>
        </w:rPr>
        <w:t xml:space="preserve">Ese </w:t>
      </w:r>
      <w:proofErr w:type="spellStart"/>
      <w:r w:rsidRPr="00260797">
        <w:rPr>
          <w:rFonts w:ascii="Times New Roman" w:hAnsi="Times New Roman" w:cs="Times New Roman"/>
          <w:sz w:val="24"/>
          <w:szCs w:val="24"/>
        </w:rPr>
        <w:t>Malemi</w:t>
      </w:r>
      <w:proofErr w:type="spellEnd"/>
      <w:r w:rsidRPr="00260797">
        <w:rPr>
          <w:rFonts w:ascii="Times New Roman" w:hAnsi="Times New Roman" w:cs="Times New Roman"/>
          <w:sz w:val="24"/>
          <w:szCs w:val="24"/>
        </w:rPr>
        <w:t xml:space="preserve">. </w:t>
      </w:r>
      <w:r w:rsidRPr="00260797">
        <w:rPr>
          <w:rFonts w:ascii="Times New Roman" w:hAnsi="Times New Roman" w:cs="Times New Roman"/>
          <w:i/>
          <w:sz w:val="24"/>
          <w:szCs w:val="24"/>
        </w:rPr>
        <w:t>Law of Tort</w:t>
      </w:r>
      <w:r w:rsidRPr="00260797">
        <w:rPr>
          <w:rFonts w:ascii="Times New Roman" w:hAnsi="Times New Roman" w:cs="Times New Roman"/>
          <w:sz w:val="24"/>
          <w:szCs w:val="24"/>
        </w:rPr>
        <w:t>, 2</w:t>
      </w:r>
      <w:r w:rsidRPr="00260797">
        <w:rPr>
          <w:rFonts w:ascii="Times New Roman" w:hAnsi="Times New Roman" w:cs="Times New Roman"/>
          <w:sz w:val="24"/>
          <w:szCs w:val="24"/>
          <w:vertAlign w:val="superscript"/>
        </w:rPr>
        <w:t>nd</w:t>
      </w:r>
      <w:r w:rsidRPr="00260797">
        <w:rPr>
          <w:rFonts w:ascii="Times New Roman" w:hAnsi="Times New Roman" w:cs="Times New Roman"/>
          <w:sz w:val="24"/>
          <w:szCs w:val="24"/>
        </w:rPr>
        <w:t xml:space="preserve"> ed. Princeton Publishing Co. Lagos, 2008.</w:t>
      </w:r>
    </w:p>
    <w:p w:rsidR="00260797" w:rsidRPr="00260797" w:rsidRDefault="00260797" w:rsidP="00260797">
      <w:pPr>
        <w:numPr>
          <w:ilvl w:val="0"/>
          <w:numId w:val="5"/>
        </w:numPr>
        <w:rPr>
          <w:rFonts w:ascii="Times New Roman" w:hAnsi="Times New Roman" w:cs="Times New Roman"/>
          <w:sz w:val="24"/>
          <w:szCs w:val="24"/>
        </w:rPr>
      </w:pPr>
      <w:r w:rsidRPr="00260797">
        <w:rPr>
          <w:rFonts w:ascii="Times New Roman" w:hAnsi="Times New Roman" w:cs="Times New Roman"/>
          <w:sz w:val="24"/>
          <w:szCs w:val="24"/>
        </w:rPr>
        <w:t xml:space="preserve">John Lucas. </w:t>
      </w:r>
      <w:r w:rsidRPr="00260797">
        <w:rPr>
          <w:rFonts w:ascii="Times New Roman" w:hAnsi="Times New Roman" w:cs="Times New Roman"/>
          <w:i/>
          <w:sz w:val="24"/>
          <w:szCs w:val="24"/>
        </w:rPr>
        <w:t>General Principles of Law</w:t>
      </w:r>
      <w:r w:rsidRPr="00260797">
        <w:rPr>
          <w:rFonts w:ascii="Times New Roman" w:hAnsi="Times New Roman" w:cs="Times New Roman"/>
          <w:sz w:val="24"/>
          <w:szCs w:val="24"/>
        </w:rPr>
        <w:t xml:space="preserve">, </w:t>
      </w:r>
      <w:proofErr w:type="spellStart"/>
      <w:r w:rsidRPr="00260797">
        <w:rPr>
          <w:rFonts w:ascii="Times New Roman" w:hAnsi="Times New Roman" w:cs="Times New Roman"/>
          <w:sz w:val="24"/>
          <w:szCs w:val="24"/>
        </w:rPr>
        <w:t>Cassell</w:t>
      </w:r>
      <w:proofErr w:type="spellEnd"/>
      <w:r w:rsidRPr="00260797">
        <w:rPr>
          <w:rFonts w:ascii="Times New Roman" w:hAnsi="Times New Roman" w:cs="Times New Roman"/>
          <w:sz w:val="24"/>
          <w:szCs w:val="24"/>
        </w:rPr>
        <w:t xml:space="preserve"> Ltd. London, 1980.</w:t>
      </w:r>
    </w:p>
    <w:p w:rsidR="00260797" w:rsidRDefault="00260797" w:rsidP="00260797">
      <w:pPr>
        <w:numPr>
          <w:ilvl w:val="0"/>
          <w:numId w:val="5"/>
        </w:numPr>
        <w:rPr>
          <w:rFonts w:ascii="Times New Roman" w:hAnsi="Times New Roman" w:cs="Times New Roman"/>
          <w:sz w:val="24"/>
          <w:szCs w:val="24"/>
        </w:rPr>
      </w:pPr>
      <w:proofErr w:type="spellStart"/>
      <w:r w:rsidRPr="00260797">
        <w:rPr>
          <w:rFonts w:ascii="Times New Roman" w:hAnsi="Times New Roman" w:cs="Times New Roman"/>
          <w:sz w:val="24"/>
          <w:szCs w:val="24"/>
        </w:rPr>
        <w:t>Kodilinye</w:t>
      </w:r>
      <w:proofErr w:type="spellEnd"/>
      <w:r w:rsidRPr="00260797">
        <w:rPr>
          <w:rFonts w:ascii="Times New Roman" w:hAnsi="Times New Roman" w:cs="Times New Roman"/>
          <w:sz w:val="24"/>
          <w:szCs w:val="24"/>
        </w:rPr>
        <w:t xml:space="preserve"> and </w:t>
      </w:r>
      <w:proofErr w:type="spellStart"/>
      <w:r w:rsidRPr="00260797">
        <w:rPr>
          <w:rFonts w:ascii="Times New Roman" w:hAnsi="Times New Roman" w:cs="Times New Roman"/>
          <w:sz w:val="24"/>
          <w:szCs w:val="24"/>
        </w:rPr>
        <w:t>Aluko</w:t>
      </w:r>
      <w:proofErr w:type="spellEnd"/>
      <w:r w:rsidRPr="00260797">
        <w:rPr>
          <w:rFonts w:ascii="Times New Roman" w:hAnsi="Times New Roman" w:cs="Times New Roman"/>
          <w:sz w:val="24"/>
          <w:szCs w:val="24"/>
        </w:rPr>
        <w:t xml:space="preserve">. </w:t>
      </w:r>
      <w:r w:rsidRPr="00260797">
        <w:rPr>
          <w:rFonts w:ascii="Times New Roman" w:hAnsi="Times New Roman" w:cs="Times New Roman"/>
          <w:i/>
          <w:sz w:val="24"/>
          <w:szCs w:val="24"/>
        </w:rPr>
        <w:t>The Nigerian Law of Torts</w:t>
      </w:r>
      <w:r w:rsidRPr="00260797">
        <w:rPr>
          <w:rFonts w:ascii="Times New Roman" w:hAnsi="Times New Roman" w:cs="Times New Roman"/>
          <w:sz w:val="24"/>
          <w:szCs w:val="24"/>
        </w:rPr>
        <w:t>, 2</w:t>
      </w:r>
      <w:r w:rsidRPr="00260797">
        <w:rPr>
          <w:rFonts w:ascii="Times New Roman" w:hAnsi="Times New Roman" w:cs="Times New Roman"/>
          <w:sz w:val="24"/>
          <w:szCs w:val="24"/>
          <w:vertAlign w:val="superscript"/>
        </w:rPr>
        <w:t>nd</w:t>
      </w:r>
      <w:r w:rsidRPr="00260797">
        <w:rPr>
          <w:rFonts w:ascii="Times New Roman" w:hAnsi="Times New Roman" w:cs="Times New Roman"/>
          <w:sz w:val="24"/>
          <w:szCs w:val="24"/>
        </w:rPr>
        <w:t xml:space="preserve"> </w:t>
      </w:r>
      <w:proofErr w:type="spellStart"/>
      <w:r w:rsidRPr="00260797">
        <w:rPr>
          <w:rFonts w:ascii="Times New Roman" w:hAnsi="Times New Roman" w:cs="Times New Roman"/>
          <w:sz w:val="24"/>
          <w:szCs w:val="24"/>
        </w:rPr>
        <w:t>ed</w:t>
      </w:r>
      <w:proofErr w:type="spellEnd"/>
      <w:r w:rsidRPr="00260797">
        <w:rPr>
          <w:rFonts w:ascii="Times New Roman" w:hAnsi="Times New Roman" w:cs="Times New Roman"/>
          <w:sz w:val="24"/>
          <w:szCs w:val="24"/>
        </w:rPr>
        <w:t>, Spectrum Books Ltd. London, 2003.</w:t>
      </w:r>
    </w:p>
    <w:p w:rsidR="00DF225D" w:rsidRPr="00260797" w:rsidRDefault="00DF225D" w:rsidP="00260797">
      <w:pPr>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Olarinde</w:t>
      </w:r>
      <w:proofErr w:type="spellEnd"/>
      <w:r>
        <w:rPr>
          <w:rFonts w:ascii="Times New Roman" w:hAnsi="Times New Roman" w:cs="Times New Roman"/>
          <w:sz w:val="24"/>
          <w:szCs w:val="24"/>
        </w:rPr>
        <w:t xml:space="preserve"> E.S, </w:t>
      </w:r>
      <w:proofErr w:type="spellStart"/>
      <w:r>
        <w:rPr>
          <w:rFonts w:ascii="Times New Roman" w:hAnsi="Times New Roman" w:cs="Times New Roman"/>
          <w:sz w:val="24"/>
          <w:szCs w:val="24"/>
        </w:rPr>
        <w:t>Chigbo</w:t>
      </w:r>
      <w:proofErr w:type="spellEnd"/>
      <w:r>
        <w:rPr>
          <w:rFonts w:ascii="Times New Roman" w:hAnsi="Times New Roman" w:cs="Times New Roman"/>
          <w:sz w:val="24"/>
          <w:szCs w:val="24"/>
        </w:rPr>
        <w:t xml:space="preserve"> C.C and </w:t>
      </w:r>
      <w:proofErr w:type="spellStart"/>
      <w:r>
        <w:rPr>
          <w:rFonts w:ascii="Times New Roman" w:hAnsi="Times New Roman" w:cs="Times New Roman"/>
          <w:sz w:val="24"/>
          <w:szCs w:val="24"/>
        </w:rPr>
        <w:t>Ikpeze</w:t>
      </w:r>
      <w:proofErr w:type="spellEnd"/>
      <w:r>
        <w:rPr>
          <w:rFonts w:ascii="Times New Roman" w:hAnsi="Times New Roman" w:cs="Times New Roman"/>
          <w:sz w:val="24"/>
          <w:szCs w:val="24"/>
        </w:rPr>
        <w:t xml:space="preserve"> N.G., </w:t>
      </w:r>
      <w:r w:rsidRPr="00DF225D">
        <w:rPr>
          <w:rFonts w:ascii="Times New Roman" w:hAnsi="Times New Roman" w:cs="Times New Roman"/>
          <w:i/>
          <w:sz w:val="24"/>
          <w:szCs w:val="24"/>
        </w:rPr>
        <w:t>The Modern Law of Torts: A kaleidoscopic Perspective</w:t>
      </w:r>
      <w:r>
        <w:rPr>
          <w:rFonts w:ascii="Times New Roman" w:hAnsi="Times New Roman" w:cs="Times New Roman"/>
          <w:sz w:val="24"/>
          <w:szCs w:val="24"/>
        </w:rPr>
        <w:t xml:space="preserve">, College of Law, </w:t>
      </w:r>
      <w:proofErr w:type="spellStart"/>
      <w:r>
        <w:rPr>
          <w:rFonts w:ascii="Times New Roman" w:hAnsi="Times New Roman" w:cs="Times New Roman"/>
          <w:sz w:val="24"/>
          <w:szCs w:val="24"/>
        </w:rPr>
        <w:t>Afe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Babalola</w:t>
      </w:r>
      <w:proofErr w:type="spellEnd"/>
      <w:r>
        <w:rPr>
          <w:rFonts w:ascii="Times New Roman" w:hAnsi="Times New Roman" w:cs="Times New Roman"/>
          <w:sz w:val="24"/>
          <w:szCs w:val="24"/>
        </w:rPr>
        <w:t xml:space="preserve"> University, Ado- </w:t>
      </w:r>
      <w:proofErr w:type="spellStart"/>
      <w:r>
        <w:rPr>
          <w:rFonts w:ascii="Times New Roman" w:hAnsi="Times New Roman" w:cs="Times New Roman"/>
          <w:sz w:val="24"/>
          <w:szCs w:val="24"/>
        </w:rPr>
        <w:t>Ekiti</w:t>
      </w:r>
      <w:proofErr w:type="spellEnd"/>
      <w:r>
        <w:rPr>
          <w:rFonts w:ascii="Times New Roman" w:hAnsi="Times New Roman" w:cs="Times New Roman"/>
          <w:sz w:val="24"/>
          <w:szCs w:val="24"/>
        </w:rPr>
        <w:t xml:space="preserve"> 2018.</w:t>
      </w:r>
    </w:p>
    <w:p w:rsidR="00260797" w:rsidRPr="00DF7A4C" w:rsidRDefault="00260797" w:rsidP="00DF7A4C">
      <w:pPr>
        <w:rPr>
          <w:rFonts w:ascii="Times New Roman" w:hAnsi="Times New Roman" w:cs="Times New Roman"/>
          <w:sz w:val="24"/>
          <w:szCs w:val="24"/>
        </w:rPr>
      </w:pPr>
    </w:p>
    <w:p w:rsidR="00DF7A4C" w:rsidRPr="00DF7A4C" w:rsidRDefault="00DF7A4C" w:rsidP="00DF7A4C">
      <w:pPr>
        <w:rPr>
          <w:rFonts w:ascii="Times New Roman" w:hAnsi="Times New Roman" w:cs="Times New Roman"/>
          <w:sz w:val="24"/>
          <w:szCs w:val="24"/>
        </w:rPr>
      </w:pPr>
    </w:p>
    <w:p w:rsidR="00DF7A4C" w:rsidRPr="00DF7A4C" w:rsidRDefault="00DF7A4C" w:rsidP="00DF7A4C">
      <w:pPr>
        <w:rPr>
          <w:rFonts w:ascii="Times New Roman" w:hAnsi="Times New Roman" w:cs="Times New Roman"/>
          <w:sz w:val="24"/>
          <w:szCs w:val="24"/>
        </w:rPr>
      </w:pPr>
    </w:p>
    <w:p w:rsidR="00DF7A4C" w:rsidRPr="00DF7A4C" w:rsidRDefault="00DF7A4C" w:rsidP="00DF7A4C">
      <w:pPr>
        <w:rPr>
          <w:rFonts w:ascii="Times New Roman" w:hAnsi="Times New Roman" w:cs="Times New Roman"/>
          <w:sz w:val="24"/>
          <w:szCs w:val="24"/>
        </w:rPr>
      </w:pPr>
    </w:p>
    <w:p w:rsidR="00DF7A4C" w:rsidRPr="00DF7A4C" w:rsidRDefault="00DF7A4C" w:rsidP="00DF7A4C">
      <w:pPr>
        <w:rPr>
          <w:rFonts w:ascii="Times New Roman" w:hAnsi="Times New Roman" w:cs="Times New Roman"/>
          <w:sz w:val="24"/>
          <w:szCs w:val="24"/>
        </w:rPr>
      </w:pPr>
    </w:p>
    <w:p w:rsidR="00DF7A4C" w:rsidRPr="00DF7A4C" w:rsidRDefault="00DF7A4C" w:rsidP="00DF7A4C">
      <w:pPr>
        <w:rPr>
          <w:rFonts w:ascii="Times New Roman" w:hAnsi="Times New Roman" w:cs="Times New Roman"/>
          <w:sz w:val="24"/>
          <w:szCs w:val="24"/>
        </w:rPr>
      </w:pPr>
    </w:p>
    <w:p w:rsidR="00004D10" w:rsidRPr="00DF7A4C" w:rsidRDefault="00004D10" w:rsidP="00DF7A4C">
      <w:pPr>
        <w:tabs>
          <w:tab w:val="left" w:pos="2415"/>
        </w:tabs>
        <w:rPr>
          <w:rFonts w:ascii="Times New Roman" w:hAnsi="Times New Roman" w:cs="Times New Roman"/>
          <w:sz w:val="24"/>
          <w:szCs w:val="24"/>
        </w:rPr>
      </w:pPr>
    </w:p>
    <w:sectPr w:rsidR="00004D10" w:rsidRPr="00DF7A4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6A4" w:rsidRDefault="003F46A4" w:rsidP="00633FA0">
      <w:pPr>
        <w:spacing w:after="0" w:line="240" w:lineRule="auto"/>
      </w:pPr>
      <w:r>
        <w:separator/>
      </w:r>
    </w:p>
  </w:endnote>
  <w:endnote w:type="continuationSeparator" w:id="0">
    <w:p w:rsidR="003F46A4" w:rsidRDefault="003F46A4" w:rsidP="00633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6A4" w:rsidRDefault="003F46A4" w:rsidP="00633FA0">
      <w:pPr>
        <w:spacing w:after="0" w:line="240" w:lineRule="auto"/>
      </w:pPr>
      <w:r>
        <w:separator/>
      </w:r>
    </w:p>
  </w:footnote>
  <w:footnote w:type="continuationSeparator" w:id="0">
    <w:p w:rsidR="003F46A4" w:rsidRDefault="003F46A4" w:rsidP="00633FA0">
      <w:pPr>
        <w:spacing w:after="0" w:line="240" w:lineRule="auto"/>
      </w:pPr>
      <w:r>
        <w:continuationSeparator/>
      </w:r>
    </w:p>
  </w:footnote>
  <w:footnote w:id="1">
    <w:p w:rsidR="00633FA0" w:rsidRPr="00FC1399" w:rsidRDefault="00633FA0">
      <w:pPr>
        <w:pStyle w:val="FootnoteText"/>
        <w:rPr>
          <w:rFonts w:ascii="Times New Roman" w:hAnsi="Times New Roman" w:cs="Times New Roman"/>
        </w:rPr>
      </w:pPr>
      <w:r w:rsidRPr="00FC1399">
        <w:rPr>
          <w:rStyle w:val="FootnoteReference"/>
          <w:rFonts w:ascii="Times New Roman" w:hAnsi="Times New Roman" w:cs="Times New Roman"/>
        </w:rPr>
        <w:footnoteRef/>
      </w:r>
      <w:r w:rsidRPr="00FC1399">
        <w:rPr>
          <w:rFonts w:ascii="Times New Roman" w:hAnsi="Times New Roman" w:cs="Times New Roman"/>
        </w:rPr>
        <w:t xml:space="preserve"> </w:t>
      </w:r>
      <w:r w:rsidR="00E4258A" w:rsidRPr="00FC1399">
        <w:rPr>
          <w:rFonts w:ascii="Times New Roman" w:hAnsi="Times New Roman" w:cs="Times New Roman"/>
        </w:rPr>
        <w:t>S.P Mittal v. Union of India 1983 SCR (1) 729</w:t>
      </w:r>
    </w:p>
  </w:footnote>
  <w:footnote w:id="2">
    <w:p w:rsidR="003108BE" w:rsidRPr="00FC1399" w:rsidRDefault="003108BE">
      <w:pPr>
        <w:pStyle w:val="FootnoteText"/>
        <w:rPr>
          <w:rFonts w:ascii="Times New Roman" w:hAnsi="Times New Roman" w:cs="Times New Roman"/>
        </w:rPr>
      </w:pPr>
      <w:r w:rsidRPr="00FC1399">
        <w:rPr>
          <w:rStyle w:val="FootnoteReference"/>
          <w:rFonts w:ascii="Times New Roman" w:hAnsi="Times New Roman" w:cs="Times New Roman"/>
        </w:rPr>
        <w:footnoteRef/>
      </w:r>
      <w:r w:rsidRPr="00FC1399">
        <w:rPr>
          <w:rFonts w:ascii="Times New Roman" w:hAnsi="Times New Roman" w:cs="Times New Roman"/>
        </w:rPr>
        <w:t xml:space="preserve"> Erven </w:t>
      </w:r>
      <w:proofErr w:type="spellStart"/>
      <w:r w:rsidRPr="00FC1399">
        <w:rPr>
          <w:rFonts w:ascii="Times New Roman" w:hAnsi="Times New Roman" w:cs="Times New Roman"/>
        </w:rPr>
        <w:t>Warnink</w:t>
      </w:r>
      <w:proofErr w:type="spellEnd"/>
      <w:r w:rsidRPr="00FC1399">
        <w:rPr>
          <w:rFonts w:ascii="Times New Roman" w:hAnsi="Times New Roman" w:cs="Times New Roman"/>
        </w:rPr>
        <w:t xml:space="preserve"> B.V. v. J. </w:t>
      </w:r>
      <w:proofErr w:type="spellStart"/>
      <w:r w:rsidRPr="00FC1399">
        <w:rPr>
          <w:rFonts w:ascii="Times New Roman" w:hAnsi="Times New Roman" w:cs="Times New Roman"/>
        </w:rPr>
        <w:t>Townend</w:t>
      </w:r>
      <w:proofErr w:type="spellEnd"/>
      <w:r w:rsidRPr="00FC1399">
        <w:rPr>
          <w:rFonts w:ascii="Times New Roman" w:hAnsi="Times New Roman" w:cs="Times New Roman"/>
        </w:rPr>
        <w:t xml:space="preserve"> &amp; Sons (Hull) Ltd., [1979] AC 731</w:t>
      </w:r>
    </w:p>
  </w:footnote>
  <w:footnote w:id="3">
    <w:p w:rsidR="003108BE" w:rsidRPr="00FC1399" w:rsidRDefault="003108BE">
      <w:pPr>
        <w:pStyle w:val="FootnoteText"/>
        <w:rPr>
          <w:rFonts w:ascii="Times New Roman" w:hAnsi="Times New Roman" w:cs="Times New Roman"/>
        </w:rPr>
      </w:pPr>
      <w:r w:rsidRPr="00FC1399">
        <w:rPr>
          <w:rStyle w:val="FootnoteReference"/>
          <w:rFonts w:ascii="Times New Roman" w:hAnsi="Times New Roman" w:cs="Times New Roman"/>
        </w:rPr>
        <w:footnoteRef/>
      </w:r>
      <w:r w:rsidRPr="00FC1399">
        <w:rPr>
          <w:rFonts w:ascii="Times New Roman" w:hAnsi="Times New Roman" w:cs="Times New Roman"/>
        </w:rPr>
        <w:t xml:space="preserve"> Consumers Distributing Co. v. Seiko Time Canada Ltd. [1984] 1 SCR 583</w:t>
      </w:r>
    </w:p>
  </w:footnote>
  <w:footnote w:id="4">
    <w:p w:rsidR="003108BE" w:rsidRPr="00FC1399" w:rsidRDefault="003108BE">
      <w:pPr>
        <w:pStyle w:val="FootnoteText"/>
        <w:rPr>
          <w:rFonts w:ascii="Times New Roman" w:hAnsi="Times New Roman" w:cs="Times New Roman"/>
        </w:rPr>
      </w:pPr>
      <w:r w:rsidRPr="00FC1399">
        <w:rPr>
          <w:rStyle w:val="FootnoteReference"/>
          <w:rFonts w:ascii="Times New Roman" w:hAnsi="Times New Roman" w:cs="Times New Roman"/>
        </w:rPr>
        <w:footnoteRef/>
      </w:r>
      <w:r w:rsidRPr="00FC1399">
        <w:rPr>
          <w:rFonts w:ascii="Times New Roman" w:hAnsi="Times New Roman" w:cs="Times New Roman"/>
        </w:rPr>
        <w:t xml:space="preserve"> Goodwill is defined as the part of business value over and above the value of identifiable business assets. </w:t>
      </w:r>
    </w:p>
  </w:footnote>
  <w:footnote w:id="5">
    <w:p w:rsidR="00790041" w:rsidRPr="00FC1399" w:rsidRDefault="00790041">
      <w:pPr>
        <w:pStyle w:val="FootnoteText"/>
        <w:rPr>
          <w:rFonts w:ascii="Times New Roman" w:hAnsi="Times New Roman" w:cs="Times New Roman"/>
        </w:rPr>
      </w:pPr>
      <w:r w:rsidRPr="00FC1399">
        <w:rPr>
          <w:rStyle w:val="FootnoteReference"/>
          <w:rFonts w:ascii="Times New Roman" w:hAnsi="Times New Roman" w:cs="Times New Roman"/>
        </w:rPr>
        <w:footnoteRef/>
      </w:r>
      <w:r w:rsidRPr="00FC1399">
        <w:rPr>
          <w:rFonts w:ascii="Times New Roman" w:hAnsi="Times New Roman" w:cs="Times New Roman"/>
        </w:rPr>
        <w:t xml:space="preserve"> (1842) 49 ER 749 at 725</w:t>
      </w:r>
    </w:p>
  </w:footnote>
  <w:footnote w:id="6">
    <w:p w:rsidR="001A0EBA" w:rsidRPr="00FC1399" w:rsidRDefault="001A0EBA">
      <w:pPr>
        <w:pStyle w:val="FootnoteText"/>
        <w:rPr>
          <w:rFonts w:ascii="Times New Roman" w:hAnsi="Times New Roman" w:cs="Times New Roman"/>
        </w:rPr>
      </w:pPr>
      <w:r w:rsidRPr="00FC1399">
        <w:rPr>
          <w:rStyle w:val="FootnoteReference"/>
          <w:rFonts w:ascii="Times New Roman" w:hAnsi="Times New Roman" w:cs="Times New Roman"/>
        </w:rPr>
        <w:footnoteRef/>
      </w:r>
      <w:r w:rsidRPr="00FC1399">
        <w:rPr>
          <w:rFonts w:ascii="Times New Roman" w:hAnsi="Times New Roman" w:cs="Times New Roman"/>
        </w:rPr>
        <w:t xml:space="preserve"> Draper v. Trist (1939) 3 ALL ER 513 CA </w:t>
      </w:r>
    </w:p>
  </w:footnote>
  <w:footnote w:id="7">
    <w:p w:rsidR="000A009B" w:rsidRPr="00FC1399" w:rsidRDefault="000A009B">
      <w:pPr>
        <w:pStyle w:val="FootnoteText"/>
        <w:rPr>
          <w:rFonts w:ascii="Times New Roman" w:hAnsi="Times New Roman" w:cs="Times New Roman"/>
        </w:rPr>
      </w:pPr>
      <w:r w:rsidRPr="00FC1399">
        <w:rPr>
          <w:rStyle w:val="FootnoteReference"/>
          <w:rFonts w:ascii="Times New Roman" w:hAnsi="Times New Roman" w:cs="Times New Roman"/>
        </w:rPr>
        <w:footnoteRef/>
      </w:r>
      <w:r w:rsidRPr="00FC1399">
        <w:rPr>
          <w:rFonts w:ascii="Times New Roman" w:hAnsi="Times New Roman" w:cs="Times New Roman"/>
        </w:rPr>
        <w:t xml:space="preserve"> Lord Byron v. Johnson (1816)</w:t>
      </w:r>
      <w:r w:rsidR="00FC1399" w:rsidRPr="00FC1399">
        <w:rPr>
          <w:rFonts w:ascii="Times New Roman" w:hAnsi="Times New Roman" w:cs="Times New Roman"/>
        </w:rPr>
        <w:t xml:space="preserve"> 2 </w:t>
      </w:r>
      <w:proofErr w:type="spellStart"/>
      <w:r w:rsidR="00FC1399" w:rsidRPr="00FC1399">
        <w:rPr>
          <w:rFonts w:ascii="Times New Roman" w:hAnsi="Times New Roman" w:cs="Times New Roman"/>
        </w:rPr>
        <w:t>Meriv</w:t>
      </w:r>
      <w:proofErr w:type="spellEnd"/>
      <w:r w:rsidR="00FC1399" w:rsidRPr="00FC1399">
        <w:rPr>
          <w:rFonts w:ascii="Times New Roman" w:hAnsi="Times New Roman" w:cs="Times New Roman"/>
        </w:rPr>
        <w:t>. 29</w:t>
      </w:r>
    </w:p>
  </w:footnote>
  <w:footnote w:id="8">
    <w:p w:rsidR="006D6DF6" w:rsidRPr="00FC1399" w:rsidRDefault="006D6DF6">
      <w:pPr>
        <w:pStyle w:val="FootnoteText"/>
        <w:rPr>
          <w:rFonts w:ascii="Times New Roman" w:hAnsi="Times New Roman" w:cs="Times New Roman"/>
        </w:rPr>
      </w:pPr>
      <w:r w:rsidRPr="00FC1399">
        <w:rPr>
          <w:rStyle w:val="FootnoteReference"/>
          <w:rFonts w:ascii="Times New Roman" w:hAnsi="Times New Roman" w:cs="Times New Roman"/>
        </w:rPr>
        <w:footnoteRef/>
      </w:r>
      <w:r w:rsidRPr="00FC1399">
        <w:rPr>
          <w:rFonts w:ascii="Times New Roman" w:hAnsi="Times New Roman" w:cs="Times New Roman"/>
        </w:rPr>
        <w:t xml:space="preserve"> Niger Chemist Ltd v.  Nigeria Chemists (1961) ALL NLR 180 at 182, Hendriks v. Montague (1881)50 LJ CH 456</w:t>
      </w:r>
      <w:r w:rsidRPr="00FC1399">
        <w:rPr>
          <w:rFonts w:ascii="Times New Roman" w:hAnsi="Times New Roman" w:cs="Times New Roman"/>
        </w:rPr>
        <w:tab/>
      </w:r>
    </w:p>
  </w:footnote>
  <w:footnote w:id="9">
    <w:p w:rsidR="001047DD" w:rsidRPr="00FC1399" w:rsidRDefault="001047DD">
      <w:pPr>
        <w:pStyle w:val="FootnoteText"/>
        <w:rPr>
          <w:rFonts w:ascii="Times New Roman" w:hAnsi="Times New Roman" w:cs="Times New Roman"/>
        </w:rPr>
      </w:pPr>
      <w:r w:rsidRPr="00FC1399">
        <w:rPr>
          <w:rStyle w:val="FootnoteReference"/>
          <w:rFonts w:ascii="Times New Roman" w:hAnsi="Times New Roman" w:cs="Times New Roman"/>
        </w:rPr>
        <w:footnoteRef/>
      </w:r>
      <w:r w:rsidRPr="00FC1399">
        <w:rPr>
          <w:rFonts w:ascii="Times New Roman" w:hAnsi="Times New Roman" w:cs="Times New Roman"/>
        </w:rPr>
        <w:t xml:space="preserve">  Salmond op </w:t>
      </w:r>
      <w:proofErr w:type="spellStart"/>
      <w:r w:rsidRPr="00FC1399">
        <w:rPr>
          <w:rFonts w:ascii="Times New Roman" w:hAnsi="Times New Roman" w:cs="Times New Roman"/>
        </w:rPr>
        <w:t>cit</w:t>
      </w:r>
      <w:proofErr w:type="spellEnd"/>
      <w:r w:rsidRPr="00FC1399">
        <w:rPr>
          <w:rFonts w:ascii="Times New Roman" w:hAnsi="Times New Roman" w:cs="Times New Roman"/>
        </w:rPr>
        <w:t xml:space="preserve"> para 401</w:t>
      </w:r>
    </w:p>
  </w:footnote>
  <w:footnote w:id="10">
    <w:p w:rsidR="00D2658F" w:rsidRPr="00FC1399" w:rsidRDefault="001047DD">
      <w:pPr>
        <w:pStyle w:val="FootnoteText"/>
        <w:rPr>
          <w:rFonts w:ascii="Times New Roman" w:hAnsi="Times New Roman" w:cs="Times New Roman"/>
        </w:rPr>
      </w:pPr>
      <w:r w:rsidRPr="00FC1399">
        <w:rPr>
          <w:rStyle w:val="FootnoteReference"/>
          <w:rFonts w:ascii="Times New Roman" w:hAnsi="Times New Roman" w:cs="Times New Roman"/>
        </w:rPr>
        <w:footnoteRef/>
      </w:r>
      <w:r w:rsidRPr="00FC1399">
        <w:rPr>
          <w:rFonts w:ascii="Times New Roman" w:hAnsi="Times New Roman" w:cs="Times New Roman"/>
        </w:rPr>
        <w:t xml:space="preserve"> </w:t>
      </w:r>
      <w:r w:rsidR="00D2658F" w:rsidRPr="00FC1399">
        <w:rPr>
          <w:rFonts w:ascii="Times New Roman" w:hAnsi="Times New Roman" w:cs="Times New Roman"/>
        </w:rPr>
        <w:t xml:space="preserve">Havana Cigar &amp; Tobacco Factories Ltd v. </w:t>
      </w:r>
      <w:proofErr w:type="spellStart"/>
      <w:r w:rsidR="00D2658F" w:rsidRPr="00FC1399">
        <w:rPr>
          <w:rFonts w:ascii="Times New Roman" w:hAnsi="Times New Roman" w:cs="Times New Roman"/>
        </w:rPr>
        <w:t>Oddenino</w:t>
      </w:r>
      <w:proofErr w:type="spellEnd"/>
      <w:r w:rsidR="00D2658F" w:rsidRPr="00FC1399">
        <w:rPr>
          <w:rFonts w:ascii="Times New Roman" w:hAnsi="Times New Roman" w:cs="Times New Roman"/>
        </w:rPr>
        <w:t xml:space="preserve"> (1924) 1 </w:t>
      </w:r>
      <w:proofErr w:type="spellStart"/>
      <w:r w:rsidR="00D2658F" w:rsidRPr="00FC1399">
        <w:rPr>
          <w:rFonts w:ascii="Times New Roman" w:hAnsi="Times New Roman" w:cs="Times New Roman"/>
        </w:rPr>
        <w:t>Ch</w:t>
      </w:r>
      <w:proofErr w:type="spellEnd"/>
      <w:r w:rsidR="00D2658F" w:rsidRPr="00FC1399">
        <w:rPr>
          <w:rFonts w:ascii="Times New Roman" w:hAnsi="Times New Roman" w:cs="Times New Roman"/>
        </w:rPr>
        <w:t xml:space="preserve"> 179 CA</w:t>
      </w:r>
    </w:p>
  </w:footnote>
  <w:footnote w:id="11">
    <w:p w:rsidR="00D2658F" w:rsidRPr="00FC1399" w:rsidRDefault="00D2658F">
      <w:pPr>
        <w:pStyle w:val="FootnoteText"/>
        <w:rPr>
          <w:rFonts w:ascii="Times New Roman" w:hAnsi="Times New Roman" w:cs="Times New Roman"/>
        </w:rPr>
      </w:pPr>
      <w:r w:rsidRPr="00FC1399">
        <w:rPr>
          <w:rStyle w:val="FootnoteReference"/>
          <w:rFonts w:ascii="Times New Roman" w:hAnsi="Times New Roman" w:cs="Times New Roman"/>
        </w:rPr>
        <w:footnoteRef/>
      </w:r>
      <w:r w:rsidRPr="00FC1399">
        <w:rPr>
          <w:rFonts w:ascii="Times New Roman" w:hAnsi="Times New Roman" w:cs="Times New Roman"/>
        </w:rPr>
        <w:t xml:space="preserve"> 2004</w:t>
      </w:r>
    </w:p>
  </w:footnote>
  <w:footnote w:id="12">
    <w:p w:rsidR="00D2658F" w:rsidRPr="00FC1399" w:rsidRDefault="00D2658F">
      <w:pPr>
        <w:pStyle w:val="FootnoteText"/>
        <w:rPr>
          <w:rFonts w:ascii="Times New Roman" w:hAnsi="Times New Roman" w:cs="Times New Roman"/>
        </w:rPr>
      </w:pPr>
      <w:r w:rsidRPr="00FC1399">
        <w:rPr>
          <w:rStyle w:val="FootnoteReference"/>
          <w:rFonts w:ascii="Times New Roman" w:hAnsi="Times New Roman" w:cs="Times New Roman"/>
        </w:rPr>
        <w:footnoteRef/>
      </w:r>
      <w:r w:rsidRPr="00FC1399">
        <w:rPr>
          <w:rFonts w:ascii="Times New Roman" w:hAnsi="Times New Roman" w:cs="Times New Roman"/>
        </w:rPr>
        <w:t xml:space="preserve"> </w:t>
      </w:r>
      <w:r w:rsidR="000213AE" w:rsidRPr="00FC1399">
        <w:rPr>
          <w:rFonts w:ascii="Times New Roman" w:hAnsi="Times New Roman" w:cs="Times New Roman"/>
        </w:rPr>
        <w:t>1956</w:t>
      </w:r>
    </w:p>
  </w:footnote>
  <w:footnote w:id="13">
    <w:p w:rsidR="000213AE" w:rsidRPr="00AA4105" w:rsidRDefault="000213AE">
      <w:pPr>
        <w:pStyle w:val="FootnoteText"/>
        <w:rPr>
          <w:rFonts w:ascii="Times New Roman" w:hAnsi="Times New Roman" w:cs="Times New Roman"/>
        </w:rPr>
      </w:pPr>
      <w:r w:rsidRPr="00AA4105">
        <w:rPr>
          <w:rStyle w:val="FootnoteReference"/>
          <w:rFonts w:ascii="Times New Roman" w:hAnsi="Times New Roman" w:cs="Times New Roman"/>
        </w:rPr>
        <w:footnoteRef/>
      </w:r>
      <w:r w:rsidRPr="00AA4105">
        <w:rPr>
          <w:rFonts w:ascii="Times New Roman" w:hAnsi="Times New Roman" w:cs="Times New Roman"/>
        </w:rPr>
        <w:t xml:space="preserve"> (1842) 49 ER 749</w:t>
      </w:r>
    </w:p>
  </w:footnote>
  <w:footnote w:id="14">
    <w:p w:rsidR="002B22B1" w:rsidRPr="00AA4105" w:rsidRDefault="002B22B1">
      <w:pPr>
        <w:pStyle w:val="FootnoteText"/>
        <w:rPr>
          <w:rFonts w:ascii="Times New Roman" w:hAnsi="Times New Roman" w:cs="Times New Roman"/>
        </w:rPr>
      </w:pPr>
      <w:r w:rsidRPr="00AA4105">
        <w:rPr>
          <w:rStyle w:val="FootnoteReference"/>
          <w:rFonts w:ascii="Times New Roman" w:hAnsi="Times New Roman" w:cs="Times New Roman"/>
        </w:rPr>
        <w:footnoteRef/>
      </w:r>
      <w:r w:rsidRPr="00AA4105">
        <w:rPr>
          <w:rFonts w:ascii="Times New Roman" w:hAnsi="Times New Roman" w:cs="Times New Roman"/>
        </w:rPr>
        <w:t xml:space="preserve"> U.K. Tobacco Co. Ltd v. Carreras Ltd (1931) 16 NLR 1</w:t>
      </w:r>
    </w:p>
  </w:footnote>
  <w:footnote w:id="15">
    <w:p w:rsidR="002B22B1" w:rsidRPr="00AA4105" w:rsidRDefault="002B22B1">
      <w:pPr>
        <w:pStyle w:val="FootnoteText"/>
        <w:rPr>
          <w:rFonts w:ascii="Times New Roman" w:hAnsi="Times New Roman" w:cs="Times New Roman"/>
        </w:rPr>
      </w:pPr>
      <w:r w:rsidRPr="00AA4105">
        <w:rPr>
          <w:rStyle w:val="FootnoteReference"/>
          <w:rFonts w:ascii="Times New Roman" w:hAnsi="Times New Roman" w:cs="Times New Roman"/>
        </w:rPr>
        <w:footnoteRef/>
      </w:r>
      <w:r w:rsidRPr="00AA4105">
        <w:rPr>
          <w:rFonts w:ascii="Times New Roman" w:hAnsi="Times New Roman" w:cs="Times New Roman"/>
        </w:rPr>
        <w:t xml:space="preserve"> (1959) LLR 33</w:t>
      </w:r>
    </w:p>
  </w:footnote>
  <w:footnote w:id="16">
    <w:p w:rsidR="00C469F0" w:rsidRPr="00AA4105" w:rsidRDefault="00C469F0">
      <w:pPr>
        <w:pStyle w:val="FootnoteText"/>
        <w:rPr>
          <w:rFonts w:ascii="Times New Roman" w:hAnsi="Times New Roman" w:cs="Times New Roman"/>
        </w:rPr>
      </w:pPr>
      <w:r w:rsidRPr="00AA4105">
        <w:rPr>
          <w:rStyle w:val="FootnoteReference"/>
          <w:rFonts w:ascii="Times New Roman" w:hAnsi="Times New Roman" w:cs="Times New Roman"/>
        </w:rPr>
        <w:footnoteRef/>
      </w:r>
      <w:r w:rsidRPr="00AA4105">
        <w:rPr>
          <w:rFonts w:ascii="Times New Roman" w:hAnsi="Times New Roman" w:cs="Times New Roman"/>
        </w:rPr>
        <w:t xml:space="preserve"> Wilts United Dairies Ltd v. Thomas Robinson Sons &amp; and Co Ltd </w:t>
      </w:r>
      <w:proofErr w:type="gramStart"/>
      <w:r w:rsidRPr="00AA4105">
        <w:rPr>
          <w:rFonts w:ascii="Times New Roman" w:hAnsi="Times New Roman" w:cs="Times New Roman"/>
        </w:rPr>
        <w:t>( 1958</w:t>
      </w:r>
      <w:proofErr w:type="gramEnd"/>
      <w:r w:rsidRPr="00AA4105">
        <w:rPr>
          <w:rFonts w:ascii="Times New Roman" w:hAnsi="Times New Roman" w:cs="Times New Roman"/>
        </w:rPr>
        <w:t>) RPC 94 CA</w:t>
      </w:r>
    </w:p>
  </w:footnote>
  <w:footnote w:id="17">
    <w:p w:rsidR="00C33FA6" w:rsidRPr="00AA4105" w:rsidRDefault="00C33FA6">
      <w:pPr>
        <w:pStyle w:val="FootnoteText"/>
        <w:rPr>
          <w:rFonts w:ascii="Times New Roman" w:hAnsi="Times New Roman" w:cs="Times New Roman"/>
        </w:rPr>
      </w:pPr>
      <w:r w:rsidRPr="00AA4105">
        <w:rPr>
          <w:rStyle w:val="FootnoteReference"/>
          <w:rFonts w:ascii="Times New Roman" w:hAnsi="Times New Roman" w:cs="Times New Roman"/>
        </w:rPr>
        <w:footnoteRef/>
      </w:r>
      <w:r w:rsidRPr="00AA4105">
        <w:rPr>
          <w:rFonts w:ascii="Times New Roman" w:hAnsi="Times New Roman" w:cs="Times New Roman"/>
        </w:rPr>
        <w:t xml:space="preserve"> !1971) 1 UILR 417</w:t>
      </w:r>
    </w:p>
  </w:footnote>
  <w:footnote w:id="18">
    <w:p w:rsidR="00C33FA6" w:rsidRPr="00AA4105" w:rsidRDefault="00C33FA6">
      <w:pPr>
        <w:pStyle w:val="FootnoteText"/>
        <w:rPr>
          <w:rFonts w:ascii="Times New Roman" w:hAnsi="Times New Roman" w:cs="Times New Roman"/>
        </w:rPr>
      </w:pPr>
      <w:r w:rsidRPr="00AA4105">
        <w:rPr>
          <w:rStyle w:val="FootnoteReference"/>
          <w:rFonts w:ascii="Times New Roman" w:hAnsi="Times New Roman" w:cs="Times New Roman"/>
        </w:rPr>
        <w:footnoteRef/>
      </w:r>
      <w:r w:rsidRPr="00AA4105">
        <w:rPr>
          <w:rFonts w:ascii="Times New Roman" w:hAnsi="Times New Roman" w:cs="Times New Roman"/>
        </w:rPr>
        <w:t xml:space="preserve"> (1961) ALL NLR</w:t>
      </w:r>
    </w:p>
  </w:footnote>
  <w:footnote w:id="19">
    <w:p w:rsidR="004E34A1" w:rsidRPr="00AA4105" w:rsidRDefault="004E34A1">
      <w:pPr>
        <w:pStyle w:val="FootnoteText"/>
        <w:rPr>
          <w:rFonts w:ascii="Times New Roman" w:hAnsi="Times New Roman" w:cs="Times New Roman"/>
        </w:rPr>
      </w:pPr>
      <w:r w:rsidRPr="00AA4105">
        <w:rPr>
          <w:rStyle w:val="FootnoteReference"/>
          <w:rFonts w:ascii="Times New Roman" w:hAnsi="Times New Roman" w:cs="Times New Roman"/>
        </w:rPr>
        <w:footnoteRef/>
      </w:r>
      <w:r w:rsidRPr="00AA4105">
        <w:rPr>
          <w:rFonts w:ascii="Times New Roman" w:hAnsi="Times New Roman" w:cs="Times New Roman"/>
        </w:rPr>
        <w:t xml:space="preserve"> (2007) LCN/3695(SC).</w:t>
      </w:r>
    </w:p>
  </w:footnote>
  <w:footnote w:id="20">
    <w:p w:rsidR="00701D38" w:rsidRPr="00AA4105" w:rsidRDefault="00701D38">
      <w:pPr>
        <w:pStyle w:val="FootnoteText"/>
        <w:rPr>
          <w:rFonts w:ascii="Times New Roman" w:hAnsi="Times New Roman" w:cs="Times New Roman"/>
        </w:rPr>
      </w:pPr>
      <w:r w:rsidRPr="00AA4105">
        <w:rPr>
          <w:rStyle w:val="FootnoteReference"/>
          <w:rFonts w:ascii="Times New Roman" w:hAnsi="Times New Roman" w:cs="Times New Roman"/>
        </w:rPr>
        <w:footnoteRef/>
      </w:r>
      <w:r w:rsidRPr="00AA4105">
        <w:rPr>
          <w:rFonts w:ascii="Times New Roman" w:hAnsi="Times New Roman" w:cs="Times New Roman"/>
        </w:rPr>
        <w:t xml:space="preserve"> (1972) NNLR 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0FE" w:rsidRDefault="00B560FE">
    <w:pPr>
      <w:pStyle w:val="Header"/>
    </w:pPr>
  </w:p>
  <w:p w:rsidR="00B560FE" w:rsidRDefault="00B56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264CB"/>
    <w:multiLevelType w:val="hybridMultilevel"/>
    <w:tmpl w:val="481E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A17F7"/>
    <w:multiLevelType w:val="hybridMultilevel"/>
    <w:tmpl w:val="36A6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2E2E04"/>
    <w:multiLevelType w:val="hybridMultilevel"/>
    <w:tmpl w:val="C9822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483E0E"/>
    <w:multiLevelType w:val="hybridMultilevel"/>
    <w:tmpl w:val="1B70D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E766B8"/>
    <w:multiLevelType w:val="hybridMultilevel"/>
    <w:tmpl w:val="25F48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E9"/>
    <w:rsid w:val="00001A70"/>
    <w:rsid w:val="00004D10"/>
    <w:rsid w:val="000213AE"/>
    <w:rsid w:val="00046ABC"/>
    <w:rsid w:val="000708F4"/>
    <w:rsid w:val="000A009B"/>
    <w:rsid w:val="001047DD"/>
    <w:rsid w:val="00123073"/>
    <w:rsid w:val="0018503D"/>
    <w:rsid w:val="001A0EBA"/>
    <w:rsid w:val="00260797"/>
    <w:rsid w:val="00284EDD"/>
    <w:rsid w:val="00295D5C"/>
    <w:rsid w:val="002B22B1"/>
    <w:rsid w:val="002C2515"/>
    <w:rsid w:val="003108BE"/>
    <w:rsid w:val="003F46A4"/>
    <w:rsid w:val="004219E9"/>
    <w:rsid w:val="00430450"/>
    <w:rsid w:val="00436DCA"/>
    <w:rsid w:val="00452C97"/>
    <w:rsid w:val="00470F1D"/>
    <w:rsid w:val="00487C21"/>
    <w:rsid w:val="00495954"/>
    <w:rsid w:val="004A0C3D"/>
    <w:rsid w:val="004E34A1"/>
    <w:rsid w:val="00633FA0"/>
    <w:rsid w:val="00634A28"/>
    <w:rsid w:val="006B3666"/>
    <w:rsid w:val="006D1597"/>
    <w:rsid w:val="006D6DF6"/>
    <w:rsid w:val="00701D38"/>
    <w:rsid w:val="007736C5"/>
    <w:rsid w:val="00790041"/>
    <w:rsid w:val="007B373A"/>
    <w:rsid w:val="00886EB1"/>
    <w:rsid w:val="00935E80"/>
    <w:rsid w:val="00A17A9E"/>
    <w:rsid w:val="00A35B21"/>
    <w:rsid w:val="00AA4105"/>
    <w:rsid w:val="00AC5725"/>
    <w:rsid w:val="00B560FE"/>
    <w:rsid w:val="00BE5B71"/>
    <w:rsid w:val="00C33FA6"/>
    <w:rsid w:val="00C469F0"/>
    <w:rsid w:val="00CC7803"/>
    <w:rsid w:val="00D2658F"/>
    <w:rsid w:val="00D44F81"/>
    <w:rsid w:val="00DF225D"/>
    <w:rsid w:val="00DF7A4C"/>
    <w:rsid w:val="00E4258A"/>
    <w:rsid w:val="00E70734"/>
    <w:rsid w:val="00FC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70F6"/>
  <w15:chartTrackingRefBased/>
  <w15:docId w15:val="{B1B144C0-926B-463E-B2C6-9256ABCD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33F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3FA0"/>
    <w:rPr>
      <w:sz w:val="20"/>
      <w:szCs w:val="20"/>
    </w:rPr>
  </w:style>
  <w:style w:type="character" w:styleId="FootnoteReference">
    <w:name w:val="footnote reference"/>
    <w:basedOn w:val="DefaultParagraphFont"/>
    <w:uiPriority w:val="99"/>
    <w:semiHidden/>
    <w:unhideWhenUsed/>
    <w:rsid w:val="00633FA0"/>
    <w:rPr>
      <w:vertAlign w:val="superscript"/>
    </w:rPr>
  </w:style>
  <w:style w:type="paragraph" w:styleId="ListParagraph">
    <w:name w:val="List Paragraph"/>
    <w:basedOn w:val="Normal"/>
    <w:uiPriority w:val="34"/>
    <w:qFormat/>
    <w:rsid w:val="001A0EBA"/>
    <w:pPr>
      <w:ind w:left="720"/>
      <w:contextualSpacing/>
    </w:pPr>
  </w:style>
  <w:style w:type="paragraph" w:styleId="Header">
    <w:name w:val="header"/>
    <w:basedOn w:val="Normal"/>
    <w:link w:val="HeaderChar"/>
    <w:uiPriority w:val="99"/>
    <w:unhideWhenUsed/>
    <w:rsid w:val="002C2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515"/>
  </w:style>
  <w:style w:type="paragraph" w:styleId="Footer">
    <w:name w:val="footer"/>
    <w:basedOn w:val="Normal"/>
    <w:link w:val="FooterChar"/>
    <w:uiPriority w:val="99"/>
    <w:unhideWhenUsed/>
    <w:rsid w:val="002C2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21B2A-4250-4353-AE2C-147CE4F52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2341</Words>
  <Characters>13349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Osagie</dc:creator>
  <cp:keywords/>
  <dc:description/>
  <cp:lastModifiedBy>Mathew Osagie</cp:lastModifiedBy>
  <cp:revision>2</cp:revision>
  <cp:lastPrinted>2020-05-08T12:45:00Z</cp:lastPrinted>
  <dcterms:created xsi:type="dcterms:W3CDTF">2020-05-08T12:57:00Z</dcterms:created>
  <dcterms:modified xsi:type="dcterms:W3CDTF">2020-05-08T12:57:00Z</dcterms:modified>
</cp:coreProperties>
</file>