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1F" w:rsidRPr="00F7257C" w:rsidRDefault="000A5FE3">
      <w:pPr>
        <w:rPr>
          <w:rFonts w:ascii="Bahnschrift Light" w:hAnsi="Bahnschrift Light"/>
          <w:sz w:val="24"/>
          <w:szCs w:val="24"/>
        </w:rPr>
      </w:pPr>
      <w:r w:rsidRPr="00F7257C">
        <w:rPr>
          <w:rFonts w:ascii="Bahnschrift Light" w:hAnsi="Bahnschrift Light"/>
          <w:sz w:val="24"/>
          <w:szCs w:val="24"/>
        </w:rPr>
        <w:t>NAME: KOLAPO OLAJUMOKE JANET</w:t>
      </w:r>
    </w:p>
    <w:p w:rsidR="000A5FE3" w:rsidRPr="00F7257C" w:rsidRDefault="000A5FE3">
      <w:pPr>
        <w:rPr>
          <w:rFonts w:ascii="Bahnschrift Light" w:hAnsi="Bahnschrift Light"/>
          <w:sz w:val="24"/>
          <w:szCs w:val="24"/>
        </w:rPr>
      </w:pPr>
      <w:r w:rsidRPr="00F7257C">
        <w:rPr>
          <w:rFonts w:ascii="Bahnschrift Light" w:hAnsi="Bahnschrift Light"/>
          <w:sz w:val="24"/>
          <w:szCs w:val="24"/>
        </w:rPr>
        <w:t>DEPARTMENT: PHYSIOLOGY</w:t>
      </w:r>
    </w:p>
    <w:p w:rsidR="000A5FE3" w:rsidRPr="00F7257C" w:rsidRDefault="000A5FE3">
      <w:pPr>
        <w:rPr>
          <w:rFonts w:ascii="Bahnschrift Light" w:hAnsi="Bahnschrift Light"/>
          <w:sz w:val="24"/>
          <w:szCs w:val="24"/>
        </w:rPr>
      </w:pPr>
      <w:r w:rsidRPr="00F7257C">
        <w:rPr>
          <w:rFonts w:ascii="Bahnschrift Light" w:hAnsi="Bahnschrift Light"/>
          <w:sz w:val="24"/>
          <w:szCs w:val="24"/>
        </w:rPr>
        <w:t>COURSE CODE: BIO 102</w:t>
      </w:r>
    </w:p>
    <w:p w:rsidR="000A5FE3" w:rsidRPr="00F7257C" w:rsidRDefault="000A5FE3">
      <w:pPr>
        <w:rPr>
          <w:rFonts w:ascii="Bahnschrift Light" w:hAnsi="Bahnschrift Light"/>
          <w:sz w:val="24"/>
          <w:szCs w:val="24"/>
        </w:rPr>
      </w:pPr>
      <w:r w:rsidRPr="00F7257C">
        <w:rPr>
          <w:rFonts w:ascii="Bahnschrift Light" w:hAnsi="Bahnschrift Light"/>
          <w:sz w:val="24"/>
          <w:szCs w:val="24"/>
        </w:rPr>
        <w:t>MATRIC NO: 19/MHS05/001</w:t>
      </w:r>
    </w:p>
    <w:p w:rsidR="000A5FE3" w:rsidRPr="00F7257C" w:rsidRDefault="000A5FE3" w:rsidP="000A5FE3">
      <w:pPr>
        <w:pStyle w:val="ListParagraph"/>
        <w:numPr>
          <w:ilvl w:val="0"/>
          <w:numId w:val="1"/>
        </w:numPr>
        <w:rPr>
          <w:rFonts w:ascii="Bahnschrift Light" w:hAnsi="Bahnschrift Light"/>
          <w:sz w:val="24"/>
          <w:szCs w:val="24"/>
        </w:rPr>
      </w:pPr>
      <w:r w:rsidRPr="00F7257C">
        <w:rPr>
          <w:rFonts w:ascii="Bahnschrift Light" w:hAnsi="Bahnschrift Light"/>
          <w:sz w:val="24"/>
          <w:szCs w:val="24"/>
        </w:rPr>
        <w:t>How are fungi important to mankind?</w:t>
      </w:r>
    </w:p>
    <w:p w:rsidR="000A5FE3" w:rsidRPr="00F7257C" w:rsidRDefault="000A5FE3" w:rsidP="000A5FE3">
      <w:pPr>
        <w:pStyle w:val="ListParagraph"/>
        <w:rPr>
          <w:rFonts w:ascii="Bahnschrift Light" w:hAnsi="Bahnschrift Light"/>
          <w:sz w:val="24"/>
          <w:szCs w:val="24"/>
        </w:rPr>
      </w:pPr>
      <w:r w:rsidRPr="00F7257C">
        <w:rPr>
          <w:rFonts w:ascii="Bahnschrift Light" w:hAnsi="Bahnschrift Light"/>
          <w:sz w:val="24"/>
          <w:szCs w:val="24"/>
        </w:rPr>
        <w:t>Some fungi are useful in the food industry</w:t>
      </w:r>
    </w:p>
    <w:p w:rsidR="000A5FE3" w:rsidRPr="00F7257C" w:rsidRDefault="000A5FE3" w:rsidP="000A5FE3">
      <w:pPr>
        <w:pStyle w:val="ListParagraph"/>
        <w:rPr>
          <w:rFonts w:ascii="Bahnschrift Light" w:hAnsi="Bahnschrift Light"/>
          <w:sz w:val="24"/>
          <w:szCs w:val="24"/>
        </w:rPr>
      </w:pPr>
      <w:r w:rsidRPr="00F7257C">
        <w:rPr>
          <w:rFonts w:ascii="Bahnschrift Light" w:hAnsi="Bahnschrift Light"/>
          <w:sz w:val="24"/>
          <w:szCs w:val="24"/>
        </w:rPr>
        <w:t>They are parasites to some certain unbearable pests e.g. grasshopper, houseflies and therefore serve as important biological control to such pests.</w:t>
      </w:r>
    </w:p>
    <w:p w:rsidR="000A5FE3" w:rsidRPr="00F7257C" w:rsidRDefault="000A5FE3" w:rsidP="000A5FE3">
      <w:pPr>
        <w:pStyle w:val="ListParagraph"/>
        <w:rPr>
          <w:rFonts w:ascii="Bahnschrift Light" w:hAnsi="Bahnschrift Light"/>
          <w:sz w:val="24"/>
          <w:szCs w:val="24"/>
        </w:rPr>
      </w:pPr>
      <w:r w:rsidRPr="00F7257C">
        <w:rPr>
          <w:rFonts w:ascii="Bahnschrift Light" w:hAnsi="Bahnschrift Light"/>
          <w:sz w:val="24"/>
          <w:szCs w:val="24"/>
        </w:rPr>
        <w:t>They are important to the terrestrial ecosystem in material cycling and to man.</w:t>
      </w:r>
    </w:p>
    <w:p w:rsidR="000A5FE3" w:rsidRPr="00F7257C" w:rsidRDefault="000A5FE3" w:rsidP="000A5FE3">
      <w:pPr>
        <w:pStyle w:val="ListParagraph"/>
        <w:numPr>
          <w:ilvl w:val="0"/>
          <w:numId w:val="1"/>
        </w:numPr>
        <w:rPr>
          <w:rFonts w:ascii="Bahnschrift Light" w:hAnsi="Bahnschrift Light"/>
          <w:sz w:val="24"/>
          <w:szCs w:val="24"/>
        </w:rPr>
      </w:pPr>
      <w:r w:rsidRPr="00F7257C">
        <w:rPr>
          <w:rFonts w:ascii="Bahnschrift Light" w:hAnsi="Bahnschrift Light"/>
          <w:sz w:val="24"/>
          <w:szCs w:val="24"/>
        </w:rPr>
        <w:t>Illustrate the cell structure of a unicellular fungus with a well labeled diagram</w:t>
      </w:r>
    </w:p>
    <w:p w:rsidR="003B4550" w:rsidRPr="00F7257C" w:rsidRDefault="003B4550" w:rsidP="003B4550">
      <w:pPr>
        <w:pStyle w:val="NormalWeb"/>
        <w:rPr>
          <w:rFonts w:ascii="Bahnschrift Light" w:hAnsi="Bahnschrift Light"/>
        </w:rPr>
      </w:pPr>
      <w:r w:rsidRPr="00F7257C">
        <w:rPr>
          <w:rFonts w:ascii="Bahnschrift Light" w:hAnsi="Bahnschrift Light"/>
        </w:rPr>
        <w:t xml:space="preserve">           </w:t>
      </w:r>
      <w:proofErr w:type="gramStart"/>
      <w:r w:rsidRPr="00F7257C">
        <w:rPr>
          <w:rFonts w:ascii="Bahnschrift Light" w:hAnsi="Bahnschrift Light"/>
        </w:rPr>
        <w:t>according</w:t>
      </w:r>
      <w:proofErr w:type="gramEnd"/>
      <w:r w:rsidRPr="00F7257C">
        <w:rPr>
          <w:rFonts w:ascii="Bahnschrift Light" w:hAnsi="Bahnschrift Light"/>
        </w:rPr>
        <w:t xml:space="preserve"> to the state of activity of the cell. </w:t>
      </w:r>
    </w:p>
    <w:p w:rsidR="003B4550" w:rsidRPr="00F7257C" w:rsidRDefault="003B4550" w:rsidP="003B4550">
      <w:pPr>
        <w:pStyle w:val="NormalWeb"/>
        <w:rPr>
          <w:rFonts w:ascii="Bahnschrift Light" w:hAnsi="Bahnschrift Light"/>
        </w:rPr>
      </w:pPr>
      <w:r w:rsidRPr="00F7257C">
        <w:rPr>
          <w:rFonts w:ascii="Bahnschrift Light" w:hAnsi="Bahnschrift Light"/>
          <w:noProof/>
          <w:color w:val="0000FF"/>
        </w:rPr>
        <w:drawing>
          <wp:inline distT="0" distB="0" distL="0" distR="0" wp14:anchorId="0B85DF16" wp14:editId="29CC0AA3">
            <wp:extent cx="5486400" cy="2505075"/>
            <wp:effectExtent l="0" t="0" r="0" b="9525"/>
            <wp:docPr id="2" name="Picture 2" descr="Diagrammatic representation of parts of a yeast ce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matic representation of parts of a yeast cel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505075"/>
                    </a:xfrm>
                    <a:prstGeom prst="rect">
                      <a:avLst/>
                    </a:prstGeom>
                    <a:noFill/>
                    <a:ln>
                      <a:noFill/>
                    </a:ln>
                  </pic:spPr>
                </pic:pic>
              </a:graphicData>
            </a:graphic>
          </wp:inline>
        </w:drawing>
      </w:r>
    </w:p>
    <w:p w:rsidR="00313AA1" w:rsidRPr="00F7257C" w:rsidRDefault="00EE6A10" w:rsidP="00313AA1">
      <w:pPr>
        <w:pStyle w:val="NormalWeb"/>
        <w:rPr>
          <w:rFonts w:ascii="Bahnschrift Light" w:hAnsi="Bahnschrift Light"/>
        </w:rPr>
      </w:pPr>
      <w:r w:rsidRPr="00F7257C">
        <w:rPr>
          <w:rFonts w:ascii="Bahnschrift Light" w:hAnsi="Bahnschrift Light"/>
        </w:rPr>
        <w:t xml:space="preserve">             </w:t>
      </w:r>
    </w:p>
    <w:p w:rsidR="00EE6A10" w:rsidRPr="00F7257C" w:rsidRDefault="00EE6A10" w:rsidP="00EE6A10">
      <w:pPr>
        <w:pStyle w:val="NormalWeb"/>
        <w:rPr>
          <w:rFonts w:ascii="Bahnschrift Light" w:hAnsi="Bahnschrift Light" w:cstheme="minorHAnsi"/>
        </w:rPr>
      </w:pPr>
      <w:r w:rsidRPr="00F7257C">
        <w:rPr>
          <w:rFonts w:ascii="Bahnschrift Light" w:hAnsi="Bahnschrift Light" w:cstheme="minorHAnsi"/>
        </w:rPr>
        <w:t xml:space="preserve">            </w:t>
      </w:r>
      <w:r w:rsidRPr="00F7257C">
        <w:rPr>
          <w:rFonts w:ascii="Bahnschrift Light" w:hAnsi="Bahnschrift Light" w:cstheme="minorHAnsi"/>
        </w:rPr>
        <w:t xml:space="preserve">The yeasts are unicellular fungi. Cells may remain attached in short chains forming a </w:t>
      </w:r>
      <w:r w:rsidRPr="00F7257C">
        <w:rPr>
          <w:rFonts w:ascii="Bahnschrift Light" w:hAnsi="Bahnschrift Light" w:cstheme="minorHAnsi"/>
        </w:rPr>
        <w:t xml:space="preserve">  </w:t>
      </w:r>
      <w:proofErr w:type="spellStart"/>
      <w:r w:rsidRPr="00F7257C">
        <w:rPr>
          <w:rFonts w:ascii="Bahnschrift Light" w:hAnsi="Bahnschrift Light" w:cstheme="minorHAnsi"/>
        </w:rPr>
        <w:t>pseudomycelium</w:t>
      </w:r>
      <w:proofErr w:type="spellEnd"/>
      <w:r w:rsidRPr="00F7257C">
        <w:rPr>
          <w:rFonts w:ascii="Bahnschrift Light" w:hAnsi="Bahnschrift Light" w:cstheme="minorHAnsi"/>
        </w:rPr>
        <w:t xml:space="preserve">, but they do not produce true mycelium. The cells are extremely variable in shape being </w:t>
      </w:r>
      <w:proofErr w:type="spellStart"/>
      <w:r w:rsidRPr="00F7257C">
        <w:rPr>
          <w:rFonts w:ascii="Bahnschrift Light" w:hAnsi="Bahnschrift Light" w:cstheme="minorHAnsi"/>
        </w:rPr>
        <w:t>globose</w:t>
      </w:r>
      <w:proofErr w:type="spellEnd"/>
      <w:r w:rsidRPr="00F7257C">
        <w:rPr>
          <w:rFonts w:ascii="Bahnschrift Light" w:hAnsi="Bahnschrift Light" w:cstheme="minorHAnsi"/>
        </w:rPr>
        <w:t xml:space="preserve">, oval, elongated, or rectangular. </w:t>
      </w:r>
    </w:p>
    <w:p w:rsidR="00EE6A10" w:rsidRPr="00F7257C" w:rsidRDefault="00EE6A10" w:rsidP="00EE6A10">
      <w:pPr>
        <w:pStyle w:val="NormalWeb"/>
        <w:rPr>
          <w:rFonts w:ascii="Bahnschrift Light" w:hAnsi="Bahnschrift Light" w:cstheme="minorHAnsi"/>
        </w:rPr>
      </w:pPr>
      <w:r w:rsidRPr="00F7257C">
        <w:rPr>
          <w:rFonts w:ascii="Bahnschrift Light" w:hAnsi="Bahnschrift Light" w:cstheme="minorHAnsi"/>
        </w:rPr>
        <w:t>The yeast cells are very polymorphic and are capable of assuming different forms depending upon the medium in which they grow and their age. Individually yeast cells are hyaline but in colonies they appear white, cream-</w:t>
      </w:r>
      <w:proofErr w:type="spellStart"/>
      <w:r w:rsidRPr="00F7257C">
        <w:rPr>
          <w:rFonts w:ascii="Bahnschrift Light" w:hAnsi="Bahnschrift Light" w:cstheme="minorHAnsi"/>
        </w:rPr>
        <w:t>coloured</w:t>
      </w:r>
      <w:proofErr w:type="spellEnd"/>
      <w:r w:rsidRPr="00F7257C">
        <w:rPr>
          <w:rFonts w:ascii="Bahnschrift Light" w:hAnsi="Bahnschrift Light" w:cstheme="minorHAnsi"/>
        </w:rPr>
        <w:t xml:space="preserve"> or slightly brownish. </w:t>
      </w:r>
    </w:p>
    <w:p w:rsidR="00313AA1" w:rsidRPr="00F7257C" w:rsidRDefault="00313AA1" w:rsidP="00EE6A10">
      <w:pPr>
        <w:pStyle w:val="NormalWeb"/>
        <w:numPr>
          <w:ilvl w:val="0"/>
          <w:numId w:val="1"/>
        </w:numPr>
        <w:rPr>
          <w:rFonts w:ascii="Bahnschrift Light" w:hAnsi="Bahnschrift Light" w:cstheme="minorHAnsi"/>
        </w:rPr>
      </w:pPr>
      <w:r w:rsidRPr="00F7257C">
        <w:rPr>
          <w:rFonts w:ascii="Bahnschrift Light" w:hAnsi="Bahnschrift Light"/>
        </w:rPr>
        <w:t>Outline the sexual reproduction in a typical filamentous form of fungi</w:t>
      </w:r>
    </w:p>
    <w:p w:rsidR="00642670" w:rsidRPr="00F7257C" w:rsidRDefault="00642670" w:rsidP="00642670">
      <w:pPr>
        <w:pStyle w:val="ListParagraph"/>
        <w:spacing w:after="0" w:line="240" w:lineRule="auto"/>
        <w:rPr>
          <w:rFonts w:ascii="Bahnschrift Light" w:eastAsia="Times New Roman" w:hAnsi="Bahnschrift Light" w:cs="Times New Roman"/>
          <w:sz w:val="24"/>
          <w:szCs w:val="24"/>
        </w:rPr>
      </w:pPr>
      <w:r w:rsidRPr="00F7257C">
        <w:rPr>
          <w:rFonts w:ascii="Bahnschrift Light" w:eastAsia="Times New Roman" w:hAnsi="Bahnschrift Light" w:cs="Times New Roman"/>
          <w:sz w:val="24"/>
          <w:szCs w:val="24"/>
        </w:rPr>
        <w:t xml:space="preserve">Reproduction in </w:t>
      </w:r>
      <w:proofErr w:type="spellStart"/>
      <w:r w:rsidRPr="00F7257C">
        <w:rPr>
          <w:rFonts w:ascii="Bahnschrift Light" w:eastAsia="Times New Roman" w:hAnsi="Bahnschrift Light" w:cs="Times New Roman"/>
          <w:sz w:val="24"/>
          <w:szCs w:val="24"/>
        </w:rPr>
        <w:t>rhizopus</w:t>
      </w:r>
      <w:proofErr w:type="spellEnd"/>
      <w:r w:rsidRPr="00F7257C">
        <w:rPr>
          <w:rFonts w:ascii="Bahnschrift Light" w:eastAsia="Times New Roman" w:hAnsi="Bahnschrift Light" w:cs="Times New Roman"/>
          <w:sz w:val="24"/>
          <w:szCs w:val="24"/>
        </w:rPr>
        <w:t xml:space="preserve"> </w:t>
      </w:r>
      <w:proofErr w:type="spellStart"/>
      <w:r w:rsidRPr="00F7257C">
        <w:rPr>
          <w:rFonts w:ascii="Bahnschrift Light" w:eastAsia="Times New Roman" w:hAnsi="Bahnschrift Light" w:cs="Times New Roman"/>
          <w:sz w:val="24"/>
          <w:szCs w:val="24"/>
        </w:rPr>
        <w:t>stolonifer</w:t>
      </w:r>
      <w:proofErr w:type="spellEnd"/>
    </w:p>
    <w:p w:rsidR="00642670" w:rsidRPr="00F7257C" w:rsidRDefault="00642670" w:rsidP="00642670">
      <w:pPr>
        <w:pStyle w:val="ListParagraph"/>
        <w:spacing w:after="0" w:line="240" w:lineRule="auto"/>
        <w:rPr>
          <w:rFonts w:ascii="Bahnschrift Light" w:eastAsia="Times New Roman" w:hAnsi="Bahnschrift Light" w:cs="Times New Roman"/>
          <w:sz w:val="24"/>
          <w:szCs w:val="24"/>
        </w:rPr>
      </w:pPr>
      <w:proofErr w:type="gramStart"/>
      <w:r w:rsidRPr="00F7257C">
        <w:rPr>
          <w:rFonts w:ascii="Bahnschrift Light" w:eastAsia="Times New Roman" w:hAnsi="Bahnschrift Light" w:cs="Times New Roman"/>
          <w:sz w:val="24"/>
          <w:szCs w:val="24"/>
        </w:rPr>
        <w:lastRenderedPageBreak/>
        <w:t>In  sexual</w:t>
      </w:r>
      <w:proofErr w:type="gramEnd"/>
      <w:r w:rsidRPr="00F7257C">
        <w:rPr>
          <w:rFonts w:ascii="Bahnschrift Light" w:eastAsia="Times New Roman" w:hAnsi="Bahnschrift Light" w:cs="Times New Roman"/>
          <w:sz w:val="24"/>
          <w:szCs w:val="24"/>
        </w:rPr>
        <w:t xml:space="preserve"> reproduction, resistant spherical spores are formed, called zygospores. Zygospores are thick-walled, which make them highly resistant to environmental hardships. The zygospores are the only diploid phase of </w:t>
      </w:r>
      <w:proofErr w:type="spellStart"/>
      <w:r w:rsidRPr="00F7257C">
        <w:rPr>
          <w:rFonts w:ascii="Bahnschrift Light" w:eastAsia="Times New Roman" w:hAnsi="Bahnschrift Light" w:cs="Times New Roman"/>
          <w:i/>
          <w:iCs/>
          <w:sz w:val="24"/>
          <w:szCs w:val="24"/>
        </w:rPr>
        <w:t>Rhizopus</w:t>
      </w:r>
      <w:proofErr w:type="spellEnd"/>
      <w:r w:rsidRPr="00F7257C">
        <w:rPr>
          <w:rFonts w:ascii="Bahnschrift Light" w:eastAsia="Times New Roman" w:hAnsi="Bahnschrift Light" w:cs="Times New Roman"/>
          <w:i/>
          <w:iCs/>
          <w:sz w:val="24"/>
          <w:szCs w:val="24"/>
        </w:rPr>
        <w:t xml:space="preserve"> </w:t>
      </w:r>
      <w:proofErr w:type="spellStart"/>
      <w:r w:rsidRPr="00F7257C">
        <w:rPr>
          <w:rFonts w:ascii="Bahnschrift Light" w:eastAsia="Times New Roman" w:hAnsi="Bahnschrift Light" w:cs="Times New Roman"/>
          <w:i/>
          <w:iCs/>
          <w:sz w:val="24"/>
          <w:szCs w:val="24"/>
        </w:rPr>
        <w:t>stolonifer</w:t>
      </w:r>
      <w:proofErr w:type="spellEnd"/>
      <w:r w:rsidRPr="00F7257C">
        <w:rPr>
          <w:rFonts w:ascii="Bahnschrift Light" w:eastAsia="Times New Roman" w:hAnsi="Bahnschrift Light" w:cs="Times New Roman"/>
          <w:i/>
          <w:iCs/>
          <w:sz w:val="24"/>
          <w:szCs w:val="24"/>
        </w:rPr>
        <w:t xml:space="preserve"> </w:t>
      </w:r>
      <w:r w:rsidRPr="00F7257C">
        <w:rPr>
          <w:rFonts w:ascii="Bahnschrift Light" w:eastAsia="Times New Roman" w:hAnsi="Bahnschrift Light" w:cs="Times New Roman"/>
          <w:sz w:val="24"/>
          <w:szCs w:val="24"/>
        </w:rPr>
        <w:t xml:space="preserve">reproduction. They are composed of two suspensor cells, which are the former </w:t>
      </w:r>
      <w:proofErr w:type="spellStart"/>
      <w:r w:rsidRPr="00F7257C">
        <w:rPr>
          <w:rFonts w:ascii="Bahnschrift Light" w:eastAsia="Times New Roman" w:hAnsi="Bahnschrift Light" w:cs="Times New Roman"/>
          <w:sz w:val="24"/>
          <w:szCs w:val="24"/>
        </w:rPr>
        <w:t>gametangia</w:t>
      </w:r>
      <w:proofErr w:type="spellEnd"/>
      <w:r w:rsidRPr="00F7257C">
        <w:rPr>
          <w:rFonts w:ascii="Bahnschrift Light" w:eastAsia="Times New Roman" w:hAnsi="Bahnschrift Light" w:cs="Times New Roman"/>
          <w:sz w:val="24"/>
          <w:szCs w:val="24"/>
        </w:rPr>
        <w:t xml:space="preserve"> or hyphae. There is a suspensor cell on either side of a large, rough, dark brown spore. The suspensor cells are present to provide support. The </w:t>
      </w:r>
      <w:proofErr w:type="spellStart"/>
      <w:r w:rsidRPr="00F7257C">
        <w:rPr>
          <w:rFonts w:ascii="Bahnschrift Light" w:eastAsia="Times New Roman" w:hAnsi="Bahnschrift Light" w:cs="Times New Roman"/>
          <w:sz w:val="24"/>
          <w:szCs w:val="24"/>
        </w:rPr>
        <w:t>zygospore</w:t>
      </w:r>
      <w:proofErr w:type="spellEnd"/>
      <w:r w:rsidRPr="00F7257C">
        <w:rPr>
          <w:rFonts w:ascii="Bahnschrift Light" w:eastAsia="Times New Roman" w:hAnsi="Bahnschrift Light" w:cs="Times New Roman"/>
          <w:sz w:val="24"/>
          <w:szCs w:val="24"/>
        </w:rPr>
        <w:t xml:space="preserve"> forms from two special haploid hyphae of opposite mating types that touch due to hormones and being in close proximity of each other. The two </w:t>
      </w:r>
      <w:proofErr w:type="spellStart"/>
      <w:r w:rsidRPr="00F7257C">
        <w:rPr>
          <w:rFonts w:ascii="Bahnschrift Light" w:eastAsia="Times New Roman" w:hAnsi="Bahnschrift Light" w:cs="Times New Roman"/>
          <w:sz w:val="24"/>
          <w:szCs w:val="24"/>
        </w:rPr>
        <w:t>cytoplasms</w:t>
      </w:r>
      <w:proofErr w:type="spellEnd"/>
      <w:r w:rsidRPr="00F7257C">
        <w:rPr>
          <w:rFonts w:ascii="Bahnschrift Light" w:eastAsia="Times New Roman" w:hAnsi="Bahnschrift Light" w:cs="Times New Roman"/>
          <w:sz w:val="24"/>
          <w:szCs w:val="24"/>
        </w:rPr>
        <w:t xml:space="preserve"> intermingle, also known as </w:t>
      </w:r>
      <w:proofErr w:type="spellStart"/>
      <w:r w:rsidRPr="00F7257C">
        <w:rPr>
          <w:rFonts w:ascii="Bahnschrift Light" w:eastAsia="Times New Roman" w:hAnsi="Bahnschrift Light" w:cs="Times New Roman"/>
          <w:sz w:val="24"/>
          <w:szCs w:val="24"/>
        </w:rPr>
        <w:t>plasmogamy</w:t>
      </w:r>
      <w:proofErr w:type="spellEnd"/>
      <w:r w:rsidRPr="00F7257C">
        <w:rPr>
          <w:rFonts w:ascii="Bahnschrift Light" w:eastAsia="Times New Roman" w:hAnsi="Bahnschrift Light" w:cs="Times New Roman"/>
          <w:sz w:val="24"/>
          <w:szCs w:val="24"/>
        </w:rPr>
        <w:t xml:space="preserve">. As this occurs the nuclei of both parents enter the conjunction, causing the resting spore to develop. </w:t>
      </w:r>
      <w:proofErr w:type="spellStart"/>
      <w:r w:rsidRPr="00F7257C">
        <w:rPr>
          <w:rFonts w:ascii="Bahnschrift Light" w:eastAsia="Times New Roman" w:hAnsi="Bahnschrift Light" w:cs="Times New Roman"/>
          <w:sz w:val="24"/>
          <w:szCs w:val="24"/>
        </w:rPr>
        <w:t>Karyogamy</w:t>
      </w:r>
      <w:proofErr w:type="spellEnd"/>
      <w:r w:rsidRPr="00F7257C">
        <w:rPr>
          <w:rFonts w:ascii="Bahnschrift Light" w:eastAsia="Times New Roman" w:hAnsi="Bahnschrift Light" w:cs="Times New Roman"/>
          <w:sz w:val="24"/>
          <w:szCs w:val="24"/>
        </w:rPr>
        <w:t xml:space="preserve"> is the term used to describe the fusion of the two nuclei. After the </w:t>
      </w:r>
      <w:proofErr w:type="spellStart"/>
      <w:r w:rsidRPr="00F7257C">
        <w:rPr>
          <w:rFonts w:ascii="Bahnschrift Light" w:eastAsia="Times New Roman" w:hAnsi="Bahnschrift Light" w:cs="Times New Roman"/>
          <w:sz w:val="24"/>
          <w:szCs w:val="24"/>
        </w:rPr>
        <w:t>zygospore</w:t>
      </w:r>
      <w:proofErr w:type="spellEnd"/>
      <w:r w:rsidRPr="00F7257C">
        <w:rPr>
          <w:rFonts w:ascii="Bahnschrift Light" w:eastAsia="Times New Roman" w:hAnsi="Bahnschrift Light" w:cs="Times New Roman"/>
          <w:sz w:val="24"/>
          <w:szCs w:val="24"/>
        </w:rPr>
        <w:t xml:space="preserve"> has fully formed, meiosis occurs and haploid spores are formed and dispersed. The </w:t>
      </w:r>
      <w:proofErr w:type="spellStart"/>
      <w:r w:rsidRPr="00F7257C">
        <w:rPr>
          <w:rFonts w:ascii="Bahnschrift Light" w:eastAsia="Times New Roman" w:hAnsi="Bahnschrift Light" w:cs="Times New Roman"/>
          <w:sz w:val="24"/>
          <w:szCs w:val="24"/>
        </w:rPr>
        <w:t>zygospore</w:t>
      </w:r>
      <w:proofErr w:type="spellEnd"/>
      <w:r w:rsidRPr="00F7257C">
        <w:rPr>
          <w:rFonts w:ascii="Bahnschrift Light" w:eastAsia="Times New Roman" w:hAnsi="Bahnschrift Light" w:cs="Times New Roman"/>
          <w:sz w:val="24"/>
          <w:szCs w:val="24"/>
        </w:rPr>
        <w:t xml:space="preserve"> can become dormant for several months at a time. Meiosis still occurs and a sporangium similar to the asexually produced sporangium is created when the </w:t>
      </w:r>
      <w:proofErr w:type="spellStart"/>
      <w:r w:rsidRPr="00F7257C">
        <w:rPr>
          <w:rFonts w:ascii="Bahnschrift Light" w:eastAsia="Times New Roman" w:hAnsi="Bahnschrift Light" w:cs="Times New Roman"/>
          <w:sz w:val="24"/>
          <w:szCs w:val="24"/>
        </w:rPr>
        <w:t>zygospore</w:t>
      </w:r>
      <w:proofErr w:type="spellEnd"/>
      <w:r w:rsidRPr="00F7257C">
        <w:rPr>
          <w:rFonts w:ascii="Bahnschrift Light" w:eastAsia="Times New Roman" w:hAnsi="Bahnschrift Light" w:cs="Times New Roman"/>
          <w:sz w:val="24"/>
          <w:szCs w:val="24"/>
        </w:rPr>
        <w:t xml:space="preserve"> finally cracks open.</w:t>
      </w:r>
    </w:p>
    <w:p w:rsidR="00642670" w:rsidRPr="00F7257C" w:rsidRDefault="00642670" w:rsidP="00642670">
      <w:pPr>
        <w:spacing w:before="100" w:beforeAutospacing="1" w:after="100" w:afterAutospacing="1" w:line="240" w:lineRule="auto"/>
        <w:rPr>
          <w:rFonts w:ascii="Bahnschrift Light" w:eastAsia="Times New Roman" w:hAnsi="Bahnschrift Light" w:cs="Times New Roman"/>
          <w:sz w:val="24"/>
          <w:szCs w:val="24"/>
        </w:rPr>
      </w:pPr>
    </w:p>
    <w:p w:rsidR="00642670" w:rsidRPr="00F7257C" w:rsidRDefault="00642670" w:rsidP="00642670">
      <w:pPr>
        <w:pStyle w:val="ListParagraph"/>
        <w:numPr>
          <w:ilvl w:val="0"/>
          <w:numId w:val="1"/>
        </w:numPr>
        <w:spacing w:before="100" w:beforeAutospacing="1" w:after="100" w:afterAutospacing="1" w:line="240" w:lineRule="auto"/>
        <w:rPr>
          <w:rFonts w:ascii="Bahnschrift Light" w:eastAsia="Times New Roman" w:hAnsi="Bahnschrift Light" w:cs="Times New Roman"/>
          <w:sz w:val="24"/>
          <w:szCs w:val="24"/>
        </w:rPr>
      </w:pPr>
      <w:r w:rsidRPr="00F7257C">
        <w:rPr>
          <w:rFonts w:ascii="Bahnschrift Light" w:eastAsia="Times New Roman" w:hAnsi="Bahnschrift Light" w:cs="Times New Roman"/>
          <w:sz w:val="24"/>
          <w:szCs w:val="24"/>
        </w:rPr>
        <w:t xml:space="preserve"> How do bryophytes adapt to their environment?</w:t>
      </w:r>
    </w:p>
    <w:p w:rsidR="00642670" w:rsidRPr="00F7257C" w:rsidRDefault="00642670" w:rsidP="00642670">
      <w:pPr>
        <w:pStyle w:val="ListParagraph"/>
        <w:numPr>
          <w:ilvl w:val="0"/>
          <w:numId w:val="2"/>
        </w:numPr>
        <w:spacing w:before="100" w:beforeAutospacing="1" w:after="100" w:afterAutospacing="1" w:line="240" w:lineRule="auto"/>
        <w:rPr>
          <w:rFonts w:ascii="Bahnschrift Light" w:eastAsia="Times New Roman" w:hAnsi="Bahnschrift Light" w:cs="Times New Roman"/>
          <w:sz w:val="24"/>
          <w:szCs w:val="24"/>
        </w:rPr>
      </w:pPr>
      <w:r w:rsidRPr="00F7257C">
        <w:rPr>
          <w:rFonts w:ascii="Bahnschrift Light" w:eastAsia="Times New Roman" w:hAnsi="Bahnschrift Light" w:cs="Times New Roman"/>
          <w:sz w:val="24"/>
          <w:szCs w:val="24"/>
        </w:rPr>
        <w:t>They have structures for water and nutrient absorption from the soil. The body is divided into the subterranean portion which is made up of rhizoids and an aerial portion.</w:t>
      </w:r>
    </w:p>
    <w:p w:rsidR="00642670" w:rsidRPr="00F7257C" w:rsidRDefault="00642670" w:rsidP="00642670">
      <w:pPr>
        <w:pStyle w:val="ListParagraph"/>
        <w:numPr>
          <w:ilvl w:val="0"/>
          <w:numId w:val="2"/>
        </w:numPr>
        <w:spacing w:before="100" w:beforeAutospacing="1" w:after="100" w:afterAutospacing="1" w:line="240" w:lineRule="auto"/>
        <w:rPr>
          <w:rFonts w:ascii="Bahnschrift Light" w:eastAsia="Times New Roman" w:hAnsi="Bahnschrift Light" w:cs="Times New Roman"/>
          <w:sz w:val="24"/>
          <w:szCs w:val="24"/>
        </w:rPr>
      </w:pPr>
      <w:r w:rsidRPr="00F7257C">
        <w:rPr>
          <w:rFonts w:ascii="Bahnschrift Light" w:eastAsia="Times New Roman" w:hAnsi="Bahnschrift Light" w:cs="Times New Roman"/>
          <w:sz w:val="24"/>
          <w:szCs w:val="24"/>
        </w:rPr>
        <w:t xml:space="preserve">The </w:t>
      </w:r>
      <w:r w:rsidR="00F34AE7" w:rsidRPr="00F7257C">
        <w:rPr>
          <w:rFonts w:ascii="Bahnschrift Light" w:eastAsia="Times New Roman" w:hAnsi="Bahnschrift Light" w:cs="Times New Roman"/>
          <w:sz w:val="24"/>
          <w:szCs w:val="24"/>
        </w:rPr>
        <w:t xml:space="preserve">aerial portion being exposed to the atmosphere has </w:t>
      </w:r>
      <w:proofErr w:type="gramStart"/>
      <w:r w:rsidR="00F34AE7" w:rsidRPr="00F7257C">
        <w:rPr>
          <w:rFonts w:ascii="Bahnschrift Light" w:eastAsia="Times New Roman" w:hAnsi="Bahnschrift Light" w:cs="Times New Roman"/>
          <w:sz w:val="24"/>
          <w:szCs w:val="24"/>
        </w:rPr>
        <w:t>modifications that prevents</w:t>
      </w:r>
      <w:proofErr w:type="gramEnd"/>
      <w:r w:rsidR="00F34AE7" w:rsidRPr="00F7257C">
        <w:rPr>
          <w:rFonts w:ascii="Bahnschrift Light" w:eastAsia="Times New Roman" w:hAnsi="Bahnschrift Light" w:cs="Times New Roman"/>
          <w:sz w:val="24"/>
          <w:szCs w:val="24"/>
        </w:rPr>
        <w:t xml:space="preserve"> excessive loss of water through the surface.</w:t>
      </w:r>
    </w:p>
    <w:p w:rsidR="00F34AE7" w:rsidRPr="00F7257C" w:rsidRDefault="00F34AE7" w:rsidP="00642670">
      <w:pPr>
        <w:pStyle w:val="ListParagraph"/>
        <w:numPr>
          <w:ilvl w:val="0"/>
          <w:numId w:val="2"/>
        </w:numPr>
        <w:spacing w:before="100" w:beforeAutospacing="1" w:after="100" w:afterAutospacing="1" w:line="240" w:lineRule="auto"/>
        <w:rPr>
          <w:rFonts w:ascii="Bahnschrift Light" w:eastAsia="Times New Roman" w:hAnsi="Bahnschrift Light" w:cs="Times New Roman"/>
          <w:sz w:val="24"/>
          <w:szCs w:val="24"/>
        </w:rPr>
      </w:pPr>
      <w:r w:rsidRPr="00F7257C">
        <w:rPr>
          <w:rFonts w:ascii="Bahnschrift Light" w:eastAsia="Times New Roman" w:hAnsi="Bahnschrift Light" w:cs="Times New Roman"/>
          <w:sz w:val="24"/>
          <w:szCs w:val="24"/>
        </w:rPr>
        <w:t xml:space="preserve">And it also </w:t>
      </w:r>
      <w:proofErr w:type="gramStart"/>
      <w:r w:rsidRPr="00F7257C">
        <w:rPr>
          <w:rFonts w:ascii="Bahnschrift Light" w:eastAsia="Times New Roman" w:hAnsi="Bahnschrift Light" w:cs="Times New Roman"/>
          <w:sz w:val="24"/>
          <w:szCs w:val="24"/>
        </w:rPr>
        <w:t>has  modifications</w:t>
      </w:r>
      <w:proofErr w:type="gramEnd"/>
      <w:r w:rsidRPr="00F7257C">
        <w:rPr>
          <w:rFonts w:ascii="Bahnschrift Light" w:eastAsia="Times New Roman" w:hAnsi="Bahnschrift Light" w:cs="Times New Roman"/>
          <w:sz w:val="24"/>
          <w:szCs w:val="24"/>
        </w:rPr>
        <w:t xml:space="preserve"> like openings for exchange of gases between the plant and the atmosphere and prevents excessive water loss from plant body.</w:t>
      </w:r>
    </w:p>
    <w:p w:rsidR="00F34AE7" w:rsidRPr="00F7257C" w:rsidRDefault="00F34AE7" w:rsidP="00F34AE7">
      <w:pPr>
        <w:pStyle w:val="ListParagraph"/>
        <w:numPr>
          <w:ilvl w:val="0"/>
          <w:numId w:val="1"/>
        </w:numPr>
        <w:spacing w:before="100" w:beforeAutospacing="1" w:after="100" w:afterAutospacing="1" w:line="240" w:lineRule="auto"/>
        <w:rPr>
          <w:rFonts w:ascii="Bahnschrift Light" w:eastAsia="Times New Roman" w:hAnsi="Bahnschrift Light" w:cs="Times New Roman"/>
          <w:sz w:val="24"/>
          <w:szCs w:val="24"/>
        </w:rPr>
      </w:pPr>
      <w:r w:rsidRPr="00F7257C">
        <w:rPr>
          <w:rFonts w:ascii="Bahnschrift Light" w:eastAsia="Times New Roman" w:hAnsi="Bahnschrift Light" w:cs="Times New Roman"/>
          <w:sz w:val="24"/>
          <w:szCs w:val="24"/>
        </w:rPr>
        <w:t>Describe with illustration the following terminologies:</w:t>
      </w:r>
    </w:p>
    <w:p w:rsidR="00F34AE7" w:rsidRPr="00F7257C" w:rsidRDefault="00F34AE7" w:rsidP="00F34AE7">
      <w:pPr>
        <w:pStyle w:val="ListParagraph"/>
        <w:numPr>
          <w:ilvl w:val="0"/>
          <w:numId w:val="3"/>
        </w:numPr>
        <w:spacing w:before="100" w:beforeAutospacing="1" w:after="100" w:afterAutospacing="1" w:line="240" w:lineRule="auto"/>
        <w:rPr>
          <w:rFonts w:ascii="Bahnschrift Light" w:eastAsia="Times New Roman" w:hAnsi="Bahnschrift Light" w:cs="Times New Roman"/>
          <w:sz w:val="24"/>
          <w:szCs w:val="24"/>
        </w:rPr>
      </w:pPr>
      <w:proofErr w:type="spellStart"/>
      <w:proofErr w:type="gramStart"/>
      <w:r w:rsidRPr="00F7257C">
        <w:rPr>
          <w:rFonts w:ascii="Bahnschrift Light" w:eastAsia="Times New Roman" w:hAnsi="Bahnschrift Light" w:cs="Times New Roman"/>
          <w:sz w:val="24"/>
          <w:szCs w:val="24"/>
        </w:rPr>
        <w:t>Eusteles</w:t>
      </w:r>
      <w:proofErr w:type="spellEnd"/>
      <w:r w:rsidRPr="00F7257C">
        <w:rPr>
          <w:rFonts w:ascii="Bahnschrift Light" w:eastAsia="Times New Roman" w:hAnsi="Bahnschrift Light" w:cs="Times New Roman"/>
          <w:sz w:val="24"/>
          <w:szCs w:val="24"/>
        </w:rPr>
        <w:t xml:space="preserve"> :</w:t>
      </w:r>
      <w:proofErr w:type="gramEnd"/>
      <w:r w:rsidRPr="00F7257C">
        <w:rPr>
          <w:rFonts w:ascii="Bahnschrift Light" w:eastAsia="Times New Roman" w:hAnsi="Bahnschrift Light" w:cs="Times New Roman"/>
          <w:sz w:val="24"/>
          <w:szCs w:val="24"/>
        </w:rPr>
        <w:t xml:space="preserve"> here the vascular bundles are in one or two rings around the pith. The vascular bundles can be </w:t>
      </w:r>
      <w:proofErr w:type="gramStart"/>
      <w:r w:rsidRPr="00F7257C">
        <w:rPr>
          <w:rFonts w:ascii="Bahnschrift Light" w:eastAsia="Times New Roman" w:hAnsi="Bahnschrift Light" w:cs="Times New Roman"/>
          <w:sz w:val="24"/>
          <w:szCs w:val="24"/>
        </w:rPr>
        <w:t>collateral(</w:t>
      </w:r>
      <w:proofErr w:type="gramEnd"/>
      <w:r w:rsidRPr="00F7257C">
        <w:rPr>
          <w:rFonts w:ascii="Bahnschrift Light" w:eastAsia="Times New Roman" w:hAnsi="Bahnschrift Light" w:cs="Times New Roman"/>
          <w:sz w:val="24"/>
          <w:szCs w:val="24"/>
        </w:rPr>
        <w:t xml:space="preserve"> with phloem on only one side of the xylem).</w:t>
      </w:r>
    </w:p>
    <w:p w:rsidR="006202B0" w:rsidRPr="00F7257C" w:rsidRDefault="006202B0" w:rsidP="006202B0">
      <w:pPr>
        <w:pStyle w:val="ListParagraph"/>
        <w:spacing w:before="100" w:beforeAutospacing="1" w:after="240" w:line="240" w:lineRule="auto"/>
        <w:ind w:left="1080"/>
        <w:rPr>
          <w:rFonts w:ascii="Bahnschrift Light" w:eastAsia="Times New Roman" w:hAnsi="Bahnschrift Light" w:cs="Times New Roman"/>
          <w:sz w:val="24"/>
          <w:szCs w:val="24"/>
        </w:rPr>
      </w:pPr>
    </w:p>
    <w:p w:rsidR="006202B0" w:rsidRPr="00F7257C" w:rsidRDefault="006202B0" w:rsidP="006202B0">
      <w:pPr>
        <w:pStyle w:val="ListParagraph"/>
        <w:spacing w:after="240" w:line="240" w:lineRule="auto"/>
        <w:ind w:left="1080"/>
        <w:rPr>
          <w:rFonts w:ascii="Bahnschrift Light" w:eastAsia="Times New Roman" w:hAnsi="Bahnschrift Light" w:cs="Times New Roman"/>
          <w:sz w:val="24"/>
          <w:szCs w:val="24"/>
        </w:rPr>
      </w:pPr>
      <w:r w:rsidRPr="00F7257C">
        <w:rPr>
          <w:rFonts w:ascii="Bahnschrift Light" w:hAnsi="Bahnschrift Light"/>
          <w:noProof/>
          <w:sz w:val="24"/>
          <w:szCs w:val="24"/>
        </w:rPr>
        <w:lastRenderedPageBreak/>
        <w:drawing>
          <wp:inline distT="0" distB="0" distL="0" distR="0" wp14:anchorId="13C0D92C" wp14:editId="68582B2C">
            <wp:extent cx="3095625" cy="2628900"/>
            <wp:effectExtent l="0" t="0" r="9525" b="0"/>
            <wp:docPr id="4" name="Picture 4" descr="https://qph.fs.quoracdn.net/main-qimg-0ab234e91adc957d75ebc994b9a5cd9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0ab234e91adc957d75ebc994b9a5cd9d-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628900"/>
                    </a:xfrm>
                    <a:prstGeom prst="rect">
                      <a:avLst/>
                    </a:prstGeom>
                    <a:noFill/>
                    <a:ln>
                      <a:noFill/>
                    </a:ln>
                  </pic:spPr>
                </pic:pic>
              </a:graphicData>
            </a:graphic>
          </wp:inline>
        </w:drawing>
      </w:r>
    </w:p>
    <w:p w:rsidR="006202B0" w:rsidRPr="00F7257C" w:rsidRDefault="006202B0" w:rsidP="006202B0">
      <w:pPr>
        <w:pStyle w:val="ListParagraph"/>
        <w:spacing w:before="100" w:beforeAutospacing="1" w:after="100" w:afterAutospacing="1" w:line="240" w:lineRule="auto"/>
        <w:ind w:left="1080"/>
        <w:rPr>
          <w:rFonts w:ascii="Bahnschrift Light" w:eastAsia="Times New Roman" w:hAnsi="Bahnschrift Light" w:cs="Times New Roman"/>
          <w:sz w:val="24"/>
          <w:szCs w:val="24"/>
        </w:rPr>
      </w:pPr>
    </w:p>
    <w:p w:rsidR="006202B0" w:rsidRPr="00F7257C" w:rsidRDefault="00F34AE7" w:rsidP="006202B0">
      <w:pPr>
        <w:pStyle w:val="ListParagraph"/>
        <w:numPr>
          <w:ilvl w:val="0"/>
          <w:numId w:val="3"/>
        </w:numPr>
        <w:spacing w:before="100" w:beforeAutospacing="1" w:after="100" w:afterAutospacing="1" w:line="240" w:lineRule="auto"/>
        <w:rPr>
          <w:rFonts w:ascii="Bahnschrift Light" w:eastAsia="Times New Roman" w:hAnsi="Bahnschrift Light" w:cs="Times New Roman"/>
          <w:sz w:val="24"/>
          <w:szCs w:val="24"/>
        </w:rPr>
      </w:pPr>
      <w:proofErr w:type="spellStart"/>
      <w:r w:rsidRPr="00F7257C">
        <w:rPr>
          <w:rFonts w:ascii="Bahnschrift Light" w:eastAsia="Times New Roman" w:hAnsi="Bahnschrift Light" w:cs="Times New Roman"/>
          <w:sz w:val="24"/>
          <w:szCs w:val="24"/>
        </w:rPr>
        <w:t>Atactostele</w:t>
      </w:r>
      <w:proofErr w:type="spellEnd"/>
      <w:r w:rsidRPr="00F7257C">
        <w:rPr>
          <w:rFonts w:ascii="Bahnschrift Light" w:eastAsia="Times New Roman" w:hAnsi="Bahnschrift Light" w:cs="Times New Roman"/>
          <w:sz w:val="24"/>
          <w:szCs w:val="24"/>
        </w:rPr>
        <w:t xml:space="preserve">: </w:t>
      </w:r>
      <w:r w:rsidR="006202B0" w:rsidRPr="00F7257C">
        <w:rPr>
          <w:rFonts w:ascii="Bahnschrift Light" w:eastAsia="Times New Roman" w:hAnsi="Bahnschrift Light" w:cs="Times New Roman"/>
          <w:sz w:val="24"/>
          <w:szCs w:val="24"/>
        </w:rPr>
        <w:t xml:space="preserve">A type of </w:t>
      </w:r>
      <w:proofErr w:type="spellStart"/>
      <w:r w:rsidR="006202B0" w:rsidRPr="00F7257C">
        <w:rPr>
          <w:rFonts w:ascii="Bahnschrift Light" w:eastAsia="Times New Roman" w:hAnsi="Bahnschrift Light" w:cs="Times New Roman"/>
          <w:sz w:val="24"/>
          <w:szCs w:val="24"/>
        </w:rPr>
        <w:t>eustele</w:t>
      </w:r>
      <w:proofErr w:type="spellEnd"/>
      <w:r w:rsidR="006202B0" w:rsidRPr="00F7257C">
        <w:rPr>
          <w:rFonts w:ascii="Bahnschrift Light" w:eastAsia="Times New Roman" w:hAnsi="Bahnschrift Light" w:cs="Times New Roman"/>
          <w:sz w:val="24"/>
          <w:szCs w:val="24"/>
        </w:rPr>
        <w:t>, found in monocots, in which the vascular tissue in the stem exists as scattered bundles.</w:t>
      </w:r>
    </w:p>
    <w:p w:rsidR="006202B0" w:rsidRPr="00F7257C" w:rsidRDefault="006202B0" w:rsidP="006202B0">
      <w:pPr>
        <w:pStyle w:val="ListParagraph"/>
        <w:spacing w:after="240" w:line="240" w:lineRule="auto"/>
        <w:ind w:left="1080"/>
        <w:rPr>
          <w:rFonts w:ascii="Bahnschrift Light" w:eastAsia="Times New Roman" w:hAnsi="Bahnschrift Light" w:cs="Times New Roman"/>
          <w:sz w:val="24"/>
          <w:szCs w:val="24"/>
        </w:rPr>
      </w:pPr>
      <w:r w:rsidRPr="00F7257C">
        <w:rPr>
          <w:rFonts w:ascii="Bahnschrift Light" w:hAnsi="Bahnschrift Light"/>
          <w:noProof/>
          <w:sz w:val="24"/>
          <w:szCs w:val="24"/>
        </w:rPr>
        <w:drawing>
          <wp:inline distT="0" distB="0" distL="0" distR="0" wp14:anchorId="197D2E0C" wp14:editId="725C4DE2">
            <wp:extent cx="3095625" cy="2628900"/>
            <wp:effectExtent l="0" t="0" r="9525" b="0"/>
            <wp:docPr id="6" name="Picture 6" descr="https://qph.fs.quoracdn.net/main-qimg-5d4cbf41c7e44bb9c18629f9470c31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qph.fs.quoracdn.net/main-qimg-5d4cbf41c7e44bb9c18629f9470c313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2628900"/>
                    </a:xfrm>
                    <a:prstGeom prst="rect">
                      <a:avLst/>
                    </a:prstGeom>
                    <a:noFill/>
                    <a:ln>
                      <a:noFill/>
                    </a:ln>
                  </pic:spPr>
                </pic:pic>
              </a:graphicData>
            </a:graphic>
          </wp:inline>
        </w:drawing>
      </w:r>
    </w:p>
    <w:p w:rsidR="006202B0" w:rsidRPr="00F7257C" w:rsidRDefault="006202B0" w:rsidP="006202B0">
      <w:pPr>
        <w:pStyle w:val="ListParagraph"/>
        <w:spacing w:before="100" w:beforeAutospacing="1" w:after="100" w:afterAutospacing="1" w:line="240" w:lineRule="auto"/>
        <w:ind w:left="1080"/>
        <w:rPr>
          <w:rFonts w:ascii="Bahnschrift Light" w:eastAsia="Times New Roman" w:hAnsi="Bahnschrift Light" w:cs="Times New Roman"/>
          <w:sz w:val="24"/>
          <w:szCs w:val="24"/>
        </w:rPr>
      </w:pPr>
    </w:p>
    <w:p w:rsidR="006202B0" w:rsidRPr="00F7257C" w:rsidRDefault="006202B0" w:rsidP="006202B0">
      <w:pPr>
        <w:pStyle w:val="ListParagraph"/>
        <w:spacing w:before="100" w:beforeAutospacing="1" w:after="100" w:afterAutospacing="1" w:line="240" w:lineRule="auto"/>
        <w:ind w:left="1080"/>
        <w:rPr>
          <w:rFonts w:ascii="Bahnschrift Light" w:eastAsia="Times New Roman" w:hAnsi="Bahnschrift Light" w:cs="Times New Roman"/>
          <w:sz w:val="24"/>
          <w:szCs w:val="24"/>
        </w:rPr>
      </w:pPr>
    </w:p>
    <w:p w:rsidR="00E947E5" w:rsidRPr="00F7257C" w:rsidRDefault="00F34AE7" w:rsidP="00E947E5">
      <w:pPr>
        <w:pStyle w:val="ListParagraph"/>
        <w:numPr>
          <w:ilvl w:val="0"/>
          <w:numId w:val="3"/>
        </w:numPr>
        <w:spacing w:before="100" w:beforeAutospacing="1" w:after="100" w:afterAutospacing="1" w:line="240" w:lineRule="auto"/>
        <w:rPr>
          <w:rFonts w:ascii="Bahnschrift Light" w:eastAsia="Times New Roman" w:hAnsi="Bahnschrift Light" w:cs="Times New Roman"/>
          <w:sz w:val="24"/>
          <w:szCs w:val="24"/>
        </w:rPr>
      </w:pPr>
      <w:proofErr w:type="spellStart"/>
      <w:r w:rsidRPr="00F7257C">
        <w:rPr>
          <w:rFonts w:ascii="Bahnschrift Light" w:eastAsia="Times New Roman" w:hAnsi="Bahnschrift Light" w:cs="Times New Roman"/>
          <w:sz w:val="24"/>
          <w:szCs w:val="24"/>
        </w:rPr>
        <w:t>Siphonostele</w:t>
      </w:r>
      <w:proofErr w:type="spellEnd"/>
      <w:r w:rsidRPr="00F7257C">
        <w:rPr>
          <w:rFonts w:ascii="Bahnschrift Light" w:eastAsia="Times New Roman" w:hAnsi="Bahnschrift Light" w:cs="Times New Roman"/>
          <w:sz w:val="24"/>
          <w:szCs w:val="24"/>
        </w:rPr>
        <w:t>: they have a region of ground tissue called pith which is internal to the xylem.</w:t>
      </w:r>
    </w:p>
    <w:p w:rsidR="00E947E5" w:rsidRPr="00E947E5" w:rsidRDefault="00E947E5" w:rsidP="00E947E5">
      <w:pPr>
        <w:spacing w:line="240" w:lineRule="auto"/>
        <w:rPr>
          <w:rFonts w:ascii="Bahnschrift Light" w:eastAsia="Times New Roman" w:hAnsi="Bahnschrift Light" w:cs="Times New Roman"/>
          <w:sz w:val="24"/>
          <w:szCs w:val="24"/>
        </w:rPr>
      </w:pPr>
      <w:r w:rsidRPr="00F7257C">
        <w:rPr>
          <w:rFonts w:ascii="Bahnschrift Light" w:eastAsia="Times New Roman" w:hAnsi="Bahnschrift Light" w:cs="Times New Roman"/>
          <w:noProof/>
          <w:sz w:val="24"/>
          <w:szCs w:val="24"/>
        </w:rPr>
        <w:lastRenderedPageBreak/>
        <w:drawing>
          <wp:inline distT="0" distB="0" distL="0" distR="0" wp14:anchorId="5A24DAE6" wp14:editId="52EE96E0">
            <wp:extent cx="3095625" cy="2628900"/>
            <wp:effectExtent l="0" t="0" r="9525" b="0"/>
            <wp:docPr id="7" name="Picture 7" descr="https://qph.fs.quoracdn.net/main-qimg-678e0d2c9af69884204a84b5fb6e081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qph.fs.quoracdn.net/main-qimg-678e0d2c9af69884204a84b5fb6e081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2628900"/>
                    </a:xfrm>
                    <a:prstGeom prst="rect">
                      <a:avLst/>
                    </a:prstGeom>
                    <a:noFill/>
                    <a:ln>
                      <a:noFill/>
                    </a:ln>
                  </pic:spPr>
                </pic:pic>
              </a:graphicData>
            </a:graphic>
          </wp:inline>
        </w:drawing>
      </w:r>
    </w:p>
    <w:p w:rsidR="00E947E5" w:rsidRPr="00F7257C" w:rsidRDefault="00E947E5" w:rsidP="00E947E5">
      <w:pPr>
        <w:pStyle w:val="ListParagraph"/>
        <w:spacing w:before="100" w:beforeAutospacing="1" w:after="100" w:afterAutospacing="1" w:line="240" w:lineRule="auto"/>
        <w:ind w:left="1080"/>
        <w:rPr>
          <w:rFonts w:ascii="Bahnschrift Light" w:eastAsia="Times New Roman" w:hAnsi="Bahnschrift Light" w:cs="Times New Roman"/>
          <w:sz w:val="24"/>
          <w:szCs w:val="24"/>
        </w:rPr>
      </w:pPr>
    </w:p>
    <w:p w:rsidR="006202B0" w:rsidRPr="00F7257C" w:rsidRDefault="006202B0" w:rsidP="006202B0">
      <w:pPr>
        <w:pStyle w:val="ListParagraph"/>
        <w:spacing w:before="100" w:beforeAutospacing="1" w:after="100" w:afterAutospacing="1" w:line="240" w:lineRule="auto"/>
        <w:ind w:left="1080"/>
        <w:rPr>
          <w:rFonts w:ascii="Bahnschrift Light" w:eastAsia="Times New Roman" w:hAnsi="Bahnschrift Light" w:cs="Times New Roman"/>
          <w:sz w:val="24"/>
          <w:szCs w:val="24"/>
        </w:rPr>
      </w:pPr>
    </w:p>
    <w:p w:rsidR="006202B0" w:rsidRPr="00F7257C" w:rsidRDefault="00F34AE7" w:rsidP="00F34AE7">
      <w:pPr>
        <w:pStyle w:val="ListParagraph"/>
        <w:numPr>
          <w:ilvl w:val="0"/>
          <w:numId w:val="3"/>
        </w:numPr>
        <w:spacing w:before="100" w:beforeAutospacing="1" w:after="100" w:afterAutospacing="1" w:line="240" w:lineRule="auto"/>
        <w:rPr>
          <w:rFonts w:ascii="Bahnschrift Light" w:eastAsia="Times New Roman" w:hAnsi="Bahnschrift Light" w:cs="Times New Roman"/>
          <w:sz w:val="24"/>
          <w:szCs w:val="24"/>
        </w:rPr>
      </w:pPr>
      <w:proofErr w:type="spellStart"/>
      <w:r w:rsidRPr="00F7257C">
        <w:rPr>
          <w:rFonts w:ascii="Bahnschrift Light" w:eastAsia="Times New Roman" w:hAnsi="Bahnschrift Light" w:cs="Times New Roman"/>
          <w:sz w:val="24"/>
          <w:szCs w:val="24"/>
        </w:rPr>
        <w:t>Dictyostele</w:t>
      </w:r>
      <w:proofErr w:type="spellEnd"/>
      <w:r w:rsidRPr="00F7257C">
        <w:rPr>
          <w:rFonts w:ascii="Bahnschrift Light" w:eastAsia="Times New Roman" w:hAnsi="Bahnschrift Light" w:cs="Times New Roman"/>
          <w:sz w:val="24"/>
          <w:szCs w:val="24"/>
        </w:rPr>
        <w:t>:</w:t>
      </w:r>
      <w:r w:rsidRPr="00F7257C">
        <w:rPr>
          <w:rFonts w:ascii="Bahnschrift Light" w:hAnsi="Bahnschrift Light"/>
          <w:sz w:val="24"/>
          <w:szCs w:val="24"/>
        </w:rPr>
        <w:t xml:space="preserve"> </w:t>
      </w:r>
      <w:r w:rsidRPr="00F7257C">
        <w:rPr>
          <w:rFonts w:ascii="Bahnschrift Light" w:eastAsia="Times New Roman" w:hAnsi="Bahnschrift Light" w:cs="Times New Roman"/>
          <w:sz w:val="24"/>
          <w:szCs w:val="24"/>
        </w:rPr>
        <w:t xml:space="preserve">consisting of vascular strands interconnected in such a manner that, in any given cross section of stem, several distinct bundles can be observed. These are separated by regions filled with parenchyma cells known as leaf gaps. </w:t>
      </w:r>
      <w:r w:rsidR="006202B0" w:rsidRPr="00F7257C">
        <w:rPr>
          <w:rFonts w:ascii="Bahnschrift Light" w:eastAsia="Times New Roman" w:hAnsi="Bahnschrift Light" w:cs="Times New Roman"/>
          <w:sz w:val="24"/>
          <w:szCs w:val="24"/>
        </w:rPr>
        <w:t xml:space="preserve"> They have multiple gaps in the vascular cylinder.</w:t>
      </w:r>
    </w:p>
    <w:p w:rsidR="006202B0" w:rsidRPr="00F7257C" w:rsidRDefault="006202B0" w:rsidP="006202B0">
      <w:pPr>
        <w:pStyle w:val="ListParagraph"/>
        <w:spacing w:before="100" w:beforeAutospacing="1" w:after="100" w:afterAutospacing="1" w:line="240" w:lineRule="auto"/>
        <w:ind w:left="1080"/>
        <w:rPr>
          <w:rFonts w:ascii="Bahnschrift Light" w:eastAsia="Times New Roman" w:hAnsi="Bahnschrift Light" w:cs="Times New Roman"/>
          <w:sz w:val="24"/>
          <w:szCs w:val="24"/>
        </w:rPr>
      </w:pPr>
    </w:p>
    <w:p w:rsidR="006202B0" w:rsidRPr="00F7257C" w:rsidRDefault="006202B0" w:rsidP="006202B0">
      <w:pPr>
        <w:pStyle w:val="ListParagraph"/>
        <w:spacing w:before="100" w:beforeAutospacing="1" w:after="100" w:afterAutospacing="1" w:line="240" w:lineRule="auto"/>
        <w:ind w:left="1080"/>
        <w:rPr>
          <w:rFonts w:ascii="Bahnschrift Light" w:eastAsia="Times New Roman" w:hAnsi="Bahnschrift Light" w:cs="Times New Roman"/>
          <w:sz w:val="24"/>
          <w:szCs w:val="24"/>
        </w:rPr>
      </w:pPr>
      <w:r w:rsidRPr="00F7257C">
        <w:rPr>
          <w:rFonts w:ascii="Bahnschrift Light" w:eastAsia="Times New Roman" w:hAnsi="Bahnschrift Light" w:cs="Times New Roman"/>
          <w:sz w:val="24"/>
          <w:szCs w:val="24"/>
        </w:rPr>
        <w:drawing>
          <wp:inline distT="0" distB="0" distL="0" distR="0" wp14:anchorId="261EE9BE" wp14:editId="0AF9D3C0">
            <wp:extent cx="3095625" cy="2628900"/>
            <wp:effectExtent l="0" t="0" r="9525" b="0"/>
            <wp:docPr id="5" name="Picture 5" descr="https://qph.fs.quoracdn.net/main-qimg-72c91c801f4d0e4422f9c7a795f235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ph.fs.quoracdn.net/main-qimg-72c91c801f4d0e4422f9c7a795f235c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628900"/>
                    </a:xfrm>
                    <a:prstGeom prst="rect">
                      <a:avLst/>
                    </a:prstGeom>
                    <a:noFill/>
                    <a:ln>
                      <a:noFill/>
                    </a:ln>
                  </pic:spPr>
                </pic:pic>
              </a:graphicData>
            </a:graphic>
          </wp:inline>
        </w:drawing>
      </w:r>
    </w:p>
    <w:p w:rsidR="006202B0" w:rsidRPr="00F7257C" w:rsidRDefault="00A017F9" w:rsidP="00E947E5">
      <w:pPr>
        <w:pStyle w:val="ListParagraph"/>
        <w:numPr>
          <w:ilvl w:val="0"/>
          <w:numId w:val="1"/>
        </w:numPr>
        <w:rPr>
          <w:rFonts w:ascii="Bahnschrift Light" w:eastAsia="Times New Roman" w:hAnsi="Bahnschrift Light" w:cs="Times New Roman"/>
          <w:sz w:val="24"/>
          <w:szCs w:val="24"/>
        </w:rPr>
      </w:pPr>
      <w:r w:rsidRPr="00F7257C">
        <w:rPr>
          <w:rFonts w:ascii="Bahnschrift Light" w:eastAsia="Times New Roman" w:hAnsi="Bahnschrift Light" w:cs="Times New Roman"/>
          <w:sz w:val="24"/>
          <w:szCs w:val="24"/>
        </w:rPr>
        <w:t>Illustrate the life cycle of a primitive vascular plant</w:t>
      </w:r>
    </w:p>
    <w:p w:rsidR="00A017F9" w:rsidRPr="00F7257C" w:rsidRDefault="00A017F9" w:rsidP="00A017F9">
      <w:pPr>
        <w:pStyle w:val="NormalWeb"/>
        <w:rPr>
          <w:rFonts w:ascii="Bahnschrift Light" w:hAnsi="Bahnschrift Light"/>
        </w:rPr>
      </w:pPr>
      <w:r w:rsidRPr="00F7257C">
        <w:rPr>
          <w:rFonts w:ascii="Bahnschrift Light" w:hAnsi="Bahnschrift Light"/>
        </w:rPr>
        <w:t xml:space="preserve">In seedless vascular plants, such as ferns and horsetails, the plants reproduce using haploid, unicellular spores instead of seeds. The spores are very lightweight (unlike many seeds), which allows for their easy dispersion in the wind and for the plants to spread to new habitats. Although seedless vascular plants have evolved to spread to all types of habitats, they still depend on water during fertilization, as the sperm must swim on a layer of moisture to reach the egg. This step in reproduction explains why </w:t>
      </w:r>
      <w:bookmarkStart w:id="0" w:name="_GoBack"/>
      <w:bookmarkEnd w:id="0"/>
      <w:r w:rsidRPr="00F7257C">
        <w:rPr>
          <w:rFonts w:ascii="Bahnschrift Light" w:hAnsi="Bahnschrift Light"/>
        </w:rPr>
        <w:lastRenderedPageBreak/>
        <w:t>ferns and their relatives are more abundant in damp environments, including marshes and rainforests. The life cycle of seedless vascular plants is an alternation of generations, where the diploid sporophyte alternates with the haploid gametophyte phase. The diploid sporophyte is the dominant phase of the life cycle, while the gametophyte is an inconspicuous, but still-independent, organism. Throughout plant evolution, there is a clear reversal of roles in the dominant phase of the life cycle.</w:t>
      </w:r>
    </w:p>
    <w:p w:rsidR="00F34AE7" w:rsidRPr="00F34AE7" w:rsidRDefault="00A017F9" w:rsidP="00A017F9">
      <w:pPr>
        <w:pStyle w:val="ListParagraph"/>
        <w:spacing w:before="100" w:beforeAutospacing="1" w:after="100" w:afterAutospacing="1" w:line="240" w:lineRule="auto"/>
        <w:ind w:left="1080"/>
        <w:rPr>
          <w:rFonts w:ascii="Times New Roman" w:eastAsia="Times New Roman" w:hAnsi="Times New Roman" w:cs="Times New Roman"/>
          <w:sz w:val="24"/>
          <w:szCs w:val="24"/>
        </w:rPr>
      </w:pPr>
      <w:r w:rsidRPr="00F7257C">
        <w:rPr>
          <w:rFonts w:ascii="Bahnschrift Light" w:hAnsi="Bahnschrift Light"/>
          <w:noProof/>
          <w:sz w:val="24"/>
          <w:szCs w:val="24"/>
        </w:rPr>
        <w:drawing>
          <wp:inline distT="0" distB="0" distL="0" distR="0" wp14:anchorId="2D3D294B" wp14:editId="1E65F319">
            <wp:extent cx="5143500" cy="293370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933700"/>
                    </a:xfrm>
                    <a:prstGeom prst="rect">
                      <a:avLst/>
                    </a:prstGeom>
                    <a:noFill/>
                    <a:ln>
                      <a:noFill/>
                    </a:ln>
                  </pic:spPr>
                </pic:pic>
              </a:graphicData>
            </a:graphic>
          </wp:inline>
        </w:drawing>
      </w:r>
      <w:r>
        <w:rPr>
          <w:rStyle w:val="Strong"/>
        </w:rPr>
        <w:t>Life cycle of a fern</w:t>
      </w:r>
      <w:r>
        <w:t>: This life cycle of a fern shows alternation of generations with a do</w:t>
      </w:r>
      <w:r w:rsidRPr="00A017F9">
        <w:t>minant sporophyte stag</w:t>
      </w:r>
    </w:p>
    <w:p w:rsidR="00642670" w:rsidRPr="00EE6A10" w:rsidRDefault="00642670" w:rsidP="00642670">
      <w:pPr>
        <w:pStyle w:val="NormalWeb"/>
        <w:ind w:left="720"/>
        <w:rPr>
          <w:rFonts w:asciiTheme="minorHAnsi" w:hAnsiTheme="minorHAnsi" w:cstheme="minorHAnsi"/>
        </w:rPr>
      </w:pPr>
    </w:p>
    <w:p w:rsidR="00313AA1" w:rsidRDefault="00313AA1" w:rsidP="00313AA1">
      <w:pPr>
        <w:pStyle w:val="ListParagraph"/>
      </w:pPr>
    </w:p>
    <w:sectPr w:rsidR="00313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C653E"/>
    <w:multiLevelType w:val="hybridMultilevel"/>
    <w:tmpl w:val="76BA3266"/>
    <w:lvl w:ilvl="0" w:tplc="592AF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705553"/>
    <w:multiLevelType w:val="hybridMultilevel"/>
    <w:tmpl w:val="98A8060C"/>
    <w:lvl w:ilvl="0" w:tplc="58AAC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EB3B58"/>
    <w:multiLevelType w:val="hybridMultilevel"/>
    <w:tmpl w:val="93CE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E3"/>
    <w:rsid w:val="000A5FE3"/>
    <w:rsid w:val="00313AA1"/>
    <w:rsid w:val="003B4550"/>
    <w:rsid w:val="0055390F"/>
    <w:rsid w:val="006202B0"/>
    <w:rsid w:val="00642670"/>
    <w:rsid w:val="009C4D1F"/>
    <w:rsid w:val="00A017F9"/>
    <w:rsid w:val="00E947E5"/>
    <w:rsid w:val="00EE6A10"/>
    <w:rsid w:val="00F34AE7"/>
    <w:rsid w:val="00F7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E3"/>
    <w:pPr>
      <w:ind w:left="720"/>
      <w:contextualSpacing/>
    </w:pPr>
  </w:style>
  <w:style w:type="paragraph" w:styleId="NormalWeb">
    <w:name w:val="Normal (Web)"/>
    <w:basedOn w:val="Normal"/>
    <w:uiPriority w:val="99"/>
    <w:unhideWhenUsed/>
    <w:rsid w:val="00313A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A1"/>
    <w:rPr>
      <w:rFonts w:ascii="Tahoma" w:hAnsi="Tahoma" w:cs="Tahoma"/>
      <w:sz w:val="16"/>
      <w:szCs w:val="16"/>
    </w:rPr>
  </w:style>
  <w:style w:type="character" w:customStyle="1" w:styleId="style18">
    <w:name w:val="style18"/>
    <w:basedOn w:val="DefaultParagraphFont"/>
    <w:rsid w:val="00642670"/>
  </w:style>
  <w:style w:type="character" w:styleId="Emphasis">
    <w:name w:val="Emphasis"/>
    <w:basedOn w:val="DefaultParagraphFont"/>
    <w:uiPriority w:val="20"/>
    <w:qFormat/>
    <w:rsid w:val="00642670"/>
    <w:rPr>
      <w:i/>
      <w:iCs/>
    </w:rPr>
  </w:style>
  <w:style w:type="paragraph" w:customStyle="1" w:styleId="style4">
    <w:name w:val="style4"/>
    <w:basedOn w:val="Normal"/>
    <w:rsid w:val="00642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
    <w:name w:val="q-text"/>
    <w:basedOn w:val="Normal"/>
    <w:rsid w:val="00620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A017F9"/>
  </w:style>
  <w:style w:type="character" w:customStyle="1" w:styleId="mi">
    <w:name w:val="mi"/>
    <w:basedOn w:val="DefaultParagraphFont"/>
    <w:rsid w:val="00A017F9"/>
  </w:style>
  <w:style w:type="character" w:customStyle="1" w:styleId="mo">
    <w:name w:val="mo"/>
    <w:basedOn w:val="DefaultParagraphFont"/>
    <w:rsid w:val="00A017F9"/>
  </w:style>
  <w:style w:type="character" w:styleId="Strong">
    <w:name w:val="Strong"/>
    <w:basedOn w:val="DefaultParagraphFont"/>
    <w:uiPriority w:val="22"/>
    <w:qFormat/>
    <w:rsid w:val="00A017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E3"/>
    <w:pPr>
      <w:ind w:left="720"/>
      <w:contextualSpacing/>
    </w:pPr>
  </w:style>
  <w:style w:type="paragraph" w:styleId="NormalWeb">
    <w:name w:val="Normal (Web)"/>
    <w:basedOn w:val="Normal"/>
    <w:uiPriority w:val="99"/>
    <w:unhideWhenUsed/>
    <w:rsid w:val="00313A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A1"/>
    <w:rPr>
      <w:rFonts w:ascii="Tahoma" w:hAnsi="Tahoma" w:cs="Tahoma"/>
      <w:sz w:val="16"/>
      <w:szCs w:val="16"/>
    </w:rPr>
  </w:style>
  <w:style w:type="character" w:customStyle="1" w:styleId="style18">
    <w:name w:val="style18"/>
    <w:basedOn w:val="DefaultParagraphFont"/>
    <w:rsid w:val="00642670"/>
  </w:style>
  <w:style w:type="character" w:styleId="Emphasis">
    <w:name w:val="Emphasis"/>
    <w:basedOn w:val="DefaultParagraphFont"/>
    <w:uiPriority w:val="20"/>
    <w:qFormat/>
    <w:rsid w:val="00642670"/>
    <w:rPr>
      <w:i/>
      <w:iCs/>
    </w:rPr>
  </w:style>
  <w:style w:type="paragraph" w:customStyle="1" w:styleId="style4">
    <w:name w:val="style4"/>
    <w:basedOn w:val="Normal"/>
    <w:rsid w:val="00642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
    <w:name w:val="q-text"/>
    <w:basedOn w:val="Normal"/>
    <w:rsid w:val="00620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A017F9"/>
  </w:style>
  <w:style w:type="character" w:customStyle="1" w:styleId="mi">
    <w:name w:val="mi"/>
    <w:basedOn w:val="DefaultParagraphFont"/>
    <w:rsid w:val="00A017F9"/>
  </w:style>
  <w:style w:type="character" w:customStyle="1" w:styleId="mo">
    <w:name w:val="mo"/>
    <w:basedOn w:val="DefaultParagraphFont"/>
    <w:rsid w:val="00A017F9"/>
  </w:style>
  <w:style w:type="character" w:styleId="Strong">
    <w:name w:val="Strong"/>
    <w:basedOn w:val="DefaultParagraphFont"/>
    <w:uiPriority w:val="22"/>
    <w:qFormat/>
    <w:rsid w:val="00A01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06670">
      <w:bodyDiv w:val="1"/>
      <w:marLeft w:val="0"/>
      <w:marRight w:val="0"/>
      <w:marTop w:val="0"/>
      <w:marBottom w:val="0"/>
      <w:divBdr>
        <w:top w:val="none" w:sz="0" w:space="0" w:color="auto"/>
        <w:left w:val="none" w:sz="0" w:space="0" w:color="auto"/>
        <w:bottom w:val="none" w:sz="0" w:space="0" w:color="auto"/>
        <w:right w:val="none" w:sz="0" w:space="0" w:color="auto"/>
      </w:divBdr>
      <w:divsChild>
        <w:div w:id="129979305">
          <w:marLeft w:val="0"/>
          <w:marRight w:val="0"/>
          <w:marTop w:val="0"/>
          <w:marBottom w:val="240"/>
          <w:divBdr>
            <w:top w:val="none" w:sz="0" w:space="0" w:color="auto"/>
            <w:left w:val="none" w:sz="0" w:space="0" w:color="auto"/>
            <w:bottom w:val="none" w:sz="0" w:space="0" w:color="auto"/>
            <w:right w:val="none" w:sz="0" w:space="0" w:color="auto"/>
          </w:divBdr>
        </w:div>
      </w:divsChild>
    </w:div>
    <w:div w:id="774405691">
      <w:bodyDiv w:val="1"/>
      <w:marLeft w:val="0"/>
      <w:marRight w:val="0"/>
      <w:marTop w:val="0"/>
      <w:marBottom w:val="0"/>
      <w:divBdr>
        <w:top w:val="none" w:sz="0" w:space="0" w:color="auto"/>
        <w:left w:val="none" w:sz="0" w:space="0" w:color="auto"/>
        <w:bottom w:val="none" w:sz="0" w:space="0" w:color="auto"/>
        <w:right w:val="none" w:sz="0" w:space="0" w:color="auto"/>
      </w:divBdr>
    </w:div>
    <w:div w:id="819469013">
      <w:bodyDiv w:val="1"/>
      <w:marLeft w:val="0"/>
      <w:marRight w:val="0"/>
      <w:marTop w:val="0"/>
      <w:marBottom w:val="0"/>
      <w:divBdr>
        <w:top w:val="none" w:sz="0" w:space="0" w:color="auto"/>
        <w:left w:val="none" w:sz="0" w:space="0" w:color="auto"/>
        <w:bottom w:val="none" w:sz="0" w:space="0" w:color="auto"/>
        <w:right w:val="none" w:sz="0" w:space="0" w:color="auto"/>
      </w:divBdr>
      <w:divsChild>
        <w:div w:id="1459300079">
          <w:marLeft w:val="0"/>
          <w:marRight w:val="0"/>
          <w:marTop w:val="0"/>
          <w:marBottom w:val="0"/>
          <w:divBdr>
            <w:top w:val="none" w:sz="0" w:space="0" w:color="auto"/>
            <w:left w:val="none" w:sz="0" w:space="0" w:color="auto"/>
            <w:bottom w:val="none" w:sz="0" w:space="0" w:color="auto"/>
            <w:right w:val="none" w:sz="0" w:space="0" w:color="auto"/>
          </w:divBdr>
        </w:div>
      </w:divsChild>
    </w:div>
    <w:div w:id="1016925432">
      <w:bodyDiv w:val="1"/>
      <w:marLeft w:val="0"/>
      <w:marRight w:val="0"/>
      <w:marTop w:val="0"/>
      <w:marBottom w:val="0"/>
      <w:divBdr>
        <w:top w:val="none" w:sz="0" w:space="0" w:color="auto"/>
        <w:left w:val="none" w:sz="0" w:space="0" w:color="auto"/>
        <w:bottom w:val="none" w:sz="0" w:space="0" w:color="auto"/>
        <w:right w:val="none" w:sz="0" w:space="0" w:color="auto"/>
      </w:divBdr>
    </w:div>
    <w:div w:id="1380084409">
      <w:bodyDiv w:val="1"/>
      <w:marLeft w:val="0"/>
      <w:marRight w:val="0"/>
      <w:marTop w:val="0"/>
      <w:marBottom w:val="0"/>
      <w:divBdr>
        <w:top w:val="none" w:sz="0" w:space="0" w:color="auto"/>
        <w:left w:val="none" w:sz="0" w:space="0" w:color="auto"/>
        <w:bottom w:val="none" w:sz="0" w:space="0" w:color="auto"/>
        <w:right w:val="none" w:sz="0" w:space="0" w:color="auto"/>
      </w:divBdr>
      <w:divsChild>
        <w:div w:id="1685209555">
          <w:marLeft w:val="0"/>
          <w:marRight w:val="0"/>
          <w:marTop w:val="0"/>
          <w:marBottom w:val="240"/>
          <w:divBdr>
            <w:top w:val="none" w:sz="0" w:space="0" w:color="auto"/>
            <w:left w:val="none" w:sz="0" w:space="0" w:color="auto"/>
            <w:bottom w:val="none" w:sz="0" w:space="0" w:color="auto"/>
            <w:right w:val="none" w:sz="0" w:space="0" w:color="auto"/>
          </w:divBdr>
        </w:div>
      </w:divsChild>
    </w:div>
    <w:div w:id="1397514893">
      <w:bodyDiv w:val="1"/>
      <w:marLeft w:val="0"/>
      <w:marRight w:val="0"/>
      <w:marTop w:val="0"/>
      <w:marBottom w:val="0"/>
      <w:divBdr>
        <w:top w:val="none" w:sz="0" w:space="0" w:color="auto"/>
        <w:left w:val="none" w:sz="0" w:space="0" w:color="auto"/>
        <w:bottom w:val="none" w:sz="0" w:space="0" w:color="auto"/>
        <w:right w:val="none" w:sz="0" w:space="0" w:color="auto"/>
      </w:divBdr>
    </w:div>
    <w:div w:id="1476869310">
      <w:bodyDiv w:val="1"/>
      <w:marLeft w:val="0"/>
      <w:marRight w:val="0"/>
      <w:marTop w:val="0"/>
      <w:marBottom w:val="0"/>
      <w:divBdr>
        <w:top w:val="none" w:sz="0" w:space="0" w:color="auto"/>
        <w:left w:val="none" w:sz="0" w:space="0" w:color="auto"/>
        <w:bottom w:val="none" w:sz="0" w:space="0" w:color="auto"/>
        <w:right w:val="none" w:sz="0" w:space="0" w:color="auto"/>
      </w:divBdr>
      <w:divsChild>
        <w:div w:id="1059982162">
          <w:marLeft w:val="0"/>
          <w:marRight w:val="0"/>
          <w:marTop w:val="0"/>
          <w:marBottom w:val="240"/>
          <w:divBdr>
            <w:top w:val="none" w:sz="0" w:space="0" w:color="auto"/>
            <w:left w:val="none" w:sz="0" w:space="0" w:color="auto"/>
            <w:bottom w:val="none" w:sz="0" w:space="0" w:color="auto"/>
            <w:right w:val="none" w:sz="0" w:space="0" w:color="auto"/>
          </w:divBdr>
        </w:div>
      </w:divsChild>
    </w:div>
    <w:div w:id="1559977209">
      <w:bodyDiv w:val="1"/>
      <w:marLeft w:val="0"/>
      <w:marRight w:val="0"/>
      <w:marTop w:val="0"/>
      <w:marBottom w:val="0"/>
      <w:divBdr>
        <w:top w:val="none" w:sz="0" w:space="0" w:color="auto"/>
        <w:left w:val="none" w:sz="0" w:space="0" w:color="auto"/>
        <w:bottom w:val="none" w:sz="0" w:space="0" w:color="auto"/>
        <w:right w:val="none" w:sz="0" w:space="0" w:color="auto"/>
      </w:divBdr>
    </w:div>
    <w:div w:id="17594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biologydiscussion.com/wp-content/uploads/2016/10/image-157.png"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2020-05-08T12:57:00Z</dcterms:created>
  <dcterms:modified xsi:type="dcterms:W3CDTF">2020-05-08T12:57:00Z</dcterms:modified>
</cp:coreProperties>
</file>