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66" w:rsidRPr="00986ED5" w:rsidRDefault="00F56B66" w:rsidP="00986ED5">
      <w:pPr>
        <w:jc w:val="both"/>
        <w:rPr>
          <w:sz w:val="24"/>
          <w:szCs w:val="24"/>
        </w:rPr>
      </w:pPr>
      <w:bookmarkStart w:id="0" w:name="_GoBack"/>
      <w:r>
        <w:rPr>
          <w:rFonts w:ascii="Times New Roman" w:hAnsi="Times New Roman" w:cs="Times New Roman"/>
          <w:b/>
          <w:sz w:val="24"/>
          <w:szCs w:val="24"/>
        </w:rPr>
        <w:t>NAME: EJIGA GLORIA OJOCHENEMI.</w:t>
      </w:r>
    </w:p>
    <w:p w:rsidR="00F56B66" w:rsidRDefault="00F56B66" w:rsidP="00F56B66">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MATRIC NO: 17/LAW01/107</w:t>
      </w:r>
      <w:r w:rsidR="0018084B">
        <w:rPr>
          <w:rFonts w:ascii="Times New Roman" w:hAnsi="Times New Roman" w:cs="Times New Roman"/>
          <w:b/>
          <w:sz w:val="24"/>
          <w:szCs w:val="24"/>
        </w:rPr>
        <w:t>.</w:t>
      </w:r>
    </w:p>
    <w:p w:rsidR="0018084B" w:rsidRDefault="0018084B" w:rsidP="00F56B66">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LAW OF TORTS (LBP 302).</w:t>
      </w:r>
      <w:r w:rsidR="005265B0" w:rsidRPr="005265B0">
        <w:rPr>
          <w:rFonts w:ascii="Times New Roman" w:hAnsi="Times New Roman" w:cs="Times New Roman"/>
          <w:b/>
          <w:sz w:val="24"/>
          <w:szCs w:val="24"/>
        </w:rPr>
        <w:t xml:space="preserve"> </w:t>
      </w:r>
    </w:p>
    <w:p w:rsidR="00F35CAF" w:rsidRDefault="0018084B" w:rsidP="00F35CAF">
      <w:pPr>
        <w:spacing w:line="360" w:lineRule="auto"/>
        <w:jc w:val="both"/>
        <w:rPr>
          <w:rFonts w:ascii="Times New Roman" w:hAnsi="Times New Roman" w:cs="Times New Roman"/>
          <w:b/>
          <w:sz w:val="24"/>
          <w:szCs w:val="24"/>
        </w:rPr>
      </w:pPr>
      <w:r>
        <w:rPr>
          <w:rFonts w:ascii="Times New Roman" w:hAnsi="Times New Roman" w:cs="Times New Roman"/>
          <w:b/>
          <w:sz w:val="24"/>
          <w:szCs w:val="24"/>
        </w:rPr>
        <w:t>QUESTION: DISCUSS THE RELEVANCE OF PASSING.</w:t>
      </w:r>
      <w:r w:rsidR="00F35CAF" w:rsidRPr="00F35CAF">
        <w:rPr>
          <w:rFonts w:ascii="Times New Roman" w:hAnsi="Times New Roman" w:cs="Times New Roman"/>
          <w:b/>
          <w:sz w:val="24"/>
          <w:szCs w:val="24"/>
        </w:rPr>
        <w:t xml:space="preserve"> </w:t>
      </w:r>
      <w:r w:rsidR="00F35CAF">
        <w:rPr>
          <w:rFonts w:ascii="Times New Roman" w:hAnsi="Times New Roman" w:cs="Times New Roman"/>
          <w:b/>
          <w:sz w:val="24"/>
          <w:szCs w:val="24"/>
        </w:rPr>
        <w:t>OFF AS A FORM OF ECONOMIC TORTS IN 21</w:t>
      </w:r>
      <w:r w:rsidR="00F35CAF" w:rsidRPr="0018084B">
        <w:rPr>
          <w:rFonts w:ascii="Times New Roman" w:hAnsi="Times New Roman" w:cs="Times New Roman"/>
          <w:b/>
          <w:sz w:val="24"/>
          <w:szCs w:val="24"/>
          <w:vertAlign w:val="superscript"/>
        </w:rPr>
        <w:t>ST</w:t>
      </w:r>
      <w:r w:rsidR="00F35CAF">
        <w:rPr>
          <w:rFonts w:ascii="Times New Roman" w:hAnsi="Times New Roman" w:cs="Times New Roman"/>
          <w:b/>
          <w:sz w:val="24"/>
          <w:szCs w:val="24"/>
        </w:rPr>
        <w:t xml:space="preserve"> CENTURY NIGERIA</w:t>
      </w:r>
    </w:p>
    <w:p w:rsidR="0018084B" w:rsidRDefault="0018084B" w:rsidP="0018084B">
      <w:pPr>
        <w:spacing w:line="360" w:lineRule="auto"/>
        <w:jc w:val="both"/>
        <w:rPr>
          <w:rFonts w:ascii="Times New Roman" w:hAnsi="Times New Roman" w:cs="Times New Roman"/>
          <w:b/>
          <w:sz w:val="24"/>
          <w:szCs w:val="24"/>
        </w:rPr>
      </w:pPr>
    </w:p>
    <w:p w:rsidR="0018084B" w:rsidRDefault="0018084B" w:rsidP="0018084B">
      <w:pPr>
        <w:spacing w:line="360" w:lineRule="auto"/>
        <w:jc w:val="both"/>
        <w:rPr>
          <w:rFonts w:ascii="Times New Roman" w:hAnsi="Times New Roman" w:cs="Times New Roman"/>
          <w:b/>
          <w:sz w:val="24"/>
          <w:szCs w:val="24"/>
        </w:rPr>
      </w:pPr>
    </w:p>
    <w:p w:rsidR="0018084B" w:rsidRDefault="0018084B" w:rsidP="0018084B">
      <w:pPr>
        <w:spacing w:line="360" w:lineRule="auto"/>
        <w:jc w:val="both"/>
        <w:rPr>
          <w:rFonts w:ascii="Times New Roman" w:hAnsi="Times New Roman" w:cs="Times New Roman"/>
          <w:b/>
          <w:sz w:val="24"/>
          <w:szCs w:val="24"/>
        </w:rPr>
      </w:pPr>
    </w:p>
    <w:p w:rsidR="0018084B" w:rsidRDefault="0018084B" w:rsidP="0018084B">
      <w:pPr>
        <w:spacing w:line="360" w:lineRule="auto"/>
        <w:jc w:val="both"/>
        <w:rPr>
          <w:rFonts w:ascii="Times New Roman" w:hAnsi="Times New Roman" w:cs="Times New Roman"/>
          <w:b/>
          <w:sz w:val="24"/>
          <w:szCs w:val="24"/>
        </w:rPr>
      </w:pPr>
    </w:p>
    <w:p w:rsidR="0018084B" w:rsidRDefault="0018084B" w:rsidP="0018084B">
      <w:pPr>
        <w:spacing w:line="360" w:lineRule="auto"/>
        <w:jc w:val="both"/>
        <w:rPr>
          <w:rFonts w:ascii="Times New Roman" w:hAnsi="Times New Roman" w:cs="Times New Roman"/>
          <w:b/>
          <w:sz w:val="24"/>
          <w:szCs w:val="24"/>
        </w:rPr>
      </w:pPr>
    </w:p>
    <w:p w:rsidR="0018084B" w:rsidRDefault="0018084B" w:rsidP="0018084B">
      <w:pPr>
        <w:spacing w:line="360" w:lineRule="auto"/>
        <w:jc w:val="both"/>
        <w:rPr>
          <w:rFonts w:ascii="Times New Roman" w:hAnsi="Times New Roman" w:cs="Times New Roman"/>
          <w:b/>
          <w:sz w:val="24"/>
          <w:szCs w:val="24"/>
        </w:rPr>
      </w:pPr>
    </w:p>
    <w:p w:rsidR="0018084B" w:rsidRDefault="0018084B" w:rsidP="0018084B">
      <w:pPr>
        <w:spacing w:line="360" w:lineRule="auto"/>
        <w:jc w:val="both"/>
        <w:rPr>
          <w:rFonts w:ascii="Times New Roman" w:hAnsi="Times New Roman" w:cs="Times New Roman"/>
          <w:b/>
          <w:sz w:val="24"/>
          <w:szCs w:val="24"/>
        </w:rPr>
      </w:pPr>
    </w:p>
    <w:p w:rsidR="0018084B" w:rsidRDefault="0018084B" w:rsidP="0018084B">
      <w:pPr>
        <w:spacing w:line="360" w:lineRule="auto"/>
        <w:jc w:val="both"/>
        <w:rPr>
          <w:rFonts w:ascii="Times New Roman" w:hAnsi="Times New Roman" w:cs="Times New Roman"/>
          <w:b/>
          <w:sz w:val="24"/>
          <w:szCs w:val="24"/>
        </w:rPr>
      </w:pPr>
    </w:p>
    <w:p w:rsidR="0018084B" w:rsidRDefault="0018084B" w:rsidP="0018084B">
      <w:pPr>
        <w:spacing w:line="360" w:lineRule="auto"/>
        <w:jc w:val="both"/>
        <w:rPr>
          <w:rFonts w:ascii="Times New Roman" w:hAnsi="Times New Roman" w:cs="Times New Roman"/>
          <w:b/>
          <w:sz w:val="24"/>
          <w:szCs w:val="24"/>
        </w:rPr>
      </w:pPr>
    </w:p>
    <w:p w:rsidR="0018084B" w:rsidRDefault="0018084B" w:rsidP="0018084B">
      <w:pPr>
        <w:spacing w:line="360" w:lineRule="auto"/>
        <w:jc w:val="both"/>
        <w:rPr>
          <w:rFonts w:ascii="Times New Roman" w:hAnsi="Times New Roman" w:cs="Times New Roman"/>
          <w:b/>
          <w:sz w:val="24"/>
          <w:szCs w:val="24"/>
        </w:rPr>
      </w:pPr>
    </w:p>
    <w:p w:rsidR="0018084B" w:rsidRDefault="0018084B" w:rsidP="0018084B">
      <w:pPr>
        <w:spacing w:line="360" w:lineRule="auto"/>
        <w:jc w:val="both"/>
        <w:rPr>
          <w:rFonts w:ascii="Times New Roman" w:hAnsi="Times New Roman" w:cs="Times New Roman"/>
          <w:b/>
          <w:sz w:val="24"/>
          <w:szCs w:val="24"/>
        </w:rPr>
      </w:pPr>
    </w:p>
    <w:p w:rsidR="0018084B" w:rsidRDefault="0018084B" w:rsidP="0018084B">
      <w:pPr>
        <w:spacing w:line="360" w:lineRule="auto"/>
        <w:jc w:val="both"/>
        <w:rPr>
          <w:rFonts w:ascii="Times New Roman" w:hAnsi="Times New Roman" w:cs="Times New Roman"/>
          <w:b/>
          <w:sz w:val="24"/>
          <w:szCs w:val="24"/>
        </w:rPr>
      </w:pPr>
    </w:p>
    <w:p w:rsidR="00986ED5" w:rsidRDefault="00986ED5" w:rsidP="0018084B">
      <w:pPr>
        <w:spacing w:line="360" w:lineRule="auto"/>
        <w:jc w:val="both"/>
        <w:rPr>
          <w:rFonts w:ascii="Times New Roman" w:hAnsi="Times New Roman" w:cs="Times New Roman"/>
          <w:b/>
          <w:sz w:val="24"/>
          <w:szCs w:val="24"/>
        </w:rPr>
      </w:pPr>
    </w:p>
    <w:p w:rsidR="00986ED5" w:rsidRDefault="00986ED5" w:rsidP="0018084B">
      <w:pPr>
        <w:spacing w:line="360" w:lineRule="auto"/>
        <w:jc w:val="both"/>
        <w:rPr>
          <w:rFonts w:ascii="Times New Roman" w:hAnsi="Times New Roman" w:cs="Times New Roman"/>
          <w:b/>
          <w:sz w:val="24"/>
          <w:szCs w:val="24"/>
        </w:rPr>
      </w:pPr>
    </w:p>
    <w:p w:rsidR="00986ED5" w:rsidRDefault="00986ED5" w:rsidP="0018084B">
      <w:pPr>
        <w:spacing w:line="360" w:lineRule="auto"/>
        <w:jc w:val="both"/>
        <w:rPr>
          <w:rFonts w:ascii="Times New Roman" w:hAnsi="Times New Roman" w:cs="Times New Roman"/>
          <w:b/>
          <w:sz w:val="24"/>
          <w:szCs w:val="24"/>
        </w:rPr>
      </w:pPr>
    </w:p>
    <w:p w:rsidR="00986ED5" w:rsidRDefault="00986ED5" w:rsidP="0018084B">
      <w:pPr>
        <w:spacing w:line="360" w:lineRule="auto"/>
        <w:jc w:val="both"/>
        <w:rPr>
          <w:rFonts w:ascii="Times New Roman" w:hAnsi="Times New Roman" w:cs="Times New Roman"/>
          <w:b/>
          <w:sz w:val="24"/>
          <w:szCs w:val="24"/>
        </w:rPr>
      </w:pPr>
    </w:p>
    <w:p w:rsidR="00AD6856" w:rsidRDefault="00AD6856" w:rsidP="0018084B">
      <w:pPr>
        <w:spacing w:line="360" w:lineRule="auto"/>
        <w:jc w:val="both"/>
        <w:rPr>
          <w:rFonts w:ascii="Times New Roman" w:hAnsi="Times New Roman" w:cs="Times New Roman"/>
          <w:b/>
          <w:sz w:val="24"/>
          <w:szCs w:val="24"/>
        </w:rPr>
      </w:pPr>
    </w:p>
    <w:p w:rsidR="002441A6" w:rsidRDefault="002441A6" w:rsidP="0018084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TABLE OF CONTENTS</w:t>
      </w:r>
    </w:p>
    <w:p w:rsidR="002441A6" w:rsidRPr="002A783B" w:rsidRDefault="002A783B" w:rsidP="002A783B">
      <w:pPr>
        <w:pStyle w:val="ListParagraph"/>
        <w:numPr>
          <w:ilvl w:val="0"/>
          <w:numId w:val="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COVER PAGE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w:t>
      </w:r>
    </w:p>
    <w:p w:rsidR="002A783B" w:rsidRPr="002A783B" w:rsidRDefault="002A783B" w:rsidP="002A783B">
      <w:pPr>
        <w:pStyle w:val="ListParagraph"/>
        <w:numPr>
          <w:ilvl w:val="0"/>
          <w:numId w:val="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TABLE OF CONTENTS                                      </w:t>
      </w:r>
      <w:r w:rsidR="00977DD3">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w:t>
      </w:r>
    </w:p>
    <w:p w:rsidR="002A783B" w:rsidRPr="00977DD3" w:rsidRDefault="00977DD3" w:rsidP="002A783B">
      <w:pPr>
        <w:pStyle w:val="ListParagraph"/>
        <w:numPr>
          <w:ilvl w:val="0"/>
          <w:numId w:val="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INTRODUCTION AND DEFINITION OF PASSING OFF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3</w:t>
      </w:r>
    </w:p>
    <w:p w:rsidR="00977DD3" w:rsidRPr="00203EAD" w:rsidRDefault="00203EAD" w:rsidP="002A783B">
      <w:pPr>
        <w:pStyle w:val="ListParagraph"/>
        <w:numPr>
          <w:ilvl w:val="0"/>
          <w:numId w:val="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PASSING OFF AND TRADEMARK INFRINGEMENT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4</w:t>
      </w:r>
    </w:p>
    <w:p w:rsidR="00203EAD" w:rsidRPr="00203EAD" w:rsidRDefault="00203EAD" w:rsidP="002A783B">
      <w:pPr>
        <w:pStyle w:val="ListParagraph"/>
        <w:numPr>
          <w:ilvl w:val="0"/>
          <w:numId w:val="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PASSING OFF AND IT’S INPUT IN NIGERIA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4</w:t>
      </w:r>
    </w:p>
    <w:p w:rsidR="00203EAD" w:rsidRPr="002A783B" w:rsidRDefault="00203EAD" w:rsidP="002A783B">
      <w:pPr>
        <w:pStyle w:val="ListParagraph"/>
        <w:numPr>
          <w:ilvl w:val="0"/>
          <w:numId w:val="1"/>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JURISDICTION OF THE COURTS IN PASSING OFF IN NIGERIA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5</w:t>
      </w:r>
    </w:p>
    <w:p w:rsidR="002441A6" w:rsidRDefault="002441A6" w:rsidP="0018084B">
      <w:pPr>
        <w:spacing w:line="360" w:lineRule="auto"/>
        <w:jc w:val="both"/>
        <w:rPr>
          <w:rFonts w:ascii="Times New Roman" w:hAnsi="Times New Roman" w:cs="Times New Roman"/>
          <w:b/>
          <w:sz w:val="24"/>
          <w:szCs w:val="24"/>
          <w:u w:val="single"/>
        </w:rPr>
      </w:pPr>
    </w:p>
    <w:p w:rsidR="002441A6" w:rsidRDefault="002441A6" w:rsidP="0018084B">
      <w:pPr>
        <w:spacing w:line="360" w:lineRule="auto"/>
        <w:jc w:val="both"/>
        <w:rPr>
          <w:rFonts w:ascii="Times New Roman" w:hAnsi="Times New Roman" w:cs="Times New Roman"/>
          <w:b/>
          <w:sz w:val="24"/>
          <w:szCs w:val="24"/>
          <w:u w:val="single"/>
        </w:rPr>
      </w:pPr>
    </w:p>
    <w:p w:rsidR="002441A6" w:rsidRDefault="002441A6" w:rsidP="0018084B">
      <w:pPr>
        <w:spacing w:line="360" w:lineRule="auto"/>
        <w:jc w:val="both"/>
        <w:rPr>
          <w:rFonts w:ascii="Times New Roman" w:hAnsi="Times New Roman" w:cs="Times New Roman"/>
          <w:b/>
          <w:sz w:val="24"/>
          <w:szCs w:val="24"/>
          <w:u w:val="single"/>
        </w:rPr>
      </w:pPr>
    </w:p>
    <w:p w:rsidR="002441A6" w:rsidRDefault="002441A6" w:rsidP="0018084B">
      <w:pPr>
        <w:spacing w:line="360" w:lineRule="auto"/>
        <w:jc w:val="both"/>
        <w:rPr>
          <w:rFonts w:ascii="Times New Roman" w:hAnsi="Times New Roman" w:cs="Times New Roman"/>
          <w:b/>
          <w:sz w:val="24"/>
          <w:szCs w:val="24"/>
          <w:u w:val="single"/>
        </w:rPr>
      </w:pPr>
    </w:p>
    <w:p w:rsidR="002441A6" w:rsidRDefault="002441A6" w:rsidP="0018084B">
      <w:pPr>
        <w:spacing w:line="360" w:lineRule="auto"/>
        <w:jc w:val="both"/>
        <w:rPr>
          <w:rFonts w:ascii="Times New Roman" w:hAnsi="Times New Roman" w:cs="Times New Roman"/>
          <w:b/>
          <w:sz w:val="24"/>
          <w:szCs w:val="24"/>
          <w:u w:val="single"/>
        </w:rPr>
      </w:pPr>
    </w:p>
    <w:p w:rsidR="002441A6" w:rsidRDefault="002441A6" w:rsidP="0018084B">
      <w:pPr>
        <w:spacing w:line="360" w:lineRule="auto"/>
        <w:jc w:val="both"/>
        <w:rPr>
          <w:rFonts w:ascii="Times New Roman" w:hAnsi="Times New Roman" w:cs="Times New Roman"/>
          <w:b/>
          <w:sz w:val="24"/>
          <w:szCs w:val="24"/>
          <w:u w:val="single"/>
        </w:rPr>
      </w:pPr>
    </w:p>
    <w:p w:rsidR="002441A6" w:rsidRDefault="002441A6" w:rsidP="0018084B">
      <w:pPr>
        <w:spacing w:line="360" w:lineRule="auto"/>
        <w:jc w:val="both"/>
        <w:rPr>
          <w:rFonts w:ascii="Times New Roman" w:hAnsi="Times New Roman" w:cs="Times New Roman"/>
          <w:b/>
          <w:sz w:val="24"/>
          <w:szCs w:val="24"/>
          <w:u w:val="single"/>
        </w:rPr>
      </w:pPr>
    </w:p>
    <w:p w:rsidR="002441A6" w:rsidRDefault="002441A6" w:rsidP="0018084B">
      <w:pPr>
        <w:spacing w:line="360" w:lineRule="auto"/>
        <w:jc w:val="both"/>
        <w:rPr>
          <w:rFonts w:ascii="Times New Roman" w:hAnsi="Times New Roman" w:cs="Times New Roman"/>
          <w:b/>
          <w:sz w:val="24"/>
          <w:szCs w:val="24"/>
          <w:u w:val="single"/>
        </w:rPr>
      </w:pPr>
    </w:p>
    <w:p w:rsidR="002441A6" w:rsidRDefault="002441A6" w:rsidP="0018084B">
      <w:pPr>
        <w:spacing w:line="360" w:lineRule="auto"/>
        <w:jc w:val="both"/>
        <w:rPr>
          <w:rFonts w:ascii="Times New Roman" w:hAnsi="Times New Roman" w:cs="Times New Roman"/>
          <w:b/>
          <w:sz w:val="24"/>
          <w:szCs w:val="24"/>
          <w:u w:val="single"/>
        </w:rPr>
      </w:pPr>
    </w:p>
    <w:p w:rsidR="002441A6" w:rsidRDefault="002441A6" w:rsidP="0018084B">
      <w:pPr>
        <w:spacing w:line="360" w:lineRule="auto"/>
        <w:jc w:val="both"/>
        <w:rPr>
          <w:rFonts w:ascii="Times New Roman" w:hAnsi="Times New Roman" w:cs="Times New Roman"/>
          <w:b/>
          <w:sz w:val="24"/>
          <w:szCs w:val="24"/>
          <w:u w:val="single"/>
        </w:rPr>
      </w:pPr>
    </w:p>
    <w:p w:rsidR="002441A6" w:rsidRDefault="002441A6" w:rsidP="0018084B">
      <w:pPr>
        <w:spacing w:line="360" w:lineRule="auto"/>
        <w:jc w:val="both"/>
        <w:rPr>
          <w:rFonts w:ascii="Times New Roman" w:hAnsi="Times New Roman" w:cs="Times New Roman"/>
          <w:b/>
          <w:sz w:val="24"/>
          <w:szCs w:val="24"/>
          <w:u w:val="single"/>
        </w:rPr>
      </w:pPr>
    </w:p>
    <w:p w:rsidR="00AD6856" w:rsidRDefault="00AD6856" w:rsidP="0018084B">
      <w:pPr>
        <w:spacing w:line="360" w:lineRule="auto"/>
        <w:jc w:val="both"/>
        <w:rPr>
          <w:rFonts w:ascii="Times New Roman" w:hAnsi="Times New Roman" w:cs="Times New Roman"/>
          <w:b/>
          <w:sz w:val="24"/>
          <w:szCs w:val="24"/>
          <w:u w:val="single"/>
        </w:rPr>
      </w:pPr>
    </w:p>
    <w:p w:rsidR="00AD6856" w:rsidRDefault="00AD6856" w:rsidP="0018084B">
      <w:pPr>
        <w:spacing w:line="360" w:lineRule="auto"/>
        <w:jc w:val="both"/>
        <w:rPr>
          <w:rFonts w:ascii="Times New Roman" w:hAnsi="Times New Roman" w:cs="Times New Roman"/>
          <w:b/>
          <w:sz w:val="24"/>
          <w:szCs w:val="24"/>
          <w:u w:val="single"/>
        </w:rPr>
      </w:pPr>
    </w:p>
    <w:p w:rsidR="007C1BEE" w:rsidRDefault="007C1BEE" w:rsidP="0018084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THE RELEVANCE OF PASSING OFF AS A</w:t>
      </w:r>
      <w:r w:rsidR="008935FC">
        <w:rPr>
          <w:rFonts w:ascii="Times New Roman" w:hAnsi="Times New Roman" w:cs="Times New Roman"/>
          <w:b/>
          <w:sz w:val="24"/>
          <w:szCs w:val="24"/>
          <w:u w:val="single"/>
        </w:rPr>
        <w:t xml:space="preserve"> </w:t>
      </w:r>
      <w:r>
        <w:rPr>
          <w:rFonts w:ascii="Times New Roman" w:hAnsi="Times New Roman" w:cs="Times New Roman"/>
          <w:b/>
          <w:sz w:val="24"/>
          <w:szCs w:val="24"/>
          <w:u w:val="single"/>
        </w:rPr>
        <w:t>FORM OF ECONOMIC TORT IN THE 21</w:t>
      </w:r>
      <w:r w:rsidRPr="007C1BEE">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CENTURY NIGERIA </w:t>
      </w:r>
    </w:p>
    <w:p w:rsidR="0018084B" w:rsidRDefault="001A314F"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The selling of goods and engaging in a business in a manner with the sole aim as to misdirect the public into believing that the product</w:t>
      </w:r>
      <w:r w:rsidR="009F77DE">
        <w:rPr>
          <w:rFonts w:ascii="Times New Roman" w:hAnsi="Times New Roman" w:cs="Times New Roman"/>
          <w:sz w:val="24"/>
          <w:szCs w:val="24"/>
        </w:rPr>
        <w:t>/goods</w:t>
      </w:r>
      <w:r>
        <w:rPr>
          <w:rFonts w:ascii="Times New Roman" w:hAnsi="Times New Roman" w:cs="Times New Roman"/>
          <w:sz w:val="24"/>
          <w:szCs w:val="24"/>
        </w:rPr>
        <w:t xml:space="preserve"> in question is</w:t>
      </w:r>
      <w:r w:rsidR="009F77DE">
        <w:rPr>
          <w:rFonts w:ascii="Times New Roman" w:hAnsi="Times New Roman" w:cs="Times New Roman"/>
          <w:sz w:val="24"/>
          <w:szCs w:val="24"/>
        </w:rPr>
        <w:t xml:space="preserve"> that of the plaintiff other than the defendant is the pith of the subject matter which is “passing off”.</w:t>
      </w:r>
    </w:p>
    <w:p w:rsidR="00E32516" w:rsidRDefault="009F77DE"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Economic tort according to Wikipedia </w:t>
      </w:r>
      <w:r w:rsidR="000B40D1">
        <w:rPr>
          <w:rFonts w:ascii="Times New Roman" w:hAnsi="Times New Roman" w:cs="Times New Roman"/>
          <w:sz w:val="24"/>
          <w:szCs w:val="24"/>
        </w:rPr>
        <w:t>is</w:t>
      </w:r>
      <w:r w:rsidR="00C9797C">
        <w:rPr>
          <w:rFonts w:ascii="Times New Roman" w:hAnsi="Times New Roman" w:cs="Times New Roman"/>
          <w:sz w:val="24"/>
          <w:szCs w:val="24"/>
        </w:rPr>
        <w:t xml:space="preserve"> also </w:t>
      </w:r>
      <w:proofErr w:type="spellStart"/>
      <w:r w:rsidR="000B40D1">
        <w:rPr>
          <w:rFonts w:ascii="Times New Roman" w:hAnsi="Times New Roman" w:cs="Times New Roman"/>
          <w:sz w:val="24"/>
          <w:szCs w:val="24"/>
        </w:rPr>
        <w:t>reffered</w:t>
      </w:r>
      <w:proofErr w:type="spellEnd"/>
      <w:r w:rsidR="00C9797C">
        <w:rPr>
          <w:rFonts w:ascii="Times New Roman" w:hAnsi="Times New Roman" w:cs="Times New Roman"/>
          <w:sz w:val="24"/>
          <w:szCs w:val="24"/>
        </w:rPr>
        <w:t xml:space="preserve"> to as</w:t>
      </w:r>
      <w:r w:rsidR="000B40D1">
        <w:rPr>
          <w:rFonts w:ascii="Times New Roman" w:hAnsi="Times New Roman" w:cs="Times New Roman"/>
          <w:sz w:val="24"/>
          <w:szCs w:val="24"/>
        </w:rPr>
        <w:t xml:space="preserve"> ‘business tort’ which are torts that provide the common law rules on liability which arise out of business transactions.</w:t>
      </w:r>
    </w:p>
    <w:p w:rsidR="000F078B" w:rsidRDefault="000F078B"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In this regard this article is geared towards explaining the principle of passing off, some salient elements in some decided cases and remedies accessible to victims of this tort which major emphasis in the 21</w:t>
      </w:r>
      <w:r w:rsidRPr="000F078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p>
    <w:p w:rsidR="00917B61" w:rsidRDefault="000F078B"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Now we move on to the term “passing </w:t>
      </w:r>
      <w:r w:rsidR="00917B61">
        <w:rPr>
          <w:rFonts w:ascii="Times New Roman" w:hAnsi="Times New Roman" w:cs="Times New Roman"/>
          <w:sz w:val="24"/>
          <w:szCs w:val="24"/>
        </w:rPr>
        <w:t xml:space="preserve">off” </w:t>
      </w:r>
      <w:r w:rsidR="00917B61">
        <w:rPr>
          <w:rFonts w:ascii="Times New Roman" w:hAnsi="Times New Roman" w:cs="Times New Roman"/>
          <w:b/>
          <w:sz w:val="24"/>
          <w:szCs w:val="24"/>
        </w:rPr>
        <w:t xml:space="preserve">What is </w:t>
      </w:r>
      <w:proofErr w:type="gramStart"/>
      <w:r w:rsidR="00917B61">
        <w:rPr>
          <w:rFonts w:ascii="Times New Roman" w:hAnsi="Times New Roman" w:cs="Times New Roman"/>
          <w:b/>
          <w:sz w:val="24"/>
          <w:szCs w:val="24"/>
        </w:rPr>
        <w:t>Passing</w:t>
      </w:r>
      <w:proofErr w:type="gramEnd"/>
      <w:r w:rsidR="00917B61">
        <w:rPr>
          <w:rFonts w:ascii="Times New Roman" w:hAnsi="Times New Roman" w:cs="Times New Roman"/>
          <w:b/>
          <w:sz w:val="24"/>
          <w:szCs w:val="24"/>
        </w:rPr>
        <w:t xml:space="preserve"> off? </w:t>
      </w:r>
      <w:r w:rsidR="00917B61">
        <w:rPr>
          <w:rFonts w:ascii="Times New Roman" w:hAnsi="Times New Roman" w:cs="Times New Roman"/>
          <w:sz w:val="24"/>
          <w:szCs w:val="24"/>
        </w:rPr>
        <w:t>Passing off can be construed as an unethical and biased competition by “mis</w:t>
      </w:r>
      <w:r w:rsidR="00986ED5">
        <w:rPr>
          <w:rFonts w:ascii="Times New Roman" w:hAnsi="Times New Roman" w:cs="Times New Roman"/>
          <w:sz w:val="24"/>
          <w:szCs w:val="24"/>
        </w:rPr>
        <w:t>representation” or literarily “</w:t>
      </w:r>
      <w:r w:rsidR="00917B61">
        <w:rPr>
          <w:rFonts w:ascii="Times New Roman" w:hAnsi="Times New Roman" w:cs="Times New Roman"/>
          <w:sz w:val="24"/>
          <w:szCs w:val="24"/>
        </w:rPr>
        <w:t xml:space="preserve">seeking to cause confusion or an act of deception which arises in the </w:t>
      </w:r>
      <w:r w:rsidR="000660DF">
        <w:rPr>
          <w:rFonts w:ascii="Times New Roman" w:hAnsi="Times New Roman" w:cs="Times New Roman"/>
          <w:sz w:val="24"/>
          <w:szCs w:val="24"/>
        </w:rPr>
        <w:t>course of trade, thereby causing confusion in the minds of the customers. It is however noteworthy that this does not only arise in physical businesses with physical addresses but is also found in the cause of e-commerce businesses.</w:t>
      </w:r>
    </w:p>
    <w:p w:rsidR="00986ED5" w:rsidRDefault="00EC3F4A"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The </w:t>
      </w:r>
      <w:proofErr w:type="spellStart"/>
      <w:r>
        <w:rPr>
          <w:rFonts w:ascii="Times New Roman" w:hAnsi="Times New Roman" w:cs="Times New Roman"/>
          <w:sz w:val="24"/>
          <w:szCs w:val="24"/>
        </w:rPr>
        <w:t>Duhaime’s</w:t>
      </w:r>
      <w:proofErr w:type="spellEnd"/>
      <w:r>
        <w:rPr>
          <w:rFonts w:ascii="Times New Roman" w:hAnsi="Times New Roman" w:cs="Times New Roman"/>
          <w:sz w:val="24"/>
          <w:szCs w:val="24"/>
        </w:rPr>
        <w:t xml:space="preserve"> Legal Dictionary defines Passing Off as making some false representation which is most likely to </w:t>
      </w:r>
      <w:r>
        <w:rPr>
          <w:rFonts w:ascii="Times New Roman" w:hAnsi="Times New Roman" w:cs="Times New Roman"/>
          <w:b/>
          <w:sz w:val="24"/>
          <w:szCs w:val="24"/>
        </w:rPr>
        <w:t>induce a person to believe that the goods or services are those of another person</w:t>
      </w:r>
      <w:r>
        <w:rPr>
          <w:rFonts w:ascii="Times New Roman" w:hAnsi="Times New Roman" w:cs="Times New Roman"/>
          <w:sz w:val="24"/>
          <w:szCs w:val="24"/>
        </w:rPr>
        <w:t>.</w:t>
      </w:r>
    </w:p>
    <w:p w:rsidR="00EC3F4A" w:rsidRDefault="00EC3F4A"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Furthermore, </w:t>
      </w: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off can also be said to be an act of falsely representing one’s product as that of another person in an attempt to </w:t>
      </w:r>
      <w:r>
        <w:rPr>
          <w:rFonts w:ascii="Times New Roman" w:hAnsi="Times New Roman" w:cs="Times New Roman"/>
          <w:b/>
          <w:sz w:val="24"/>
          <w:szCs w:val="24"/>
        </w:rPr>
        <w:t xml:space="preserve">deceive potential buyers. </w:t>
      </w:r>
      <w:r>
        <w:rPr>
          <w:rFonts w:ascii="Times New Roman" w:hAnsi="Times New Roman" w:cs="Times New Roman"/>
          <w:sz w:val="24"/>
          <w:szCs w:val="24"/>
        </w:rPr>
        <w:t>This tort is actionable in tort under the</w:t>
      </w:r>
      <w:r>
        <w:rPr>
          <w:rFonts w:ascii="Times New Roman" w:hAnsi="Times New Roman" w:cs="Times New Roman"/>
          <w:b/>
          <w:sz w:val="24"/>
          <w:szCs w:val="24"/>
        </w:rPr>
        <w:t xml:space="preserve"> law of unfair competition</w:t>
      </w:r>
      <w:r>
        <w:rPr>
          <w:rFonts w:ascii="Times New Roman" w:hAnsi="Times New Roman" w:cs="Times New Roman"/>
          <w:sz w:val="24"/>
          <w:szCs w:val="24"/>
        </w:rPr>
        <w:t>.</w:t>
      </w:r>
    </w:p>
    <w:p w:rsidR="00AD6856" w:rsidRDefault="004157A9"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passing off it is noteworthy that the plaintiff is entitled to recover damages for the loss of profits </w:t>
      </w:r>
      <w:r w:rsidR="00C00975">
        <w:rPr>
          <w:rFonts w:ascii="Times New Roman" w:hAnsi="Times New Roman" w:cs="Times New Roman"/>
          <w:sz w:val="24"/>
          <w:szCs w:val="24"/>
        </w:rPr>
        <w:t>incurred as a result of customers being diverted from him as a result of the defendant’s actions.</w:t>
      </w:r>
    </w:p>
    <w:p w:rsidR="005265B0" w:rsidRDefault="005265B0" w:rsidP="0018084B">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PASSING OFF AND TRADEMARK INFRINGEMENT.</w:t>
      </w:r>
    </w:p>
    <w:p w:rsidR="005265B0" w:rsidRDefault="005265B0"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two principles are almost alike and therefore go hand in hand. There are however some distinctions which make them unique in nature. </w:t>
      </w:r>
      <w:r w:rsidR="00A711E2">
        <w:rPr>
          <w:rFonts w:ascii="Times New Roman" w:hAnsi="Times New Roman" w:cs="Times New Roman"/>
          <w:sz w:val="24"/>
          <w:szCs w:val="24"/>
        </w:rPr>
        <w:t>Firstly, it can be stated that passing off is an action  on unregistered marks which have been attributed to a person or company meanwhile trademark infringement deals with registered marks which implies that a mark, design, brand, name must be registered before any claim can be made regarding this tort.</w:t>
      </w:r>
    </w:p>
    <w:p w:rsidR="00A711E2" w:rsidRDefault="00A711E2"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action in passing off is a common law remedy and the claimant needs not to establish title for same </w:t>
      </w:r>
      <w:r w:rsidR="004157A9">
        <w:rPr>
          <w:rFonts w:ascii="Times New Roman" w:hAnsi="Times New Roman" w:cs="Times New Roman"/>
          <w:sz w:val="24"/>
          <w:szCs w:val="24"/>
        </w:rPr>
        <w:t>but is required to show that the goods and services have distinctive characteristics.</w:t>
      </w:r>
    </w:p>
    <w:p w:rsidR="00C00975" w:rsidRDefault="00C00975" w:rsidP="0018084B">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PASSING OFF AND IT’S INPUT IN NIGERIA.</w:t>
      </w:r>
    </w:p>
    <w:p w:rsidR="00984100" w:rsidRDefault="00C00975"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stated earlier “Passing Off” can be defined as an act of making false representations which is likely to induce a </w:t>
      </w:r>
      <w:r w:rsidR="0067085F">
        <w:rPr>
          <w:rFonts w:ascii="Times New Roman" w:hAnsi="Times New Roman" w:cs="Times New Roman"/>
          <w:sz w:val="24"/>
          <w:szCs w:val="24"/>
        </w:rPr>
        <w:t xml:space="preserve">person into believing that the goods and services are those of another person. Nigeria right from the onset has always adopted written constitution with clearly stipulated rules and regulations regarding all spheres of law and wellbeing in the case of passing off it is not different as it is arguable to state that Passing Off is both a common law and statutory remedy in Nigeria with statutory support under </w:t>
      </w:r>
      <w:r w:rsidR="0067085F">
        <w:rPr>
          <w:rFonts w:ascii="Times New Roman" w:hAnsi="Times New Roman" w:cs="Times New Roman"/>
          <w:b/>
          <w:i/>
          <w:sz w:val="24"/>
          <w:szCs w:val="24"/>
        </w:rPr>
        <w:t xml:space="preserve">section 3 </w:t>
      </w:r>
      <w:r w:rsidR="0067085F">
        <w:rPr>
          <w:rFonts w:ascii="Times New Roman" w:hAnsi="Times New Roman" w:cs="Times New Roman"/>
          <w:sz w:val="24"/>
          <w:szCs w:val="24"/>
        </w:rPr>
        <w:t xml:space="preserve">of the </w:t>
      </w:r>
      <w:r w:rsidR="00984100">
        <w:rPr>
          <w:rFonts w:ascii="Times New Roman" w:hAnsi="Times New Roman" w:cs="Times New Roman"/>
          <w:b/>
          <w:i/>
          <w:sz w:val="24"/>
          <w:szCs w:val="24"/>
        </w:rPr>
        <w:t>Trademarks act</w:t>
      </w:r>
      <w:r w:rsidR="00984100">
        <w:rPr>
          <w:rFonts w:ascii="Times New Roman" w:hAnsi="Times New Roman" w:cs="Times New Roman"/>
          <w:sz w:val="24"/>
          <w:szCs w:val="24"/>
        </w:rPr>
        <w:t xml:space="preserve"> which states as follows:</w:t>
      </w:r>
    </w:p>
    <w:p w:rsidR="00C00975" w:rsidRDefault="00984100" w:rsidP="0018084B">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w:t>
      </w:r>
      <w:proofErr w:type="gramStart"/>
      <w:r>
        <w:rPr>
          <w:rFonts w:ascii="Times New Roman" w:hAnsi="Times New Roman" w:cs="Times New Roman"/>
          <w:b/>
          <w:i/>
          <w:sz w:val="24"/>
          <w:szCs w:val="24"/>
        </w:rPr>
        <w:t>no</w:t>
      </w:r>
      <w:proofErr w:type="gramEnd"/>
      <w:r>
        <w:rPr>
          <w:rFonts w:ascii="Times New Roman" w:hAnsi="Times New Roman" w:cs="Times New Roman"/>
          <w:b/>
          <w:i/>
          <w:sz w:val="24"/>
          <w:szCs w:val="24"/>
        </w:rPr>
        <w:t xml:space="preserve"> person shall be entitled to institute any proceeding to prevent, or to recover damages for the infringement of an unregistered trademark; but nothing in this Act shall be </w:t>
      </w:r>
      <w:r w:rsidR="0067085F">
        <w:rPr>
          <w:rFonts w:ascii="Times New Roman" w:hAnsi="Times New Roman" w:cs="Times New Roman"/>
          <w:sz w:val="24"/>
          <w:szCs w:val="24"/>
        </w:rPr>
        <w:t xml:space="preserve"> </w:t>
      </w:r>
      <w:r>
        <w:rPr>
          <w:rFonts w:ascii="Times New Roman" w:hAnsi="Times New Roman" w:cs="Times New Roman"/>
          <w:b/>
          <w:i/>
          <w:sz w:val="24"/>
          <w:szCs w:val="24"/>
        </w:rPr>
        <w:t>taken to affect rights of action against any person for passing off goods as the goods of another person or the remedies in respect thereof”.</w:t>
      </w:r>
    </w:p>
    <w:p w:rsidR="00984100" w:rsidRDefault="00984100"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statements above state that a passing off action can be instituted when a mark is not </w:t>
      </w:r>
      <w:r w:rsidR="002B490B">
        <w:rPr>
          <w:rFonts w:ascii="Times New Roman" w:hAnsi="Times New Roman" w:cs="Times New Roman"/>
          <w:sz w:val="24"/>
          <w:szCs w:val="24"/>
        </w:rPr>
        <w:t>registered and is supported by common law and is statutorily backed up which brings to light the legal maxim “</w:t>
      </w:r>
      <w:r w:rsidR="002B490B">
        <w:rPr>
          <w:rFonts w:ascii="Times New Roman" w:hAnsi="Times New Roman" w:cs="Times New Roman"/>
          <w:b/>
          <w:i/>
          <w:sz w:val="24"/>
          <w:szCs w:val="24"/>
        </w:rPr>
        <w:t>there is no law without a remedy</w:t>
      </w:r>
      <w:r w:rsidR="002B490B">
        <w:rPr>
          <w:rFonts w:ascii="Times New Roman" w:hAnsi="Times New Roman" w:cs="Times New Roman"/>
          <w:sz w:val="24"/>
          <w:szCs w:val="24"/>
        </w:rPr>
        <w:t xml:space="preserve">”. </w:t>
      </w:r>
    </w:p>
    <w:p w:rsidR="002B490B" w:rsidRDefault="002B490B"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w:t>
      </w:r>
      <w:r>
        <w:rPr>
          <w:rFonts w:ascii="Times New Roman" w:hAnsi="Times New Roman" w:cs="Times New Roman"/>
          <w:b/>
          <w:i/>
          <w:sz w:val="24"/>
          <w:szCs w:val="24"/>
        </w:rPr>
        <w:t xml:space="preserve">Niger Chemists Limited and </w:t>
      </w:r>
      <w:r w:rsidR="00662293">
        <w:rPr>
          <w:rFonts w:ascii="Times New Roman" w:hAnsi="Times New Roman" w:cs="Times New Roman"/>
          <w:b/>
          <w:i/>
          <w:sz w:val="24"/>
          <w:szCs w:val="24"/>
        </w:rPr>
        <w:t>Nigeria Chemists</w:t>
      </w:r>
      <w:r w:rsidR="00662293">
        <w:rPr>
          <w:rFonts w:ascii="Times New Roman" w:hAnsi="Times New Roman" w:cs="Times New Roman"/>
          <w:sz w:val="24"/>
          <w:szCs w:val="24"/>
        </w:rPr>
        <w:t xml:space="preserve"> the plaintiff had an established Chemist business under the name “Niger Chemist” meanwhile the defendants established this </w:t>
      </w:r>
      <w:r w:rsidR="00662293">
        <w:rPr>
          <w:rFonts w:ascii="Times New Roman" w:hAnsi="Times New Roman" w:cs="Times New Roman"/>
          <w:sz w:val="24"/>
          <w:szCs w:val="24"/>
        </w:rPr>
        <w:lastRenderedPageBreak/>
        <w:t>same business on the same street with the plaintiff bearing the name “ Nigeria Chemist”. The plaintiff in a claim that the name was similar and most likely to deceive the public that there is a relationship between them sued the defendants. The court while pronouncing</w:t>
      </w:r>
      <w:r w:rsidR="00EC3D81">
        <w:rPr>
          <w:rFonts w:ascii="Times New Roman" w:hAnsi="Times New Roman" w:cs="Times New Roman"/>
          <w:sz w:val="24"/>
          <w:szCs w:val="24"/>
        </w:rPr>
        <w:t xml:space="preserve"> </w:t>
      </w:r>
      <w:proofErr w:type="spellStart"/>
      <w:r w:rsidR="00EC3D81">
        <w:rPr>
          <w:rFonts w:ascii="Times New Roman" w:hAnsi="Times New Roman" w:cs="Times New Roman"/>
          <w:sz w:val="24"/>
          <w:szCs w:val="24"/>
        </w:rPr>
        <w:t>judgement</w:t>
      </w:r>
      <w:proofErr w:type="spellEnd"/>
      <w:r w:rsidR="00EC3D81">
        <w:rPr>
          <w:rFonts w:ascii="Times New Roman" w:hAnsi="Times New Roman" w:cs="Times New Roman"/>
          <w:sz w:val="24"/>
          <w:szCs w:val="24"/>
        </w:rPr>
        <w:t xml:space="preserve"> agreed with the plaintiff and thereby granted an injunction against the defendant on the use of that trade name. And therefore in this above instance passing off took effect by the use of a trade name similar with that of another in other to deceive the public that there is an existing relationship between them.</w:t>
      </w:r>
    </w:p>
    <w:p w:rsidR="00EC3D81" w:rsidRDefault="00EC3D81"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in the case of </w:t>
      </w:r>
      <w:proofErr w:type="spellStart"/>
      <w:r>
        <w:rPr>
          <w:rFonts w:ascii="Times New Roman" w:hAnsi="Times New Roman" w:cs="Times New Roman"/>
          <w:b/>
          <w:i/>
          <w:sz w:val="24"/>
          <w:szCs w:val="24"/>
        </w:rPr>
        <w:t>Trebor</w:t>
      </w:r>
      <w:proofErr w:type="spellEnd"/>
      <w:r>
        <w:rPr>
          <w:rFonts w:ascii="Times New Roman" w:hAnsi="Times New Roman" w:cs="Times New Roman"/>
          <w:b/>
          <w:i/>
          <w:sz w:val="24"/>
          <w:szCs w:val="24"/>
        </w:rPr>
        <w:t xml:space="preserve"> Nigeria Ltd v. Associated Industries Ltd</w:t>
      </w:r>
      <w:r w:rsidR="00802EB9">
        <w:rPr>
          <w:rFonts w:ascii="Times New Roman" w:hAnsi="Times New Roman" w:cs="Times New Roman"/>
          <w:b/>
          <w:i/>
          <w:sz w:val="24"/>
          <w:szCs w:val="24"/>
        </w:rPr>
        <w:t xml:space="preserve"> </w:t>
      </w:r>
      <w:r w:rsidR="00802EB9">
        <w:rPr>
          <w:rFonts w:ascii="Times New Roman" w:hAnsi="Times New Roman" w:cs="Times New Roman"/>
          <w:sz w:val="24"/>
          <w:szCs w:val="24"/>
        </w:rPr>
        <w:t xml:space="preserve">the plaintiffs whom are the makers of peppermint brought an action against the defendants with a claim that the wrapper used in packaging the product of the defendants was similar to theirs and that they were guilty of passing off their product as similar to the plaintiffs. The defendants in their </w:t>
      </w:r>
      <w:proofErr w:type="spellStart"/>
      <w:r w:rsidR="00802EB9">
        <w:rPr>
          <w:rFonts w:ascii="Times New Roman" w:hAnsi="Times New Roman" w:cs="Times New Roman"/>
          <w:sz w:val="24"/>
          <w:szCs w:val="24"/>
        </w:rPr>
        <w:t>defence</w:t>
      </w:r>
      <w:proofErr w:type="spellEnd"/>
      <w:r w:rsidR="00802EB9">
        <w:rPr>
          <w:rFonts w:ascii="Times New Roman" w:hAnsi="Times New Roman" w:cs="Times New Roman"/>
          <w:sz w:val="24"/>
          <w:szCs w:val="24"/>
        </w:rPr>
        <w:t xml:space="preserve"> raised dissimilarities in the two </w:t>
      </w:r>
      <w:proofErr w:type="gramStart"/>
      <w:r w:rsidR="00802EB9">
        <w:rPr>
          <w:rFonts w:ascii="Times New Roman" w:hAnsi="Times New Roman" w:cs="Times New Roman"/>
          <w:sz w:val="24"/>
          <w:szCs w:val="24"/>
        </w:rPr>
        <w:t>products,</w:t>
      </w:r>
      <w:proofErr w:type="gramEnd"/>
      <w:r w:rsidR="00802EB9">
        <w:rPr>
          <w:rFonts w:ascii="Times New Roman" w:hAnsi="Times New Roman" w:cs="Times New Roman"/>
          <w:sz w:val="24"/>
          <w:szCs w:val="24"/>
        </w:rPr>
        <w:t xml:space="preserve"> however the judge found the defendants liable for Passing Off. In this case Passing Off took place by the use of a package strongly similar with that of </w:t>
      </w:r>
      <w:r w:rsidR="00FA63D9">
        <w:rPr>
          <w:rFonts w:ascii="Times New Roman" w:hAnsi="Times New Roman" w:cs="Times New Roman"/>
          <w:sz w:val="24"/>
          <w:szCs w:val="24"/>
        </w:rPr>
        <w:t>another product in a bid to deceive the public that the products are one and the same.</w:t>
      </w:r>
    </w:p>
    <w:p w:rsidR="00FA63D9" w:rsidRDefault="00FA63D9" w:rsidP="0018084B">
      <w:pPr>
        <w:spacing w:line="360"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JURISDICTION OF THE COURTS IN PASSING OFF IN NIGERIA.</w:t>
      </w:r>
      <w:proofErr w:type="gramEnd"/>
    </w:p>
    <w:p w:rsidR="00FA63D9" w:rsidRDefault="00FA63D9"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case of </w:t>
      </w:r>
      <w:proofErr w:type="spellStart"/>
      <w:r>
        <w:rPr>
          <w:rFonts w:ascii="Times New Roman" w:hAnsi="Times New Roman" w:cs="Times New Roman"/>
          <w:b/>
          <w:i/>
          <w:sz w:val="24"/>
          <w:szCs w:val="24"/>
        </w:rPr>
        <w:t>Patkun</w:t>
      </w:r>
      <w:proofErr w:type="spellEnd"/>
      <w:r>
        <w:rPr>
          <w:rFonts w:ascii="Times New Roman" w:hAnsi="Times New Roman" w:cs="Times New Roman"/>
          <w:b/>
          <w:i/>
          <w:sz w:val="24"/>
          <w:szCs w:val="24"/>
        </w:rPr>
        <w:t xml:space="preserve"> industries Ltd v. Niger Shoes Ltd 1988</w:t>
      </w:r>
      <w:r>
        <w:rPr>
          <w:rFonts w:ascii="Times New Roman" w:hAnsi="Times New Roman" w:cs="Times New Roman"/>
          <w:sz w:val="24"/>
          <w:szCs w:val="24"/>
        </w:rPr>
        <w:t xml:space="preserve"> the Supreme </w:t>
      </w:r>
      <w:proofErr w:type="gramStart"/>
      <w:r>
        <w:rPr>
          <w:rFonts w:ascii="Times New Roman" w:hAnsi="Times New Roman" w:cs="Times New Roman"/>
          <w:sz w:val="24"/>
          <w:szCs w:val="24"/>
        </w:rPr>
        <w:t>court</w:t>
      </w:r>
      <w:proofErr w:type="gramEnd"/>
      <w:r>
        <w:rPr>
          <w:rFonts w:ascii="Times New Roman" w:hAnsi="Times New Roman" w:cs="Times New Roman"/>
          <w:sz w:val="24"/>
          <w:szCs w:val="24"/>
        </w:rPr>
        <w:t xml:space="preserve"> held that the </w:t>
      </w:r>
      <w:r>
        <w:rPr>
          <w:rFonts w:ascii="Times New Roman" w:hAnsi="Times New Roman" w:cs="Times New Roman"/>
          <w:b/>
          <w:i/>
          <w:sz w:val="24"/>
          <w:szCs w:val="24"/>
        </w:rPr>
        <w:t xml:space="preserve">Federal High Court </w:t>
      </w:r>
      <w:r>
        <w:rPr>
          <w:rFonts w:ascii="Times New Roman" w:hAnsi="Times New Roman" w:cs="Times New Roman"/>
          <w:sz w:val="24"/>
          <w:szCs w:val="24"/>
        </w:rPr>
        <w:t>has jurisdiction in trademarks infringement and passing off actions.</w:t>
      </w:r>
    </w:p>
    <w:p w:rsidR="00FA63D9" w:rsidRDefault="00FA63D9" w:rsidP="0018084B">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It is also stated </w:t>
      </w:r>
      <w:proofErr w:type="gramStart"/>
      <w:r>
        <w:rPr>
          <w:rFonts w:ascii="Times New Roman" w:hAnsi="Times New Roman" w:cs="Times New Roman"/>
          <w:sz w:val="24"/>
          <w:szCs w:val="24"/>
        </w:rPr>
        <w:t>that  an</w:t>
      </w:r>
      <w:proofErr w:type="gramEnd"/>
      <w:r>
        <w:rPr>
          <w:rFonts w:ascii="Times New Roman" w:hAnsi="Times New Roman" w:cs="Times New Roman"/>
          <w:sz w:val="24"/>
          <w:szCs w:val="24"/>
        </w:rPr>
        <w:t xml:space="preserve"> action as regards infringement of registered trademarks </w:t>
      </w:r>
      <w:r w:rsidR="006E1684">
        <w:rPr>
          <w:rFonts w:ascii="Times New Roman" w:hAnsi="Times New Roman" w:cs="Times New Roman"/>
          <w:sz w:val="24"/>
          <w:szCs w:val="24"/>
        </w:rPr>
        <w:t xml:space="preserve">should always be in the Federal High Court because it arises in relation to a Federal enactment which is the </w:t>
      </w:r>
      <w:r w:rsidR="006E1684">
        <w:rPr>
          <w:rFonts w:ascii="Times New Roman" w:hAnsi="Times New Roman" w:cs="Times New Roman"/>
          <w:b/>
          <w:i/>
          <w:sz w:val="24"/>
          <w:szCs w:val="24"/>
        </w:rPr>
        <w:t>Trade Mark Act.</w:t>
      </w:r>
    </w:p>
    <w:p w:rsidR="006E1684" w:rsidRDefault="006E1684"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opinion of </w:t>
      </w:r>
      <w:proofErr w:type="spellStart"/>
      <w:r>
        <w:rPr>
          <w:rFonts w:ascii="Times New Roman" w:hAnsi="Times New Roman" w:cs="Times New Roman"/>
          <w:sz w:val="24"/>
          <w:szCs w:val="24"/>
        </w:rPr>
        <w:t>Nnamani</w:t>
      </w:r>
      <w:proofErr w:type="spellEnd"/>
      <w:r>
        <w:rPr>
          <w:rFonts w:ascii="Times New Roman" w:hAnsi="Times New Roman" w:cs="Times New Roman"/>
          <w:sz w:val="24"/>
          <w:szCs w:val="24"/>
        </w:rPr>
        <w:t xml:space="preserve"> J.S.C, </w:t>
      </w:r>
      <w:proofErr w:type="spellStart"/>
      <w:r>
        <w:rPr>
          <w:rFonts w:ascii="Times New Roman" w:hAnsi="Times New Roman" w:cs="Times New Roman"/>
          <w:sz w:val="24"/>
          <w:szCs w:val="24"/>
        </w:rPr>
        <w:t>Uwais</w:t>
      </w:r>
      <w:proofErr w:type="spellEnd"/>
      <w:r>
        <w:rPr>
          <w:rFonts w:ascii="Times New Roman" w:hAnsi="Times New Roman" w:cs="Times New Roman"/>
          <w:sz w:val="24"/>
          <w:szCs w:val="24"/>
        </w:rPr>
        <w:t xml:space="preserve"> J.S.C the chief justice of Nigeria at the time and Mohammed J.S.C in the case of </w:t>
      </w:r>
      <w:proofErr w:type="spellStart"/>
      <w:r>
        <w:rPr>
          <w:rFonts w:ascii="Times New Roman" w:hAnsi="Times New Roman" w:cs="Times New Roman"/>
          <w:b/>
          <w:i/>
          <w:sz w:val="24"/>
          <w:szCs w:val="24"/>
        </w:rPr>
        <w:t>Ayman</w:t>
      </w:r>
      <w:proofErr w:type="spellEnd"/>
      <w:r>
        <w:rPr>
          <w:rFonts w:ascii="Times New Roman" w:hAnsi="Times New Roman" w:cs="Times New Roman"/>
          <w:b/>
          <w:i/>
          <w:sz w:val="24"/>
          <w:szCs w:val="24"/>
        </w:rPr>
        <w:t xml:space="preserve"> Enterprises Ltd </w:t>
      </w:r>
      <w:proofErr w:type="spellStart"/>
      <w:r>
        <w:rPr>
          <w:rFonts w:ascii="Times New Roman" w:hAnsi="Times New Roman" w:cs="Times New Roman"/>
          <w:b/>
          <w:i/>
          <w:sz w:val="24"/>
          <w:szCs w:val="24"/>
        </w:rPr>
        <w:t>v.Qkuma</w:t>
      </w:r>
      <w:proofErr w:type="spellEnd"/>
      <w:r>
        <w:rPr>
          <w:rFonts w:ascii="Times New Roman" w:hAnsi="Times New Roman" w:cs="Times New Roman"/>
          <w:b/>
          <w:i/>
          <w:sz w:val="24"/>
          <w:szCs w:val="24"/>
        </w:rPr>
        <w:t xml:space="preserve"> Industries Ltd &amp;</w:t>
      </w:r>
      <w:proofErr w:type="spellStart"/>
      <w:r>
        <w:rPr>
          <w:rFonts w:ascii="Times New Roman" w:hAnsi="Times New Roman" w:cs="Times New Roman"/>
          <w:b/>
          <w:i/>
          <w:sz w:val="24"/>
          <w:szCs w:val="24"/>
        </w:rPr>
        <w:t>Ors</w:t>
      </w:r>
      <w:proofErr w:type="spellEnd"/>
      <w:r>
        <w:rPr>
          <w:rFonts w:ascii="Times New Roman" w:hAnsi="Times New Roman" w:cs="Times New Roman"/>
          <w:b/>
          <w:i/>
          <w:sz w:val="24"/>
          <w:szCs w:val="24"/>
        </w:rPr>
        <w:t xml:space="preserve"> 2003 </w:t>
      </w:r>
      <w:r>
        <w:rPr>
          <w:rFonts w:ascii="Times New Roman" w:hAnsi="Times New Roman" w:cs="Times New Roman"/>
          <w:sz w:val="24"/>
          <w:szCs w:val="24"/>
        </w:rPr>
        <w:t xml:space="preserve">was that passing off actions for an unregistered trademark should not be instituted in the Federal High Court but rather the State High Court. Also it was held that the Federal High Court has </w:t>
      </w:r>
      <w:r w:rsidR="0075374A">
        <w:rPr>
          <w:rFonts w:ascii="Times New Roman" w:hAnsi="Times New Roman" w:cs="Times New Roman"/>
          <w:b/>
          <w:i/>
          <w:sz w:val="24"/>
          <w:szCs w:val="24"/>
        </w:rPr>
        <w:t>Exclusive</w:t>
      </w:r>
      <w:r w:rsidR="0075374A">
        <w:rPr>
          <w:rFonts w:ascii="Times New Roman" w:hAnsi="Times New Roman" w:cs="Times New Roman"/>
          <w:sz w:val="24"/>
          <w:szCs w:val="24"/>
        </w:rPr>
        <w:t xml:space="preserve"> jurisdiction to hear and determine a claim for passing off as in the case of </w:t>
      </w:r>
      <w:r w:rsidR="0075374A">
        <w:rPr>
          <w:rFonts w:ascii="Times New Roman" w:hAnsi="Times New Roman" w:cs="Times New Roman"/>
          <w:b/>
          <w:i/>
          <w:sz w:val="24"/>
          <w:szCs w:val="24"/>
        </w:rPr>
        <w:t xml:space="preserve">Omnia </w:t>
      </w:r>
      <w:r w:rsidR="0075374A">
        <w:rPr>
          <w:rFonts w:ascii="Times New Roman" w:hAnsi="Times New Roman" w:cs="Times New Roman"/>
          <w:b/>
          <w:i/>
          <w:sz w:val="24"/>
          <w:szCs w:val="24"/>
        </w:rPr>
        <w:lastRenderedPageBreak/>
        <w:t>(</w:t>
      </w:r>
      <w:proofErr w:type="spellStart"/>
      <w:r w:rsidR="0075374A">
        <w:rPr>
          <w:rFonts w:ascii="Times New Roman" w:hAnsi="Times New Roman" w:cs="Times New Roman"/>
          <w:b/>
          <w:i/>
          <w:sz w:val="24"/>
          <w:szCs w:val="24"/>
        </w:rPr>
        <w:t>Nig</w:t>
      </w:r>
      <w:proofErr w:type="spellEnd"/>
      <w:r w:rsidR="0075374A">
        <w:rPr>
          <w:rFonts w:ascii="Times New Roman" w:hAnsi="Times New Roman" w:cs="Times New Roman"/>
          <w:b/>
          <w:i/>
          <w:sz w:val="24"/>
          <w:szCs w:val="24"/>
        </w:rPr>
        <w:t xml:space="preserve">) v. </w:t>
      </w:r>
      <w:proofErr w:type="spellStart"/>
      <w:r w:rsidR="0075374A">
        <w:rPr>
          <w:rFonts w:ascii="Times New Roman" w:hAnsi="Times New Roman" w:cs="Times New Roman"/>
          <w:b/>
          <w:i/>
          <w:sz w:val="24"/>
          <w:szCs w:val="24"/>
        </w:rPr>
        <w:t>Dyktrade</w:t>
      </w:r>
      <w:proofErr w:type="spellEnd"/>
      <w:r w:rsidR="0075374A">
        <w:rPr>
          <w:rFonts w:ascii="Times New Roman" w:hAnsi="Times New Roman" w:cs="Times New Roman"/>
          <w:b/>
          <w:i/>
          <w:sz w:val="24"/>
          <w:szCs w:val="24"/>
        </w:rPr>
        <w:t xml:space="preserve"> 2007. </w:t>
      </w:r>
      <w:r w:rsidR="0075374A">
        <w:rPr>
          <w:rFonts w:ascii="Times New Roman" w:hAnsi="Times New Roman" w:cs="Times New Roman"/>
          <w:sz w:val="24"/>
          <w:szCs w:val="24"/>
        </w:rPr>
        <w:t xml:space="preserve"> This is also backed up by the </w:t>
      </w:r>
      <w:proofErr w:type="spellStart"/>
      <w:r w:rsidR="0075374A">
        <w:rPr>
          <w:rFonts w:ascii="Times New Roman" w:hAnsi="Times New Roman" w:cs="Times New Roman"/>
          <w:sz w:val="24"/>
          <w:szCs w:val="24"/>
        </w:rPr>
        <w:t>grundnorm</w:t>
      </w:r>
      <w:proofErr w:type="spellEnd"/>
      <w:r w:rsidR="0075374A">
        <w:rPr>
          <w:rFonts w:ascii="Times New Roman" w:hAnsi="Times New Roman" w:cs="Times New Roman"/>
          <w:sz w:val="24"/>
          <w:szCs w:val="24"/>
        </w:rPr>
        <w:t xml:space="preserve"> in Nigeria which is the Constitution.</w:t>
      </w:r>
    </w:p>
    <w:p w:rsidR="0075374A" w:rsidRDefault="0075374A" w:rsidP="0018084B">
      <w:pPr>
        <w:spacing w:line="360"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ELEMENTS TO PROVE PASSING OFF.</w:t>
      </w:r>
      <w:proofErr w:type="gramEnd"/>
    </w:p>
    <w:p w:rsidR="0075374A" w:rsidRDefault="0075374A" w:rsidP="001808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Asides deception as a key element in proving passing off, Justice </w:t>
      </w:r>
      <w:proofErr w:type="spellStart"/>
      <w:r>
        <w:rPr>
          <w:rFonts w:ascii="Times New Roman" w:hAnsi="Times New Roman" w:cs="Times New Roman"/>
          <w:sz w:val="24"/>
          <w:szCs w:val="24"/>
        </w:rPr>
        <w:t>Agu</w:t>
      </w:r>
      <w:proofErr w:type="spellEnd"/>
      <w:r>
        <w:rPr>
          <w:rFonts w:ascii="Times New Roman" w:hAnsi="Times New Roman" w:cs="Times New Roman"/>
          <w:sz w:val="24"/>
          <w:szCs w:val="24"/>
        </w:rPr>
        <w:t xml:space="preserve"> N in the case of </w:t>
      </w:r>
      <w:r>
        <w:rPr>
          <w:rFonts w:ascii="Times New Roman" w:hAnsi="Times New Roman" w:cs="Times New Roman"/>
          <w:b/>
          <w:i/>
          <w:sz w:val="24"/>
          <w:szCs w:val="24"/>
        </w:rPr>
        <w:t xml:space="preserve">The Boots Company Ltd v. United Niger Imparts Ltd </w:t>
      </w:r>
      <w:r>
        <w:rPr>
          <w:rFonts w:ascii="Times New Roman" w:hAnsi="Times New Roman" w:cs="Times New Roman"/>
          <w:sz w:val="24"/>
          <w:szCs w:val="24"/>
        </w:rPr>
        <w:t>also gave some elements namely</w:t>
      </w:r>
      <w:r w:rsidR="00155BC9">
        <w:rPr>
          <w:rFonts w:ascii="Times New Roman" w:hAnsi="Times New Roman" w:cs="Times New Roman"/>
          <w:sz w:val="24"/>
          <w:szCs w:val="24"/>
        </w:rPr>
        <w:t>;</w:t>
      </w:r>
    </w:p>
    <w:p w:rsidR="0075374A" w:rsidRDefault="0075374A" w:rsidP="0075374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defendants engaging in </w:t>
      </w:r>
      <w:r w:rsidR="00155BC9">
        <w:rPr>
          <w:rFonts w:ascii="Times New Roman" w:hAnsi="Times New Roman" w:cs="Times New Roman"/>
          <w:sz w:val="24"/>
          <w:szCs w:val="24"/>
        </w:rPr>
        <w:t>a similar business have used a name, mark, or sign resembling to the plaintiffs and can deceive any potential customer</w:t>
      </w:r>
    </w:p>
    <w:p w:rsidR="00155BC9" w:rsidRDefault="00155BC9" w:rsidP="0075374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use of such name, mark, or sign is likely to cause injury actual or probable to the goodwill of the plaintiffs business. </w:t>
      </w:r>
      <w:proofErr w:type="gramStart"/>
      <w:r>
        <w:rPr>
          <w:rFonts w:ascii="Times New Roman" w:hAnsi="Times New Roman" w:cs="Times New Roman"/>
          <w:sz w:val="24"/>
          <w:szCs w:val="24"/>
        </w:rPr>
        <w:t>Etc..</w:t>
      </w:r>
      <w:proofErr w:type="gramEnd"/>
    </w:p>
    <w:p w:rsidR="00155BC9" w:rsidRPr="0075374A" w:rsidRDefault="00155BC9" w:rsidP="00155BC9">
      <w:pPr>
        <w:pStyle w:val="ListParagraph"/>
        <w:spacing w:line="360" w:lineRule="auto"/>
        <w:jc w:val="both"/>
        <w:rPr>
          <w:rFonts w:ascii="Times New Roman" w:hAnsi="Times New Roman" w:cs="Times New Roman"/>
          <w:sz w:val="24"/>
          <w:szCs w:val="24"/>
        </w:rPr>
      </w:pPr>
    </w:p>
    <w:p w:rsidR="00FA63D9" w:rsidRDefault="00155BC9" w:rsidP="0018084B">
      <w:pPr>
        <w:spacing w:line="360"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REMEDIES.</w:t>
      </w:r>
      <w:proofErr w:type="gramEnd"/>
    </w:p>
    <w:p w:rsidR="00155BC9" w:rsidRPr="00155BC9" w:rsidRDefault="00155BC9" w:rsidP="00155BC9">
      <w:pPr>
        <w:pStyle w:val="ListParagraph"/>
        <w:numPr>
          <w:ilvl w:val="0"/>
          <w:numId w:val="3"/>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Injunction; </w:t>
      </w:r>
      <w:r>
        <w:rPr>
          <w:rFonts w:ascii="Times New Roman" w:hAnsi="Times New Roman" w:cs="Times New Roman"/>
          <w:sz w:val="24"/>
          <w:szCs w:val="24"/>
        </w:rPr>
        <w:t>an order issued by the court to prohibit the use of such name, mark or sign</w:t>
      </w:r>
    </w:p>
    <w:p w:rsidR="00155BC9" w:rsidRPr="00155BC9" w:rsidRDefault="00155BC9" w:rsidP="00155BC9">
      <w:pPr>
        <w:pStyle w:val="ListParagraph"/>
        <w:numPr>
          <w:ilvl w:val="0"/>
          <w:numId w:val="3"/>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Damages; </w:t>
      </w:r>
      <w:r>
        <w:rPr>
          <w:rFonts w:ascii="Times New Roman" w:hAnsi="Times New Roman" w:cs="Times New Roman"/>
          <w:sz w:val="24"/>
          <w:szCs w:val="24"/>
        </w:rPr>
        <w:t>this could be special, general, or punitive.</w:t>
      </w:r>
    </w:p>
    <w:p w:rsidR="00155BC9" w:rsidRPr="00155BC9" w:rsidRDefault="00155BC9" w:rsidP="00155BC9">
      <w:pPr>
        <w:pStyle w:val="ListParagraph"/>
        <w:numPr>
          <w:ilvl w:val="0"/>
          <w:numId w:val="3"/>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Anton </w:t>
      </w:r>
      <w:proofErr w:type="spellStart"/>
      <w:r>
        <w:rPr>
          <w:rFonts w:ascii="Times New Roman" w:hAnsi="Times New Roman" w:cs="Times New Roman"/>
          <w:b/>
          <w:sz w:val="24"/>
          <w:szCs w:val="24"/>
        </w:rPr>
        <w:t>Piller</w:t>
      </w:r>
      <w:proofErr w:type="spellEnd"/>
      <w:r>
        <w:rPr>
          <w:rFonts w:ascii="Times New Roman" w:hAnsi="Times New Roman" w:cs="Times New Roman"/>
          <w:b/>
          <w:sz w:val="24"/>
          <w:szCs w:val="24"/>
        </w:rPr>
        <w:t xml:space="preserve"> Order; </w:t>
      </w:r>
      <w:r>
        <w:rPr>
          <w:rFonts w:ascii="Times New Roman" w:hAnsi="Times New Roman" w:cs="Times New Roman"/>
          <w:sz w:val="24"/>
          <w:szCs w:val="24"/>
        </w:rPr>
        <w:t>an order for inspection and delivery up of infringing materials in the possession of an infringer.</w:t>
      </w:r>
    </w:p>
    <w:p w:rsidR="00155BC9" w:rsidRPr="00122384" w:rsidRDefault="00155BC9" w:rsidP="00155BC9">
      <w:pPr>
        <w:pStyle w:val="ListParagraph"/>
        <w:numPr>
          <w:ilvl w:val="0"/>
          <w:numId w:val="3"/>
        </w:num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Account of Profit; </w:t>
      </w:r>
      <w:r w:rsidR="00122384">
        <w:rPr>
          <w:rFonts w:ascii="Times New Roman" w:hAnsi="Times New Roman" w:cs="Times New Roman"/>
          <w:sz w:val="24"/>
          <w:szCs w:val="24"/>
        </w:rPr>
        <w:t>the plaintiff here is entitled to profit on goods wrongly sold by the infringer.</w:t>
      </w:r>
    </w:p>
    <w:p w:rsidR="00122384" w:rsidRPr="00122384" w:rsidRDefault="00122384" w:rsidP="00155BC9">
      <w:pPr>
        <w:pStyle w:val="ListParagraph"/>
        <w:numPr>
          <w:ilvl w:val="0"/>
          <w:numId w:val="3"/>
        </w:numPr>
        <w:spacing w:line="360" w:lineRule="auto"/>
        <w:jc w:val="both"/>
        <w:rPr>
          <w:rFonts w:ascii="Times New Roman" w:hAnsi="Times New Roman" w:cs="Times New Roman"/>
          <w:b/>
          <w:sz w:val="24"/>
          <w:szCs w:val="24"/>
          <w:u w:val="single"/>
        </w:rPr>
      </w:pPr>
      <w:proofErr w:type="gramStart"/>
      <w:r>
        <w:rPr>
          <w:rFonts w:ascii="Times New Roman" w:hAnsi="Times New Roman" w:cs="Times New Roman"/>
          <w:sz w:val="24"/>
          <w:szCs w:val="24"/>
        </w:rPr>
        <w:t>delivery</w:t>
      </w:r>
      <w:proofErr w:type="gramEnd"/>
      <w:r>
        <w:rPr>
          <w:rFonts w:ascii="Times New Roman" w:hAnsi="Times New Roman" w:cs="Times New Roman"/>
          <w:sz w:val="24"/>
          <w:szCs w:val="24"/>
        </w:rPr>
        <w:t xml:space="preserve"> up for destruction of infringing goods.</w:t>
      </w:r>
    </w:p>
    <w:p w:rsidR="00122384" w:rsidRPr="00155BC9" w:rsidRDefault="00122384" w:rsidP="00122384">
      <w:pPr>
        <w:pStyle w:val="ListParagraph"/>
        <w:spacing w:line="360" w:lineRule="auto"/>
        <w:jc w:val="both"/>
        <w:rPr>
          <w:rFonts w:ascii="Times New Roman" w:hAnsi="Times New Roman" w:cs="Times New Roman"/>
          <w:b/>
          <w:sz w:val="24"/>
          <w:szCs w:val="24"/>
          <w:u w:val="single"/>
        </w:rPr>
      </w:pPr>
    </w:p>
    <w:p w:rsidR="00FA63D9" w:rsidRDefault="00122384" w:rsidP="0018084B">
      <w:pPr>
        <w:spacing w:line="360" w:lineRule="auto"/>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DEFENCES  AVAILABLE</w:t>
      </w:r>
      <w:proofErr w:type="gramEnd"/>
      <w:r>
        <w:rPr>
          <w:rFonts w:ascii="Times New Roman" w:hAnsi="Times New Roman" w:cs="Times New Roman"/>
          <w:b/>
          <w:sz w:val="24"/>
          <w:szCs w:val="24"/>
          <w:u w:val="single"/>
        </w:rPr>
        <w:t xml:space="preserve"> TO A DEFENDANT.</w:t>
      </w:r>
    </w:p>
    <w:p w:rsidR="00122384" w:rsidRPr="00122384" w:rsidRDefault="00122384" w:rsidP="00122384">
      <w:pPr>
        <w:pStyle w:val="ListParagraph"/>
        <w:numPr>
          <w:ilvl w:val="0"/>
          <w:numId w:val="4"/>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Innocent usage of the plaintiffs name</w:t>
      </w:r>
    </w:p>
    <w:p w:rsidR="00122384" w:rsidRPr="00122384" w:rsidRDefault="00122384" w:rsidP="00122384">
      <w:pPr>
        <w:pStyle w:val="ListParagraph"/>
        <w:numPr>
          <w:ilvl w:val="0"/>
          <w:numId w:val="4"/>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Consent of the plaintiff to use the name, mark, or sign.</w:t>
      </w:r>
    </w:p>
    <w:p w:rsidR="00122384" w:rsidRPr="00122384" w:rsidRDefault="00122384" w:rsidP="00122384">
      <w:pPr>
        <w:pStyle w:val="ListParagraph"/>
        <w:numPr>
          <w:ilvl w:val="0"/>
          <w:numId w:val="4"/>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Indistinct name, mark, or sign of the plaintiff.</w:t>
      </w:r>
    </w:p>
    <w:p w:rsidR="00122384" w:rsidRPr="00122384" w:rsidRDefault="00122384" w:rsidP="00122384">
      <w:pPr>
        <w:pStyle w:val="ListParagraph"/>
        <w:numPr>
          <w:ilvl w:val="0"/>
          <w:numId w:val="4"/>
        </w:num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Dissimilarities in the mark of the plaintiff and the defendant</w:t>
      </w:r>
    </w:p>
    <w:bookmarkEnd w:id="0"/>
    <w:p w:rsidR="00122384" w:rsidRPr="00122384" w:rsidRDefault="00122384" w:rsidP="00122384">
      <w:pPr>
        <w:pStyle w:val="ListParagraph"/>
        <w:spacing w:line="360" w:lineRule="auto"/>
        <w:jc w:val="both"/>
        <w:rPr>
          <w:rFonts w:ascii="Times New Roman" w:hAnsi="Times New Roman" w:cs="Times New Roman"/>
          <w:b/>
          <w:sz w:val="24"/>
          <w:szCs w:val="24"/>
          <w:u w:val="single"/>
        </w:rPr>
      </w:pPr>
    </w:p>
    <w:p w:rsidR="00917B61" w:rsidRPr="00917B61" w:rsidRDefault="00917B61" w:rsidP="00917B61">
      <w:pPr>
        <w:jc w:val="both"/>
        <w:rPr>
          <w:rFonts w:ascii="Times New Roman" w:hAnsi="Times New Roman" w:cs="Times New Roman"/>
          <w:sz w:val="24"/>
          <w:szCs w:val="24"/>
        </w:rPr>
      </w:pPr>
    </w:p>
    <w:p w:rsidR="00917B61" w:rsidRPr="00917B61" w:rsidRDefault="00917B61" w:rsidP="00917B61">
      <w:pPr>
        <w:jc w:val="both"/>
        <w:rPr>
          <w:rFonts w:ascii="Times New Roman" w:hAnsi="Times New Roman" w:cs="Times New Roman"/>
          <w:sz w:val="24"/>
          <w:szCs w:val="24"/>
        </w:rPr>
      </w:pPr>
    </w:p>
    <w:p w:rsidR="00917B61" w:rsidRPr="00917B61" w:rsidRDefault="00917B61" w:rsidP="00917B61">
      <w:pPr>
        <w:rPr>
          <w:rFonts w:ascii="Times New Roman" w:hAnsi="Times New Roman" w:cs="Times New Roman"/>
          <w:sz w:val="24"/>
          <w:szCs w:val="24"/>
        </w:rPr>
      </w:pPr>
    </w:p>
    <w:p w:rsidR="00917B61" w:rsidRPr="00917B61" w:rsidRDefault="00917B61" w:rsidP="00917B61">
      <w:pPr>
        <w:rPr>
          <w:rFonts w:ascii="Times New Roman" w:hAnsi="Times New Roman" w:cs="Times New Roman"/>
          <w:sz w:val="24"/>
          <w:szCs w:val="24"/>
        </w:rPr>
      </w:pPr>
    </w:p>
    <w:p w:rsidR="00917B61" w:rsidRPr="00917B61" w:rsidRDefault="00917B61" w:rsidP="00917B61">
      <w:pPr>
        <w:rPr>
          <w:rFonts w:ascii="Times New Roman" w:hAnsi="Times New Roman" w:cs="Times New Roman"/>
          <w:sz w:val="24"/>
          <w:szCs w:val="24"/>
        </w:rPr>
      </w:pPr>
    </w:p>
    <w:p w:rsidR="00917B61" w:rsidRPr="00917B61" w:rsidRDefault="00917B61" w:rsidP="00917B61">
      <w:pPr>
        <w:rPr>
          <w:rFonts w:ascii="Times New Roman" w:hAnsi="Times New Roman" w:cs="Times New Roman"/>
          <w:sz w:val="24"/>
          <w:szCs w:val="24"/>
        </w:rPr>
      </w:pPr>
    </w:p>
    <w:p w:rsidR="00917B61" w:rsidRPr="00917B61" w:rsidRDefault="00917B61" w:rsidP="00917B61">
      <w:pPr>
        <w:rPr>
          <w:rFonts w:ascii="Times New Roman" w:hAnsi="Times New Roman" w:cs="Times New Roman"/>
          <w:sz w:val="24"/>
          <w:szCs w:val="24"/>
        </w:rPr>
      </w:pPr>
    </w:p>
    <w:p w:rsidR="00917B61" w:rsidRDefault="00917B61" w:rsidP="00917B61">
      <w:pPr>
        <w:rPr>
          <w:rFonts w:ascii="Times New Roman" w:hAnsi="Times New Roman" w:cs="Times New Roman"/>
          <w:sz w:val="24"/>
          <w:szCs w:val="24"/>
        </w:rPr>
      </w:pPr>
    </w:p>
    <w:p w:rsidR="00917B61" w:rsidRPr="00917B61" w:rsidRDefault="00917B61" w:rsidP="00917B61">
      <w:pPr>
        <w:jc w:val="center"/>
        <w:rPr>
          <w:rFonts w:ascii="Times New Roman" w:hAnsi="Times New Roman" w:cs="Times New Roman"/>
          <w:sz w:val="24"/>
          <w:szCs w:val="24"/>
        </w:rPr>
      </w:pPr>
    </w:p>
    <w:p w:rsidR="00AD6856" w:rsidRPr="00917B61" w:rsidRDefault="00AD6856">
      <w:pPr>
        <w:jc w:val="center"/>
        <w:rPr>
          <w:rFonts w:ascii="Times New Roman" w:hAnsi="Times New Roman" w:cs="Times New Roman"/>
          <w:sz w:val="24"/>
          <w:szCs w:val="24"/>
        </w:rPr>
      </w:pPr>
    </w:p>
    <w:sectPr w:rsidR="00AD6856" w:rsidRPr="00917B61" w:rsidSect="00B615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5A" w:rsidRDefault="003F675A" w:rsidP="007C1BEE">
      <w:pPr>
        <w:spacing w:after="0" w:line="240" w:lineRule="auto"/>
      </w:pPr>
      <w:r>
        <w:separator/>
      </w:r>
    </w:p>
  </w:endnote>
  <w:endnote w:type="continuationSeparator" w:id="0">
    <w:p w:rsidR="003F675A" w:rsidRDefault="003F675A" w:rsidP="007C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42" w:rsidRDefault="00ED6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5D7" w:rsidRDefault="00122384" w:rsidP="00B615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D3366" w:rsidRPr="00BD336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157A9" w:rsidRPr="00B615D7" w:rsidRDefault="00122384" w:rsidP="00B615D7">
    <w:pPr>
      <w:pStyle w:val="Footer"/>
      <w:pBdr>
        <w:top w:val="thinThickSmallGap" w:sz="24" w:space="1" w:color="622423" w:themeColor="accent2" w:themeShade="7F"/>
      </w:pBdr>
      <w:rPr>
        <w:rFonts w:asciiTheme="majorHAnsi" w:eastAsiaTheme="majorEastAsia" w:hAnsiTheme="majorHAnsi" w:cstheme="majorBidi"/>
      </w:rPr>
    </w:pPr>
    <w:proofErr w:type="spellStart"/>
    <w:r>
      <w:t>Blacks</w:t>
    </w:r>
    <w:proofErr w:type="spellEnd"/>
    <w:r>
      <w:t xml:space="preserve"> Law Dictionary 9</w:t>
    </w:r>
    <w:r w:rsidRPr="00122384">
      <w:rPr>
        <w:vertAlign w:val="superscript"/>
      </w:rPr>
      <w:t>th</w:t>
    </w:r>
    <w:r>
      <w:t xml:space="preserve"> edition</w:t>
    </w:r>
  </w:p>
  <w:p w:rsidR="00122384" w:rsidRDefault="00B615D7">
    <w:pPr>
      <w:pStyle w:val="Footer"/>
    </w:pPr>
    <w:r>
      <w:t>1972 NNLR 60</w:t>
    </w:r>
  </w:p>
  <w:p w:rsidR="00B615D7" w:rsidRDefault="00B615D7">
    <w:pPr>
      <w:pStyle w:val="Footer"/>
    </w:pPr>
    <w:r>
      <w:t>CAP T13 Laws of the Federation of Nigeria</w:t>
    </w:r>
  </w:p>
  <w:p w:rsidR="00B615D7" w:rsidRDefault="00B615D7">
    <w:pPr>
      <w:pStyle w:val="Footer"/>
    </w:pPr>
    <w:r>
      <w:t>1961 ANLR 180</w:t>
    </w:r>
  </w:p>
  <w:p w:rsidR="00B615D7" w:rsidRDefault="00B615D7">
    <w:pPr>
      <w:pStyle w:val="Footer"/>
    </w:pPr>
    <w:r>
      <w:t xml:space="preserve">1988 5 NWLR </w:t>
    </w:r>
    <w:proofErr w:type="spellStart"/>
    <w:r>
      <w:t>Pt</w:t>
    </w:r>
    <w:proofErr w:type="spellEnd"/>
    <w:r>
      <w:t xml:space="preserve"> 93 (138)</w:t>
    </w:r>
  </w:p>
  <w:p w:rsidR="00B615D7" w:rsidRDefault="00B615D7">
    <w:pPr>
      <w:pStyle w:val="Footer"/>
    </w:pPr>
    <w:r>
      <w:t>Section 251(f) of the 1999 Nigerian constitution</w:t>
    </w:r>
  </w:p>
  <w:p w:rsidR="00B615D7" w:rsidRDefault="00B615D7">
    <w:pPr>
      <w:pStyle w:val="Footer"/>
    </w:pPr>
    <w:proofErr w:type="spellStart"/>
    <w:r>
      <w:t>Nwabachii</w:t>
    </w:r>
    <w:proofErr w:type="spellEnd"/>
    <w:r>
      <w:t xml:space="preserve">, </w:t>
    </w:r>
    <w:proofErr w:type="spellStart"/>
    <w:r>
      <w:t>Chudi</w:t>
    </w:r>
    <w:proofErr w:type="spellEnd"/>
    <w:r>
      <w:t xml:space="preserve"> C, Intellectual Property and Law in Nigeria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42" w:rsidRDefault="00ED6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5A" w:rsidRDefault="003F675A" w:rsidP="007C1BEE">
      <w:pPr>
        <w:spacing w:after="0" w:line="240" w:lineRule="auto"/>
      </w:pPr>
      <w:r>
        <w:separator/>
      </w:r>
    </w:p>
  </w:footnote>
  <w:footnote w:type="continuationSeparator" w:id="0">
    <w:p w:rsidR="003F675A" w:rsidRDefault="003F675A" w:rsidP="007C1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42" w:rsidRDefault="00ED6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42" w:rsidRDefault="00ED6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42" w:rsidRDefault="00ED6A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971"/>
    <w:multiLevelType w:val="hybridMultilevel"/>
    <w:tmpl w:val="0248EDA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nsid w:val="54D81A3A"/>
    <w:multiLevelType w:val="hybridMultilevel"/>
    <w:tmpl w:val="8E04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20CE9"/>
    <w:multiLevelType w:val="hybridMultilevel"/>
    <w:tmpl w:val="121E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8737B"/>
    <w:multiLevelType w:val="hybridMultilevel"/>
    <w:tmpl w:val="0248EDA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nsid w:val="76EC001E"/>
    <w:multiLevelType w:val="hybridMultilevel"/>
    <w:tmpl w:val="580E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02"/>
    <w:rsid w:val="000660DF"/>
    <w:rsid w:val="000B40D1"/>
    <w:rsid w:val="000F078B"/>
    <w:rsid w:val="000F081B"/>
    <w:rsid w:val="00122384"/>
    <w:rsid w:val="00155BC9"/>
    <w:rsid w:val="0018084B"/>
    <w:rsid w:val="001A314F"/>
    <w:rsid w:val="00203EAD"/>
    <w:rsid w:val="00215B30"/>
    <w:rsid w:val="002441A6"/>
    <w:rsid w:val="002A783B"/>
    <w:rsid w:val="002B490B"/>
    <w:rsid w:val="003F675A"/>
    <w:rsid w:val="004157A9"/>
    <w:rsid w:val="004D7B3D"/>
    <w:rsid w:val="005265B0"/>
    <w:rsid w:val="0060610D"/>
    <w:rsid w:val="00662293"/>
    <w:rsid w:val="0067085F"/>
    <w:rsid w:val="006B6CE5"/>
    <w:rsid w:val="006E1684"/>
    <w:rsid w:val="0075374A"/>
    <w:rsid w:val="007A0602"/>
    <w:rsid w:val="007C1BEE"/>
    <w:rsid w:val="00802EB9"/>
    <w:rsid w:val="008407C7"/>
    <w:rsid w:val="008935FC"/>
    <w:rsid w:val="008A4C47"/>
    <w:rsid w:val="00917B61"/>
    <w:rsid w:val="00977DD3"/>
    <w:rsid w:val="00984100"/>
    <w:rsid w:val="00986ED5"/>
    <w:rsid w:val="009F77DE"/>
    <w:rsid w:val="00A711E2"/>
    <w:rsid w:val="00AD6856"/>
    <w:rsid w:val="00B615D7"/>
    <w:rsid w:val="00BD3366"/>
    <w:rsid w:val="00C00975"/>
    <w:rsid w:val="00C759BE"/>
    <w:rsid w:val="00C9797C"/>
    <w:rsid w:val="00CA1D0E"/>
    <w:rsid w:val="00E32516"/>
    <w:rsid w:val="00EC3D81"/>
    <w:rsid w:val="00EC3F4A"/>
    <w:rsid w:val="00ED6A42"/>
    <w:rsid w:val="00F35CAF"/>
    <w:rsid w:val="00F56B66"/>
    <w:rsid w:val="00FA63D9"/>
    <w:rsid w:val="00FE0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EE"/>
  </w:style>
  <w:style w:type="paragraph" w:styleId="Footer">
    <w:name w:val="footer"/>
    <w:basedOn w:val="Normal"/>
    <w:link w:val="FooterChar"/>
    <w:uiPriority w:val="99"/>
    <w:unhideWhenUsed/>
    <w:rsid w:val="007C1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EE"/>
  </w:style>
  <w:style w:type="table" w:styleId="TableGrid">
    <w:name w:val="Table Grid"/>
    <w:basedOn w:val="TableNormal"/>
    <w:uiPriority w:val="59"/>
    <w:rsid w:val="00244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83B"/>
    <w:pPr>
      <w:ind w:left="720"/>
      <w:contextualSpacing/>
    </w:pPr>
  </w:style>
  <w:style w:type="paragraph" w:styleId="BalloonText">
    <w:name w:val="Balloon Text"/>
    <w:basedOn w:val="Normal"/>
    <w:link w:val="BalloonTextChar"/>
    <w:uiPriority w:val="99"/>
    <w:semiHidden/>
    <w:unhideWhenUsed/>
    <w:rsid w:val="0012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BEE"/>
  </w:style>
  <w:style w:type="paragraph" w:styleId="Footer">
    <w:name w:val="footer"/>
    <w:basedOn w:val="Normal"/>
    <w:link w:val="FooterChar"/>
    <w:uiPriority w:val="99"/>
    <w:unhideWhenUsed/>
    <w:rsid w:val="007C1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EE"/>
  </w:style>
  <w:style w:type="table" w:styleId="TableGrid">
    <w:name w:val="Table Grid"/>
    <w:basedOn w:val="TableNormal"/>
    <w:uiPriority w:val="59"/>
    <w:rsid w:val="00244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83B"/>
    <w:pPr>
      <w:ind w:left="720"/>
      <w:contextualSpacing/>
    </w:pPr>
  </w:style>
  <w:style w:type="paragraph" w:styleId="BalloonText">
    <w:name w:val="Balloon Text"/>
    <w:basedOn w:val="Normal"/>
    <w:link w:val="BalloonTextChar"/>
    <w:uiPriority w:val="99"/>
    <w:semiHidden/>
    <w:unhideWhenUsed/>
    <w:rsid w:val="0012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7</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2020-05-03T16:49:00Z</dcterms:created>
  <dcterms:modified xsi:type="dcterms:W3CDTF">2020-05-06T07:15:00Z</dcterms:modified>
</cp:coreProperties>
</file>