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1B" w:rsidRPr="006B1AEB" w:rsidRDefault="00F8301B" w:rsidP="00F830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B1AEB">
        <w:rPr>
          <w:rFonts w:ascii="Times New Roman" w:hAnsi="Times New Roman" w:cs="Times New Roman"/>
          <w:b/>
          <w:sz w:val="28"/>
          <w:szCs w:val="28"/>
          <w:u w:val="single"/>
        </w:rPr>
        <w:t>INSURGENCY AND COUNTER-INSURGENCY (IRD 214)</w:t>
      </w:r>
    </w:p>
    <w:p w:rsidR="00F8301B" w:rsidRPr="001A4832" w:rsidRDefault="00F8301B" w:rsidP="00F8301B">
      <w:pPr>
        <w:rPr>
          <w:rFonts w:ascii="Times New Roman" w:hAnsi="Times New Roman" w:cs="Times New Roman"/>
          <w:sz w:val="28"/>
          <w:szCs w:val="28"/>
        </w:rPr>
      </w:pPr>
      <w:r w:rsidRPr="001A4832">
        <w:rPr>
          <w:rFonts w:ascii="Times New Roman" w:hAnsi="Times New Roman" w:cs="Times New Roman"/>
          <w:sz w:val="28"/>
          <w:szCs w:val="28"/>
        </w:rPr>
        <w:t>COURSE ASSIGNMENT</w:t>
      </w:r>
    </w:p>
    <w:p w:rsidR="00F8301B" w:rsidRPr="006B1AEB" w:rsidRDefault="00F8301B" w:rsidP="00F8301B">
      <w:pPr>
        <w:rPr>
          <w:rFonts w:ascii="Times New Roman" w:hAnsi="Times New Roman" w:cs="Times New Roman"/>
          <w:sz w:val="28"/>
          <w:szCs w:val="28"/>
        </w:rPr>
      </w:pPr>
      <w:r w:rsidRPr="006B1AEB">
        <w:rPr>
          <w:rFonts w:ascii="Times New Roman" w:hAnsi="Times New Roman" w:cs="Times New Roman"/>
          <w:b/>
          <w:sz w:val="28"/>
          <w:szCs w:val="28"/>
        </w:rPr>
        <w:t>Research Question:</w:t>
      </w:r>
      <w:r w:rsidRPr="006B1AEB">
        <w:rPr>
          <w:rFonts w:ascii="Times New Roman" w:hAnsi="Times New Roman" w:cs="Times New Roman"/>
          <w:sz w:val="28"/>
          <w:szCs w:val="28"/>
        </w:rPr>
        <w:t xml:space="preserve"> Discuss the stages of </w:t>
      </w:r>
      <w:r w:rsidR="008C056E" w:rsidRPr="006B1AEB">
        <w:rPr>
          <w:rFonts w:ascii="Times New Roman" w:hAnsi="Times New Roman" w:cs="Times New Roman"/>
          <w:sz w:val="28"/>
          <w:szCs w:val="28"/>
        </w:rPr>
        <w:t xml:space="preserve">an </w:t>
      </w:r>
      <w:r w:rsidRPr="006B1AEB">
        <w:rPr>
          <w:rFonts w:ascii="Times New Roman" w:hAnsi="Times New Roman" w:cs="Times New Roman"/>
          <w:sz w:val="28"/>
          <w:szCs w:val="28"/>
        </w:rPr>
        <w:t>Insurgency.</w:t>
      </w:r>
    </w:p>
    <w:p w:rsidR="00F8301B" w:rsidRPr="006B1AEB" w:rsidRDefault="00F8301B" w:rsidP="00F8301B">
      <w:pPr>
        <w:rPr>
          <w:rFonts w:ascii="Times New Roman" w:hAnsi="Times New Roman" w:cs="Times New Roman"/>
          <w:sz w:val="28"/>
          <w:szCs w:val="28"/>
        </w:rPr>
      </w:pPr>
    </w:p>
    <w:p w:rsidR="00F8301B" w:rsidRPr="006B1AEB" w:rsidRDefault="00F8301B" w:rsidP="00F8301B">
      <w:pPr>
        <w:rPr>
          <w:rFonts w:ascii="Times New Roman" w:hAnsi="Times New Roman" w:cs="Times New Roman"/>
          <w:b/>
          <w:sz w:val="28"/>
          <w:szCs w:val="28"/>
        </w:rPr>
      </w:pPr>
      <w:r w:rsidRPr="006B1AEB">
        <w:rPr>
          <w:rFonts w:ascii="Times New Roman" w:hAnsi="Times New Roman" w:cs="Times New Roman"/>
          <w:b/>
          <w:sz w:val="28"/>
          <w:szCs w:val="28"/>
        </w:rPr>
        <w:t>NAME:</w:t>
      </w:r>
    </w:p>
    <w:p w:rsidR="00F8301B" w:rsidRDefault="00F8301B" w:rsidP="00F8301B">
      <w:pPr>
        <w:rPr>
          <w:rFonts w:ascii="Times New Roman" w:hAnsi="Times New Roman" w:cs="Times New Roman"/>
          <w:sz w:val="28"/>
          <w:szCs w:val="28"/>
        </w:rPr>
      </w:pPr>
      <w:r w:rsidRPr="006B1AEB">
        <w:rPr>
          <w:rFonts w:ascii="Times New Roman" w:hAnsi="Times New Roman" w:cs="Times New Roman"/>
          <w:sz w:val="28"/>
          <w:szCs w:val="28"/>
        </w:rPr>
        <w:t>SAMUEL, UNWANA M.</w:t>
      </w:r>
    </w:p>
    <w:p w:rsidR="00AA1BE6" w:rsidRPr="006B1AEB" w:rsidRDefault="00AA1BE6" w:rsidP="00F8301B">
      <w:pPr>
        <w:rPr>
          <w:rFonts w:ascii="Times New Roman" w:hAnsi="Times New Roman" w:cs="Times New Roman"/>
          <w:sz w:val="28"/>
          <w:szCs w:val="28"/>
        </w:rPr>
      </w:pPr>
    </w:p>
    <w:p w:rsidR="00F8301B" w:rsidRDefault="00F8301B" w:rsidP="00F8301B">
      <w:pPr>
        <w:rPr>
          <w:rFonts w:ascii="Times New Roman" w:hAnsi="Times New Roman" w:cs="Times New Roman"/>
          <w:b/>
          <w:sz w:val="28"/>
          <w:szCs w:val="28"/>
        </w:rPr>
      </w:pPr>
      <w:r w:rsidRPr="006B1AEB">
        <w:rPr>
          <w:rFonts w:ascii="Times New Roman" w:hAnsi="Times New Roman" w:cs="Times New Roman"/>
          <w:b/>
          <w:sz w:val="28"/>
          <w:szCs w:val="28"/>
        </w:rPr>
        <w:t>DEPARTMENT:</w:t>
      </w:r>
    </w:p>
    <w:p w:rsidR="00F8301B" w:rsidRDefault="00F8301B" w:rsidP="00F8301B">
      <w:pPr>
        <w:rPr>
          <w:rFonts w:ascii="Times New Roman" w:hAnsi="Times New Roman" w:cs="Times New Roman"/>
          <w:sz w:val="28"/>
          <w:szCs w:val="28"/>
        </w:rPr>
      </w:pPr>
      <w:r w:rsidRPr="006B1AEB">
        <w:rPr>
          <w:rFonts w:ascii="Times New Roman" w:hAnsi="Times New Roman" w:cs="Times New Roman"/>
          <w:sz w:val="28"/>
          <w:szCs w:val="28"/>
        </w:rPr>
        <w:t>IRD (200 LEVEL)</w:t>
      </w:r>
    </w:p>
    <w:p w:rsidR="00AA1BE6" w:rsidRPr="006B1AEB" w:rsidRDefault="00AA1BE6" w:rsidP="00F8301B">
      <w:pPr>
        <w:rPr>
          <w:rFonts w:ascii="Times New Roman" w:hAnsi="Times New Roman" w:cs="Times New Roman"/>
          <w:b/>
          <w:sz w:val="28"/>
          <w:szCs w:val="28"/>
        </w:rPr>
      </w:pPr>
    </w:p>
    <w:p w:rsidR="00F8301B" w:rsidRPr="006B1AEB" w:rsidRDefault="00F8301B" w:rsidP="00F830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1AEB">
        <w:rPr>
          <w:rFonts w:ascii="Times New Roman" w:hAnsi="Times New Roman" w:cs="Times New Roman"/>
          <w:b/>
          <w:bCs/>
          <w:sz w:val="28"/>
          <w:szCs w:val="28"/>
        </w:rPr>
        <w:t>MATRIC NUMBER:</w:t>
      </w:r>
    </w:p>
    <w:p w:rsidR="00F8301B" w:rsidRDefault="00F8301B" w:rsidP="00F8301B">
      <w:pPr>
        <w:rPr>
          <w:rFonts w:ascii="Times New Roman" w:hAnsi="Times New Roman" w:cs="Times New Roman"/>
          <w:bCs/>
          <w:sz w:val="28"/>
          <w:szCs w:val="28"/>
        </w:rPr>
      </w:pPr>
      <w:r w:rsidRPr="006B1AEB">
        <w:rPr>
          <w:rFonts w:ascii="Times New Roman" w:hAnsi="Times New Roman" w:cs="Times New Roman"/>
          <w:bCs/>
          <w:sz w:val="28"/>
          <w:szCs w:val="28"/>
        </w:rPr>
        <w:t>18/SMS09/082</w:t>
      </w:r>
    </w:p>
    <w:p w:rsidR="00AA1BE6" w:rsidRPr="006B1AEB" w:rsidRDefault="00AA1BE6" w:rsidP="00F8301B">
      <w:pPr>
        <w:rPr>
          <w:rFonts w:ascii="Times New Roman" w:hAnsi="Times New Roman" w:cs="Times New Roman"/>
          <w:sz w:val="28"/>
          <w:szCs w:val="28"/>
        </w:rPr>
      </w:pPr>
    </w:p>
    <w:p w:rsidR="00F8301B" w:rsidRPr="006B1AEB" w:rsidRDefault="00F8301B" w:rsidP="00F8301B">
      <w:pPr>
        <w:rPr>
          <w:rFonts w:ascii="Times New Roman" w:hAnsi="Times New Roman" w:cs="Times New Roman"/>
          <w:b/>
          <w:sz w:val="28"/>
          <w:szCs w:val="28"/>
        </w:rPr>
      </w:pPr>
      <w:r w:rsidRPr="006B1AEB">
        <w:rPr>
          <w:rFonts w:ascii="Times New Roman" w:hAnsi="Times New Roman" w:cs="Times New Roman"/>
          <w:b/>
          <w:sz w:val="28"/>
          <w:szCs w:val="28"/>
        </w:rPr>
        <w:t>DATE:</w:t>
      </w:r>
    </w:p>
    <w:p w:rsidR="00F8301B" w:rsidRPr="006B1AEB" w:rsidRDefault="00F8301B" w:rsidP="00F8301B">
      <w:pPr>
        <w:rPr>
          <w:rFonts w:ascii="Times New Roman" w:hAnsi="Times New Roman" w:cs="Times New Roman"/>
          <w:sz w:val="28"/>
          <w:szCs w:val="28"/>
        </w:rPr>
      </w:pPr>
      <w:r w:rsidRPr="006B1AEB">
        <w:rPr>
          <w:rFonts w:ascii="Times New Roman" w:hAnsi="Times New Roman" w:cs="Times New Roman"/>
          <w:sz w:val="28"/>
          <w:szCs w:val="28"/>
        </w:rPr>
        <w:t>7</w:t>
      </w:r>
      <w:r w:rsidRPr="006B1AE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B1AEB">
        <w:rPr>
          <w:rFonts w:ascii="Times New Roman" w:hAnsi="Times New Roman" w:cs="Times New Roman"/>
          <w:sz w:val="28"/>
          <w:szCs w:val="28"/>
        </w:rPr>
        <w:t xml:space="preserve"> May, 2020.</w:t>
      </w:r>
    </w:p>
    <w:p w:rsidR="00F8301B" w:rsidRPr="006B1AEB" w:rsidRDefault="00F8301B" w:rsidP="00F8301B">
      <w:pPr>
        <w:rPr>
          <w:rFonts w:ascii="Times New Roman" w:hAnsi="Times New Roman" w:cs="Times New Roman"/>
          <w:sz w:val="28"/>
          <w:szCs w:val="28"/>
        </w:rPr>
      </w:pPr>
    </w:p>
    <w:p w:rsidR="00F8301B" w:rsidRPr="008C056E" w:rsidRDefault="00F8301B" w:rsidP="00F8301B">
      <w:pPr>
        <w:rPr>
          <w:sz w:val="28"/>
          <w:szCs w:val="28"/>
        </w:rPr>
      </w:pPr>
    </w:p>
    <w:p w:rsidR="00F8301B" w:rsidRPr="00F8301B" w:rsidRDefault="00F8301B" w:rsidP="00F8301B"/>
    <w:p w:rsidR="00F811DD" w:rsidRDefault="00F811DD"/>
    <w:p w:rsidR="00F8301B" w:rsidRDefault="00F8301B"/>
    <w:p w:rsidR="00F8301B" w:rsidRDefault="00F8301B"/>
    <w:p w:rsidR="00F8301B" w:rsidRDefault="00F8301B"/>
    <w:p w:rsidR="00F8301B" w:rsidRDefault="00F8301B"/>
    <w:p w:rsidR="00F8301B" w:rsidRDefault="00F8301B"/>
    <w:p w:rsidR="00F8301B" w:rsidRDefault="00F8301B"/>
    <w:p w:rsidR="00A24931" w:rsidRDefault="00A24931"/>
    <w:p w:rsidR="00816FCC" w:rsidRPr="007A7C23" w:rsidRDefault="00F8301B">
      <w:pPr>
        <w:rPr>
          <w:rFonts w:ascii="Times New Roman" w:hAnsi="Times New Roman" w:cs="Times New Roman"/>
          <w:b/>
          <w:sz w:val="24"/>
          <w:szCs w:val="24"/>
        </w:rPr>
      </w:pPr>
      <w:r w:rsidRPr="007A7C23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2E03A7" w:rsidRDefault="00816FCC" w:rsidP="001A4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CC">
        <w:rPr>
          <w:rFonts w:ascii="Times New Roman" w:hAnsi="Times New Roman" w:cs="Times New Roman"/>
          <w:sz w:val="24"/>
          <w:szCs w:val="24"/>
        </w:rPr>
        <w:t xml:space="preserve">An </w:t>
      </w:r>
      <w:r w:rsidR="0061001E">
        <w:rPr>
          <w:rFonts w:ascii="Times New Roman" w:hAnsi="Times New Roman" w:cs="Times New Roman"/>
          <w:sz w:val="24"/>
          <w:szCs w:val="24"/>
        </w:rPr>
        <w:t xml:space="preserve">insurgency is basically, a </w:t>
      </w:r>
      <w:r w:rsidR="000A3503">
        <w:rPr>
          <w:rFonts w:ascii="Times New Roman" w:hAnsi="Times New Roman" w:cs="Times New Roman"/>
          <w:sz w:val="24"/>
          <w:szCs w:val="24"/>
        </w:rPr>
        <w:t>violent,</w:t>
      </w:r>
      <w:r w:rsidR="000A3503" w:rsidRPr="00816FCC">
        <w:rPr>
          <w:rFonts w:ascii="Times New Roman" w:hAnsi="Times New Roman" w:cs="Times New Roman"/>
          <w:sz w:val="24"/>
          <w:szCs w:val="24"/>
        </w:rPr>
        <w:t xml:space="preserve"> rebellious</w:t>
      </w:r>
      <w:r w:rsidRPr="00816FCC">
        <w:rPr>
          <w:rFonts w:ascii="Times New Roman" w:hAnsi="Times New Roman" w:cs="Times New Roman"/>
          <w:sz w:val="24"/>
          <w:szCs w:val="24"/>
        </w:rPr>
        <w:t xml:space="preserve"> movement against constituted authority. In its more wide</w:t>
      </w:r>
      <w:r w:rsidR="0061001E">
        <w:rPr>
          <w:rFonts w:ascii="Times New Roman" w:hAnsi="Times New Roman" w:cs="Times New Roman"/>
          <w:sz w:val="24"/>
          <w:szCs w:val="24"/>
        </w:rPr>
        <w:t>ly applicable sense, it is</w:t>
      </w:r>
      <w:r w:rsidRPr="00816FCC">
        <w:rPr>
          <w:rFonts w:ascii="Times New Roman" w:hAnsi="Times New Roman" w:cs="Times New Roman"/>
          <w:sz w:val="24"/>
          <w:szCs w:val="24"/>
        </w:rPr>
        <w:t xml:space="preserve"> a politicized, ar</w:t>
      </w:r>
      <w:r w:rsidR="0061001E">
        <w:rPr>
          <w:rFonts w:ascii="Times New Roman" w:hAnsi="Times New Roman" w:cs="Times New Roman"/>
          <w:sz w:val="24"/>
          <w:szCs w:val="24"/>
        </w:rPr>
        <w:t>med, unconventional and protracted</w:t>
      </w:r>
      <w:r w:rsidRPr="00816FCC">
        <w:rPr>
          <w:rFonts w:ascii="Times New Roman" w:hAnsi="Times New Roman" w:cs="Times New Roman"/>
          <w:sz w:val="24"/>
          <w:szCs w:val="24"/>
        </w:rPr>
        <w:t xml:space="preserve"> tussle with </w:t>
      </w:r>
      <w:r w:rsidR="0061001E" w:rsidRPr="00816FCC">
        <w:rPr>
          <w:rFonts w:ascii="Times New Roman" w:hAnsi="Times New Roman" w:cs="Times New Roman"/>
          <w:sz w:val="24"/>
          <w:szCs w:val="24"/>
        </w:rPr>
        <w:t>a</w:t>
      </w:r>
      <w:r w:rsidRPr="00816FCC">
        <w:rPr>
          <w:rFonts w:ascii="Times New Roman" w:hAnsi="Times New Roman" w:cs="Times New Roman"/>
          <w:sz w:val="24"/>
          <w:szCs w:val="24"/>
        </w:rPr>
        <w:t xml:space="preserve"> government</w:t>
      </w:r>
      <w:r w:rsidR="0071435D">
        <w:rPr>
          <w:rFonts w:ascii="Times New Roman" w:hAnsi="Times New Roman" w:cs="Times New Roman"/>
          <w:sz w:val="24"/>
          <w:szCs w:val="24"/>
        </w:rPr>
        <w:t xml:space="preserve"> due to</w:t>
      </w:r>
      <w:r w:rsidRPr="00816FCC">
        <w:rPr>
          <w:rFonts w:ascii="Times New Roman" w:hAnsi="Times New Roman" w:cs="Times New Roman"/>
          <w:sz w:val="24"/>
          <w:szCs w:val="24"/>
        </w:rPr>
        <w:t xml:space="preserve"> a plethora of </w:t>
      </w:r>
      <w:r w:rsidR="000C098C">
        <w:rPr>
          <w:rFonts w:ascii="Times New Roman" w:hAnsi="Times New Roman" w:cs="Times New Roman"/>
          <w:sz w:val="24"/>
          <w:szCs w:val="24"/>
        </w:rPr>
        <w:t>partisan</w:t>
      </w:r>
      <w:r w:rsidR="00344E49">
        <w:rPr>
          <w:rFonts w:ascii="Times New Roman" w:hAnsi="Times New Roman" w:cs="Times New Roman"/>
          <w:sz w:val="24"/>
          <w:szCs w:val="24"/>
        </w:rPr>
        <w:t>,</w:t>
      </w:r>
      <w:r w:rsidR="00344E49" w:rsidRPr="00816FCC">
        <w:rPr>
          <w:rFonts w:ascii="Times New Roman" w:hAnsi="Times New Roman" w:cs="Times New Roman"/>
          <w:sz w:val="24"/>
          <w:szCs w:val="24"/>
        </w:rPr>
        <w:t xml:space="preserve"> social</w:t>
      </w:r>
      <w:r w:rsidRPr="00816FCC">
        <w:rPr>
          <w:rFonts w:ascii="Times New Roman" w:hAnsi="Times New Roman" w:cs="Times New Roman"/>
          <w:sz w:val="24"/>
          <w:szCs w:val="24"/>
        </w:rPr>
        <w:t xml:space="preserve">, economic or even cultural </w:t>
      </w:r>
      <w:r w:rsidR="0071435D">
        <w:rPr>
          <w:rFonts w:ascii="Times New Roman" w:hAnsi="Times New Roman" w:cs="Times New Roman"/>
          <w:sz w:val="24"/>
          <w:szCs w:val="24"/>
        </w:rPr>
        <w:t>issues</w:t>
      </w:r>
      <w:r w:rsidR="00344E49">
        <w:rPr>
          <w:rFonts w:ascii="Times New Roman" w:hAnsi="Times New Roman" w:cs="Times New Roman"/>
          <w:sz w:val="24"/>
          <w:szCs w:val="24"/>
        </w:rPr>
        <w:t xml:space="preserve"> e.g.</w:t>
      </w:r>
      <w:r w:rsidR="003B065B">
        <w:rPr>
          <w:rFonts w:ascii="Times New Roman" w:hAnsi="Times New Roman" w:cs="Times New Roman"/>
          <w:sz w:val="24"/>
          <w:szCs w:val="24"/>
        </w:rPr>
        <w:t xml:space="preserve"> the </w:t>
      </w:r>
      <w:r w:rsidR="00344E49">
        <w:rPr>
          <w:rFonts w:ascii="Times New Roman" w:hAnsi="Times New Roman" w:cs="Times New Roman"/>
          <w:sz w:val="24"/>
          <w:szCs w:val="24"/>
        </w:rPr>
        <w:t xml:space="preserve">control of resources, political </w:t>
      </w:r>
      <w:r w:rsidR="00FE1E59">
        <w:rPr>
          <w:rFonts w:ascii="Times New Roman" w:hAnsi="Times New Roman" w:cs="Times New Roman"/>
          <w:sz w:val="24"/>
          <w:szCs w:val="24"/>
        </w:rPr>
        <w:t>power, inequality or</w:t>
      </w:r>
      <w:r w:rsidR="00C212E2">
        <w:rPr>
          <w:rFonts w:ascii="Times New Roman" w:hAnsi="Times New Roman" w:cs="Times New Roman"/>
          <w:sz w:val="24"/>
          <w:szCs w:val="24"/>
        </w:rPr>
        <w:t xml:space="preserve"> even</w:t>
      </w:r>
      <w:r w:rsidR="00344E49">
        <w:rPr>
          <w:rFonts w:ascii="Times New Roman" w:hAnsi="Times New Roman" w:cs="Times New Roman"/>
          <w:sz w:val="24"/>
          <w:szCs w:val="24"/>
        </w:rPr>
        <w:t xml:space="preserve"> </w:t>
      </w:r>
      <w:r w:rsidR="00C212E2">
        <w:rPr>
          <w:rFonts w:ascii="Times New Roman" w:hAnsi="Times New Roman" w:cs="Times New Roman"/>
          <w:sz w:val="24"/>
          <w:szCs w:val="24"/>
        </w:rPr>
        <w:t xml:space="preserve">religion. </w:t>
      </w:r>
    </w:p>
    <w:p w:rsidR="00826ED9" w:rsidRDefault="00826ED9" w:rsidP="001A4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A3503">
        <w:rPr>
          <w:rFonts w:ascii="Times New Roman" w:hAnsi="Times New Roman" w:cs="Times New Roman"/>
          <w:sz w:val="24"/>
          <w:szCs w:val="24"/>
        </w:rPr>
        <w:t>xisting from a long antiquity of political grievances and ideals challenging an established order, they</w:t>
      </w:r>
      <w:r w:rsidR="0061001E">
        <w:rPr>
          <w:rFonts w:ascii="Times New Roman" w:hAnsi="Times New Roman" w:cs="Times New Roman"/>
          <w:sz w:val="24"/>
          <w:szCs w:val="24"/>
        </w:rPr>
        <w:t xml:space="preserve"> primarily aim to destroy, reform or sustain</w:t>
      </w:r>
      <w:r w:rsidR="000A3503">
        <w:rPr>
          <w:rFonts w:ascii="Times New Roman" w:hAnsi="Times New Roman" w:cs="Times New Roman"/>
          <w:sz w:val="24"/>
          <w:szCs w:val="24"/>
        </w:rPr>
        <w:t xml:space="preserve"> the legitimacy of</w:t>
      </w:r>
      <w:r w:rsidR="0061001E">
        <w:rPr>
          <w:rFonts w:ascii="Times New Roman" w:hAnsi="Times New Roman" w:cs="Times New Roman"/>
          <w:sz w:val="24"/>
          <w:szCs w:val="24"/>
        </w:rPr>
        <w:t xml:space="preserve"> </w:t>
      </w:r>
      <w:r w:rsidR="00997411">
        <w:rPr>
          <w:rFonts w:ascii="Times New Roman" w:hAnsi="Times New Roman" w:cs="Times New Roman"/>
          <w:sz w:val="24"/>
          <w:szCs w:val="24"/>
        </w:rPr>
        <w:t xml:space="preserve">the government </w:t>
      </w:r>
      <w:r w:rsidR="0061001E">
        <w:rPr>
          <w:rFonts w:ascii="Times New Roman" w:hAnsi="Times New Roman" w:cs="Times New Roman"/>
          <w:sz w:val="24"/>
          <w:szCs w:val="24"/>
        </w:rPr>
        <w:t xml:space="preserve">in a society through </w:t>
      </w:r>
      <w:r w:rsidR="00344E49">
        <w:rPr>
          <w:rFonts w:ascii="Times New Roman" w:hAnsi="Times New Roman" w:cs="Times New Roman"/>
          <w:sz w:val="24"/>
          <w:szCs w:val="24"/>
        </w:rPr>
        <w:t>propaganda, organizational proficiency,</w:t>
      </w:r>
      <w:r w:rsidR="006B1AEB">
        <w:rPr>
          <w:rFonts w:ascii="Times New Roman" w:hAnsi="Times New Roman" w:cs="Times New Roman"/>
          <w:sz w:val="24"/>
          <w:szCs w:val="24"/>
        </w:rPr>
        <w:t xml:space="preserve"> terror or even crippling international supp</w:t>
      </w:r>
      <w:r w:rsidR="00997411">
        <w:rPr>
          <w:rFonts w:ascii="Times New Roman" w:hAnsi="Times New Roman" w:cs="Times New Roman"/>
          <w:sz w:val="24"/>
          <w:szCs w:val="24"/>
        </w:rPr>
        <w:t>ort for the government</w:t>
      </w:r>
      <w:r w:rsidR="000A3503">
        <w:rPr>
          <w:rFonts w:ascii="Times New Roman" w:hAnsi="Times New Roman" w:cs="Times New Roman"/>
          <w:sz w:val="24"/>
          <w:szCs w:val="24"/>
        </w:rPr>
        <w:t xml:space="preserve"> </w:t>
      </w:r>
      <w:r w:rsidR="006B1AEB">
        <w:rPr>
          <w:rFonts w:ascii="Times New Roman" w:hAnsi="Times New Roman" w:cs="Times New Roman"/>
          <w:sz w:val="24"/>
          <w:szCs w:val="24"/>
        </w:rPr>
        <w:t xml:space="preserve">in their bull’s eye. It is noteworthy to point out that, they do all this while working to be in sync with popular support, which is a lifeline of theirs. </w:t>
      </w:r>
    </w:p>
    <w:p w:rsidR="0071435D" w:rsidRDefault="00FE1E59" w:rsidP="001A4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9868C5">
        <w:rPr>
          <w:rFonts w:ascii="Times New Roman" w:hAnsi="Times New Roman" w:cs="Times New Roman"/>
          <w:sz w:val="24"/>
          <w:szCs w:val="24"/>
        </w:rPr>
        <w:t xml:space="preserve"> view of the order of </w:t>
      </w:r>
      <w:r w:rsidR="00A24931">
        <w:rPr>
          <w:rFonts w:ascii="Times New Roman" w:hAnsi="Times New Roman" w:cs="Times New Roman"/>
          <w:sz w:val="24"/>
          <w:szCs w:val="24"/>
        </w:rPr>
        <w:t>business, I begin with saying, before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2E0">
        <w:rPr>
          <w:rFonts w:ascii="Times New Roman" w:hAnsi="Times New Roman" w:cs="Times New Roman"/>
          <w:sz w:val="24"/>
          <w:szCs w:val="24"/>
        </w:rPr>
        <w:t xml:space="preserve">Boko Haram became the phenomenon it is in Nigeria today, its creation was based on harnessing the discontent of a particular group of people towards </w:t>
      </w:r>
      <w:r w:rsidR="007679C9">
        <w:rPr>
          <w:rFonts w:ascii="Times New Roman" w:hAnsi="Times New Roman" w:cs="Times New Roman"/>
          <w:sz w:val="24"/>
          <w:szCs w:val="24"/>
        </w:rPr>
        <w:t>Westernization, till</w:t>
      </w:r>
      <w:r w:rsidR="008252E0">
        <w:rPr>
          <w:rFonts w:ascii="Times New Roman" w:hAnsi="Times New Roman" w:cs="Times New Roman"/>
          <w:sz w:val="24"/>
          <w:szCs w:val="24"/>
        </w:rPr>
        <w:t xml:space="preserve"> it gradually morphed into a more complex, </w:t>
      </w:r>
      <w:r w:rsidR="007679C9">
        <w:rPr>
          <w:rFonts w:ascii="Times New Roman" w:hAnsi="Times New Roman" w:cs="Times New Roman"/>
          <w:sz w:val="24"/>
          <w:szCs w:val="24"/>
        </w:rPr>
        <w:t>or</w:t>
      </w:r>
      <w:r w:rsidR="009868C5">
        <w:rPr>
          <w:rFonts w:ascii="Times New Roman" w:hAnsi="Times New Roman" w:cs="Times New Roman"/>
          <w:sz w:val="24"/>
          <w:szCs w:val="24"/>
        </w:rPr>
        <w:t xml:space="preserve">ganized and vehement insurgency over the </w:t>
      </w:r>
      <w:r w:rsidR="00883AFC">
        <w:rPr>
          <w:rFonts w:ascii="Times New Roman" w:hAnsi="Times New Roman" w:cs="Times New Roman"/>
          <w:sz w:val="24"/>
          <w:szCs w:val="24"/>
        </w:rPr>
        <w:t>years. Like Boko Haram did,</w:t>
      </w:r>
      <w:r w:rsidR="009868C5">
        <w:rPr>
          <w:rFonts w:ascii="Times New Roman" w:hAnsi="Times New Roman" w:cs="Times New Roman"/>
          <w:sz w:val="24"/>
          <w:szCs w:val="24"/>
        </w:rPr>
        <w:t xml:space="preserve"> </w:t>
      </w:r>
      <w:r w:rsidR="00883AFC">
        <w:rPr>
          <w:rFonts w:ascii="Times New Roman" w:hAnsi="Times New Roman" w:cs="Times New Roman"/>
          <w:sz w:val="24"/>
          <w:szCs w:val="24"/>
        </w:rPr>
        <w:t>every insurgency goes through certain phases/stages as they carry out their objectives. This</w:t>
      </w:r>
      <w:r w:rsidR="009868C5">
        <w:rPr>
          <w:rFonts w:ascii="Times New Roman" w:hAnsi="Times New Roman" w:cs="Times New Roman"/>
          <w:sz w:val="24"/>
          <w:szCs w:val="24"/>
        </w:rPr>
        <w:t xml:space="preserve"> paper aims to </w:t>
      </w:r>
      <w:r w:rsidR="00883AFC">
        <w:rPr>
          <w:rFonts w:ascii="Times New Roman" w:hAnsi="Times New Roman" w:cs="Times New Roman"/>
          <w:sz w:val="24"/>
          <w:szCs w:val="24"/>
        </w:rPr>
        <w:t xml:space="preserve">delineate that </w:t>
      </w:r>
      <w:r w:rsidR="00A24931">
        <w:rPr>
          <w:rFonts w:ascii="Times New Roman" w:hAnsi="Times New Roman" w:cs="Times New Roman"/>
          <w:sz w:val="24"/>
          <w:szCs w:val="24"/>
        </w:rPr>
        <w:t>as well as feasible</w:t>
      </w:r>
      <w:r w:rsidR="00883AFC">
        <w:rPr>
          <w:rFonts w:ascii="Times New Roman" w:hAnsi="Times New Roman" w:cs="Times New Roman"/>
          <w:sz w:val="24"/>
          <w:szCs w:val="24"/>
        </w:rPr>
        <w:t>.</w:t>
      </w:r>
    </w:p>
    <w:p w:rsidR="002F74AD" w:rsidRDefault="00FE1E59" w:rsidP="001A48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9C9">
        <w:rPr>
          <w:rFonts w:ascii="Times New Roman" w:hAnsi="Times New Roman" w:cs="Times New Roman"/>
          <w:b/>
          <w:sz w:val="24"/>
          <w:szCs w:val="24"/>
        </w:rPr>
        <w:t xml:space="preserve">STAGES OF AN INSURGENCY </w:t>
      </w:r>
    </w:p>
    <w:p w:rsidR="00DC4C3E" w:rsidRDefault="00750A53" w:rsidP="001A4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works of experts such as Mao Zedong, the U.S Military and the Federation of American Scientists, despite the </w:t>
      </w:r>
      <w:r w:rsidR="0062575E">
        <w:rPr>
          <w:rFonts w:ascii="Times New Roman" w:hAnsi="Times New Roman" w:cs="Times New Roman"/>
          <w:sz w:val="24"/>
          <w:szCs w:val="24"/>
        </w:rPr>
        <w:t>underlying exclusivities or whether they are efficacious or</w:t>
      </w:r>
      <w:r>
        <w:rPr>
          <w:rFonts w:ascii="Times New Roman" w:hAnsi="Times New Roman" w:cs="Times New Roman"/>
          <w:sz w:val="24"/>
          <w:szCs w:val="24"/>
        </w:rPr>
        <w:t xml:space="preserve"> not, insurgencies have common </w:t>
      </w:r>
      <w:r w:rsidR="0062575E">
        <w:rPr>
          <w:rFonts w:ascii="Times New Roman" w:hAnsi="Times New Roman" w:cs="Times New Roman"/>
          <w:sz w:val="24"/>
          <w:szCs w:val="24"/>
        </w:rPr>
        <w:t>mountains to climb in the pursuit of their interest(s</w:t>
      </w:r>
      <w:r w:rsidR="00AA1BE6">
        <w:rPr>
          <w:rFonts w:ascii="Times New Roman" w:hAnsi="Times New Roman" w:cs="Times New Roman"/>
          <w:sz w:val="24"/>
          <w:szCs w:val="24"/>
        </w:rPr>
        <w:t xml:space="preserve">). </w:t>
      </w:r>
      <w:r w:rsidR="00B83BC2">
        <w:rPr>
          <w:rFonts w:ascii="Times New Roman" w:hAnsi="Times New Roman" w:cs="Times New Roman"/>
          <w:sz w:val="24"/>
          <w:szCs w:val="24"/>
        </w:rPr>
        <w:t>However, due to a culmination of many factors, these</w:t>
      </w:r>
      <w:r w:rsidR="00AA1BE6">
        <w:rPr>
          <w:rFonts w:ascii="Times New Roman" w:hAnsi="Times New Roman" w:cs="Times New Roman"/>
          <w:sz w:val="24"/>
          <w:szCs w:val="24"/>
        </w:rPr>
        <w:t xml:space="preserve"> </w:t>
      </w:r>
      <w:r w:rsidR="00B83BC2">
        <w:rPr>
          <w:rFonts w:ascii="Times New Roman" w:hAnsi="Times New Roman" w:cs="Times New Roman"/>
          <w:sz w:val="24"/>
          <w:szCs w:val="24"/>
        </w:rPr>
        <w:t>stages are</w:t>
      </w:r>
      <w:r w:rsidR="00AA1BE6">
        <w:rPr>
          <w:rFonts w:ascii="Times New Roman" w:hAnsi="Times New Roman" w:cs="Times New Roman"/>
          <w:sz w:val="24"/>
          <w:szCs w:val="24"/>
        </w:rPr>
        <w:t xml:space="preserve"> not</w:t>
      </w:r>
      <w:r w:rsidR="0062575E">
        <w:rPr>
          <w:rFonts w:ascii="Times New Roman" w:hAnsi="Times New Roman" w:cs="Times New Roman"/>
          <w:sz w:val="24"/>
          <w:szCs w:val="24"/>
        </w:rPr>
        <w:t xml:space="preserve"> </w:t>
      </w:r>
      <w:r w:rsidR="00AA1BE6">
        <w:rPr>
          <w:rFonts w:ascii="Times New Roman" w:hAnsi="Times New Roman" w:cs="Times New Roman"/>
          <w:sz w:val="24"/>
          <w:szCs w:val="24"/>
        </w:rPr>
        <w:t xml:space="preserve">universally </w:t>
      </w:r>
      <w:r w:rsidR="0092305F">
        <w:rPr>
          <w:rFonts w:ascii="Times New Roman" w:hAnsi="Times New Roman" w:cs="Times New Roman"/>
          <w:sz w:val="24"/>
          <w:szCs w:val="24"/>
        </w:rPr>
        <w:t>undergone</w:t>
      </w:r>
      <w:r w:rsidR="00AA1BE6">
        <w:rPr>
          <w:rFonts w:ascii="Times New Roman" w:hAnsi="Times New Roman" w:cs="Times New Roman"/>
          <w:sz w:val="24"/>
          <w:szCs w:val="24"/>
        </w:rPr>
        <w:t xml:space="preserve"> in the same manner, as </w:t>
      </w:r>
      <w:r w:rsidR="002F74AD">
        <w:rPr>
          <w:rFonts w:ascii="Times New Roman" w:hAnsi="Times New Roman" w:cs="Times New Roman"/>
          <w:sz w:val="24"/>
          <w:szCs w:val="24"/>
        </w:rPr>
        <w:t xml:space="preserve">there is no </w:t>
      </w:r>
      <w:r w:rsidR="00AA1BE6">
        <w:rPr>
          <w:rFonts w:ascii="Times New Roman" w:hAnsi="Times New Roman" w:cs="Times New Roman"/>
          <w:sz w:val="24"/>
          <w:szCs w:val="24"/>
        </w:rPr>
        <w:t>conclusi</w:t>
      </w:r>
      <w:r w:rsidR="002F74AD">
        <w:rPr>
          <w:rFonts w:ascii="Times New Roman" w:hAnsi="Times New Roman" w:cs="Times New Roman"/>
          <w:sz w:val="24"/>
          <w:szCs w:val="24"/>
        </w:rPr>
        <w:t xml:space="preserve">ve path </w:t>
      </w:r>
      <w:r w:rsidR="00B83BC2">
        <w:rPr>
          <w:rFonts w:ascii="Times New Roman" w:hAnsi="Times New Roman" w:cs="Times New Roman"/>
          <w:sz w:val="24"/>
          <w:szCs w:val="24"/>
        </w:rPr>
        <w:t>all</w:t>
      </w:r>
      <w:r w:rsidR="002F74AD">
        <w:rPr>
          <w:rFonts w:ascii="Times New Roman" w:hAnsi="Times New Roman" w:cs="Times New Roman"/>
          <w:sz w:val="24"/>
          <w:szCs w:val="24"/>
        </w:rPr>
        <w:t xml:space="preserve"> insurgencies</w:t>
      </w:r>
      <w:r w:rsidR="00B83BC2">
        <w:rPr>
          <w:rFonts w:ascii="Times New Roman" w:hAnsi="Times New Roman" w:cs="Times New Roman"/>
          <w:sz w:val="24"/>
          <w:szCs w:val="24"/>
        </w:rPr>
        <w:t xml:space="preserve"> </w:t>
      </w:r>
      <w:r w:rsidR="00AA1BE6">
        <w:rPr>
          <w:rFonts w:ascii="Times New Roman" w:hAnsi="Times New Roman" w:cs="Times New Roman"/>
          <w:sz w:val="24"/>
          <w:szCs w:val="24"/>
        </w:rPr>
        <w:t xml:space="preserve">pave for </w:t>
      </w:r>
      <w:r w:rsidR="002F74AD">
        <w:rPr>
          <w:rFonts w:ascii="Times New Roman" w:hAnsi="Times New Roman" w:cs="Times New Roman"/>
          <w:sz w:val="24"/>
          <w:szCs w:val="24"/>
        </w:rPr>
        <w:t xml:space="preserve">themselves. Meaning that </w:t>
      </w:r>
      <w:r w:rsidR="00AA1BE6">
        <w:rPr>
          <w:rFonts w:ascii="Times New Roman" w:hAnsi="Times New Roman" w:cs="Times New Roman"/>
          <w:sz w:val="24"/>
          <w:szCs w:val="24"/>
        </w:rPr>
        <w:t xml:space="preserve">some </w:t>
      </w:r>
      <w:r w:rsidR="009868C5">
        <w:rPr>
          <w:rFonts w:ascii="Times New Roman" w:hAnsi="Times New Roman" w:cs="Times New Roman"/>
          <w:sz w:val="24"/>
          <w:szCs w:val="24"/>
        </w:rPr>
        <w:t>avert</w:t>
      </w:r>
      <w:r w:rsidR="002F74AD">
        <w:rPr>
          <w:rFonts w:ascii="Times New Roman" w:hAnsi="Times New Roman" w:cs="Times New Roman"/>
          <w:sz w:val="24"/>
          <w:szCs w:val="24"/>
        </w:rPr>
        <w:t>, stay stagnant, die out</w:t>
      </w:r>
      <w:r w:rsidR="00B83BC2">
        <w:rPr>
          <w:rFonts w:ascii="Times New Roman" w:hAnsi="Times New Roman" w:cs="Times New Roman"/>
          <w:sz w:val="24"/>
          <w:szCs w:val="24"/>
        </w:rPr>
        <w:t>, or even</w:t>
      </w:r>
      <w:r w:rsidR="00AA1BE6">
        <w:rPr>
          <w:rFonts w:ascii="Times New Roman" w:hAnsi="Times New Roman" w:cs="Times New Roman"/>
          <w:sz w:val="24"/>
          <w:szCs w:val="24"/>
        </w:rPr>
        <w:t xml:space="preserve"> revisit these stages</w:t>
      </w:r>
      <w:r w:rsidR="00B83B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4BDB" w:rsidRPr="0074698B" w:rsidRDefault="0037260A" w:rsidP="0074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Firstly, in the preparatory stage which </w:t>
      </w:r>
      <w:r w:rsidR="00883AFC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often goes unnoticed, an insurgency lays the foundation for all its </w:t>
      </w:r>
      <w:r w:rsidR="000A559D">
        <w:rPr>
          <w:rFonts w:ascii="Times New Roman" w:hAnsi="Times New Roman" w:cs="Times New Roman"/>
          <w:sz w:val="24"/>
          <w:szCs w:val="24"/>
        </w:rPr>
        <w:t xml:space="preserve">endeavors. Insurgencies start by seeking out </w:t>
      </w:r>
      <w:r w:rsidR="00044E23">
        <w:rPr>
          <w:rFonts w:ascii="Times New Roman" w:hAnsi="Times New Roman" w:cs="Times New Roman"/>
          <w:sz w:val="24"/>
          <w:szCs w:val="24"/>
        </w:rPr>
        <w:t>support from people</w:t>
      </w:r>
      <w:r w:rsidR="000A559D">
        <w:rPr>
          <w:rFonts w:ascii="Times New Roman" w:hAnsi="Times New Roman" w:cs="Times New Roman"/>
          <w:sz w:val="24"/>
          <w:szCs w:val="24"/>
        </w:rPr>
        <w:t>, which they c</w:t>
      </w:r>
      <w:r w:rsidR="00925C27">
        <w:rPr>
          <w:rFonts w:ascii="Times New Roman" w:hAnsi="Times New Roman" w:cs="Times New Roman"/>
          <w:sz w:val="24"/>
          <w:szCs w:val="24"/>
        </w:rPr>
        <w:t>ould do by employing the use of a</w:t>
      </w:r>
      <w:r w:rsidR="00750A53">
        <w:rPr>
          <w:rFonts w:ascii="Times New Roman" w:hAnsi="Times New Roman" w:cs="Times New Roman"/>
          <w:sz w:val="24"/>
          <w:szCs w:val="24"/>
        </w:rPr>
        <w:t xml:space="preserve"> </w:t>
      </w:r>
      <w:r w:rsidR="000A559D">
        <w:rPr>
          <w:rFonts w:ascii="Times New Roman" w:hAnsi="Times New Roman" w:cs="Times New Roman"/>
          <w:sz w:val="24"/>
          <w:szCs w:val="24"/>
        </w:rPr>
        <w:t>foregoin</w:t>
      </w:r>
      <w:r w:rsidR="00925C27">
        <w:rPr>
          <w:rFonts w:ascii="Times New Roman" w:hAnsi="Times New Roman" w:cs="Times New Roman"/>
          <w:sz w:val="24"/>
          <w:szCs w:val="24"/>
        </w:rPr>
        <w:t>g social, economic, as well as</w:t>
      </w:r>
      <w:r w:rsidR="000A559D">
        <w:rPr>
          <w:rFonts w:ascii="Times New Roman" w:hAnsi="Times New Roman" w:cs="Times New Roman"/>
          <w:sz w:val="24"/>
          <w:szCs w:val="24"/>
        </w:rPr>
        <w:t xml:space="preserve"> political cond</w:t>
      </w:r>
      <w:r w:rsidR="00925C27">
        <w:rPr>
          <w:rFonts w:ascii="Times New Roman" w:hAnsi="Times New Roman" w:cs="Times New Roman"/>
          <w:sz w:val="24"/>
          <w:szCs w:val="24"/>
        </w:rPr>
        <w:t xml:space="preserve">ition(s) that could bolster that </w:t>
      </w:r>
      <w:r w:rsidR="00044E23">
        <w:rPr>
          <w:rFonts w:ascii="Times New Roman" w:hAnsi="Times New Roman" w:cs="Times New Roman"/>
          <w:sz w:val="24"/>
          <w:szCs w:val="24"/>
        </w:rPr>
        <w:t>cause. Then</w:t>
      </w:r>
      <w:r w:rsidR="00EF4BDB">
        <w:rPr>
          <w:rFonts w:ascii="Times New Roman" w:hAnsi="Times New Roman" w:cs="Times New Roman"/>
          <w:sz w:val="24"/>
          <w:szCs w:val="24"/>
        </w:rPr>
        <w:t xml:space="preserve">, a </w:t>
      </w:r>
      <w:r w:rsidR="00750A53">
        <w:rPr>
          <w:rFonts w:ascii="Times New Roman" w:hAnsi="Times New Roman" w:cs="Times New Roman"/>
          <w:sz w:val="24"/>
          <w:szCs w:val="24"/>
        </w:rPr>
        <w:t>grievance</w:t>
      </w:r>
      <w:r w:rsidR="00044E23">
        <w:rPr>
          <w:rFonts w:ascii="Times New Roman" w:hAnsi="Times New Roman" w:cs="Times New Roman"/>
          <w:sz w:val="24"/>
          <w:szCs w:val="24"/>
        </w:rPr>
        <w:t xml:space="preserve"> </w:t>
      </w:r>
      <w:r w:rsidR="00EF4BDB">
        <w:rPr>
          <w:rFonts w:ascii="Times New Roman" w:hAnsi="Times New Roman" w:cs="Times New Roman"/>
          <w:sz w:val="24"/>
          <w:szCs w:val="24"/>
        </w:rPr>
        <w:t xml:space="preserve">or complaint </w:t>
      </w:r>
      <w:r w:rsidR="00044E23">
        <w:rPr>
          <w:rFonts w:ascii="Times New Roman" w:hAnsi="Times New Roman" w:cs="Times New Roman"/>
          <w:sz w:val="24"/>
          <w:szCs w:val="24"/>
        </w:rPr>
        <w:t>of this group of people</w:t>
      </w:r>
      <w:r w:rsidR="00750A53">
        <w:rPr>
          <w:rFonts w:ascii="Times New Roman" w:hAnsi="Times New Roman" w:cs="Times New Roman"/>
          <w:sz w:val="24"/>
          <w:szCs w:val="24"/>
        </w:rPr>
        <w:t xml:space="preserve"> </w:t>
      </w:r>
      <w:r w:rsidR="00044E23">
        <w:rPr>
          <w:rFonts w:ascii="Times New Roman" w:hAnsi="Times New Roman" w:cs="Times New Roman"/>
          <w:sz w:val="24"/>
          <w:szCs w:val="24"/>
        </w:rPr>
        <w:t xml:space="preserve">is </w:t>
      </w:r>
      <w:r w:rsidR="000A559D">
        <w:rPr>
          <w:rFonts w:ascii="Times New Roman" w:hAnsi="Times New Roman" w:cs="Times New Roman"/>
          <w:sz w:val="24"/>
          <w:szCs w:val="24"/>
        </w:rPr>
        <w:t>pointed</w:t>
      </w:r>
      <w:r w:rsidR="00E6112B">
        <w:rPr>
          <w:rFonts w:ascii="Times New Roman" w:hAnsi="Times New Roman" w:cs="Times New Roman"/>
          <w:sz w:val="24"/>
          <w:szCs w:val="24"/>
        </w:rPr>
        <w:t xml:space="preserve"> </w:t>
      </w:r>
      <w:r w:rsidR="00044E23">
        <w:rPr>
          <w:rFonts w:ascii="Times New Roman" w:hAnsi="Times New Roman" w:cs="Times New Roman"/>
          <w:sz w:val="24"/>
          <w:szCs w:val="24"/>
        </w:rPr>
        <w:t xml:space="preserve">out </w:t>
      </w:r>
      <w:r w:rsidR="00E6112B">
        <w:rPr>
          <w:rFonts w:ascii="Times New Roman" w:hAnsi="Times New Roman" w:cs="Times New Roman"/>
          <w:sz w:val="24"/>
          <w:szCs w:val="24"/>
        </w:rPr>
        <w:t>and</w:t>
      </w:r>
      <w:r w:rsidR="00044E23">
        <w:rPr>
          <w:rFonts w:ascii="Times New Roman" w:hAnsi="Times New Roman" w:cs="Times New Roman"/>
          <w:sz w:val="24"/>
          <w:szCs w:val="24"/>
        </w:rPr>
        <w:t xml:space="preserve"> a form of propaganda </w:t>
      </w:r>
      <w:r w:rsidR="00EF4BDB">
        <w:rPr>
          <w:rFonts w:ascii="Times New Roman" w:hAnsi="Times New Roman" w:cs="Times New Roman"/>
          <w:sz w:val="24"/>
          <w:szCs w:val="24"/>
        </w:rPr>
        <w:t>begins to be</w:t>
      </w:r>
      <w:r w:rsidR="00E6112B">
        <w:rPr>
          <w:rFonts w:ascii="Times New Roman" w:hAnsi="Times New Roman" w:cs="Times New Roman"/>
          <w:sz w:val="24"/>
          <w:szCs w:val="24"/>
        </w:rPr>
        <w:t xml:space="preserve"> spread to th</w:t>
      </w:r>
      <w:r w:rsidR="00044E23">
        <w:rPr>
          <w:rFonts w:ascii="Times New Roman" w:hAnsi="Times New Roman" w:cs="Times New Roman"/>
          <w:sz w:val="24"/>
          <w:szCs w:val="24"/>
        </w:rPr>
        <w:t>e public. After that</w:t>
      </w:r>
      <w:r w:rsidR="00E6112B">
        <w:rPr>
          <w:rFonts w:ascii="Times New Roman" w:hAnsi="Times New Roman" w:cs="Times New Roman"/>
          <w:sz w:val="24"/>
          <w:szCs w:val="24"/>
        </w:rPr>
        <w:t xml:space="preserve">, </w:t>
      </w:r>
      <w:r w:rsidR="00044E23">
        <w:rPr>
          <w:rFonts w:ascii="Times New Roman" w:hAnsi="Times New Roman" w:cs="Times New Roman"/>
          <w:sz w:val="24"/>
          <w:szCs w:val="24"/>
        </w:rPr>
        <w:t xml:space="preserve">in order to establish a clear opposition to the given </w:t>
      </w:r>
      <w:r w:rsidR="00C215D8">
        <w:rPr>
          <w:rFonts w:ascii="Times New Roman" w:hAnsi="Times New Roman" w:cs="Times New Roman"/>
          <w:sz w:val="24"/>
          <w:szCs w:val="24"/>
        </w:rPr>
        <w:t>authority, the insurgents create a sort of group</w:t>
      </w:r>
      <w:r w:rsidR="00044E23">
        <w:rPr>
          <w:rFonts w:ascii="Times New Roman" w:hAnsi="Times New Roman" w:cs="Times New Roman"/>
          <w:sz w:val="24"/>
          <w:szCs w:val="24"/>
        </w:rPr>
        <w:t xml:space="preserve"> </w:t>
      </w:r>
      <w:r w:rsidR="00C215D8">
        <w:rPr>
          <w:rFonts w:ascii="Times New Roman" w:hAnsi="Times New Roman" w:cs="Times New Roman"/>
          <w:sz w:val="24"/>
          <w:szCs w:val="24"/>
        </w:rPr>
        <w:t xml:space="preserve">identity, which </w:t>
      </w:r>
      <w:r w:rsidR="00EF4BDB">
        <w:rPr>
          <w:rFonts w:ascii="Times New Roman" w:hAnsi="Times New Roman" w:cs="Times New Roman"/>
          <w:sz w:val="24"/>
          <w:szCs w:val="24"/>
        </w:rPr>
        <w:t>might</w:t>
      </w:r>
      <w:r w:rsidR="0022147D">
        <w:rPr>
          <w:rFonts w:ascii="Times New Roman" w:hAnsi="Times New Roman" w:cs="Times New Roman"/>
          <w:sz w:val="24"/>
          <w:szCs w:val="24"/>
        </w:rPr>
        <w:t xml:space="preserve"> take</w:t>
      </w:r>
      <w:r w:rsidR="00C215D8">
        <w:rPr>
          <w:rFonts w:ascii="Times New Roman" w:hAnsi="Times New Roman" w:cs="Times New Roman"/>
          <w:sz w:val="24"/>
          <w:szCs w:val="24"/>
        </w:rPr>
        <w:t xml:space="preserve"> </w:t>
      </w:r>
      <w:r w:rsidR="00EF4BDB">
        <w:rPr>
          <w:rFonts w:ascii="Times New Roman" w:hAnsi="Times New Roman" w:cs="Times New Roman"/>
          <w:sz w:val="24"/>
          <w:szCs w:val="24"/>
        </w:rPr>
        <w:t xml:space="preserve">a </w:t>
      </w:r>
      <w:r w:rsidR="00C215D8">
        <w:rPr>
          <w:rFonts w:ascii="Times New Roman" w:hAnsi="Times New Roman" w:cs="Times New Roman"/>
          <w:sz w:val="24"/>
          <w:szCs w:val="24"/>
        </w:rPr>
        <w:t xml:space="preserve">religious, </w:t>
      </w:r>
      <w:r w:rsidR="00EF4BDB">
        <w:rPr>
          <w:rFonts w:ascii="Times New Roman" w:hAnsi="Times New Roman" w:cs="Times New Roman"/>
          <w:sz w:val="24"/>
          <w:szCs w:val="24"/>
        </w:rPr>
        <w:t>political, tribal</w:t>
      </w:r>
      <w:r w:rsidR="0022147D">
        <w:rPr>
          <w:rFonts w:ascii="Times New Roman" w:hAnsi="Times New Roman" w:cs="Times New Roman"/>
          <w:sz w:val="24"/>
          <w:szCs w:val="24"/>
        </w:rPr>
        <w:t xml:space="preserve"> or ethnic form.</w:t>
      </w:r>
      <w:r w:rsidR="00C215D8" w:rsidRPr="0022147D">
        <w:rPr>
          <w:rFonts w:ascii="Times New Roman" w:hAnsi="Times New Roman" w:cs="Times New Roman"/>
          <w:sz w:val="24"/>
          <w:szCs w:val="24"/>
        </w:rPr>
        <w:t xml:space="preserve"> </w:t>
      </w:r>
      <w:r w:rsidR="00C215D8">
        <w:rPr>
          <w:rFonts w:ascii="Times New Roman" w:hAnsi="Times New Roman" w:cs="Times New Roman"/>
          <w:sz w:val="24"/>
          <w:szCs w:val="24"/>
        </w:rPr>
        <w:t xml:space="preserve">They then continue their </w:t>
      </w:r>
      <w:r w:rsidR="00974C84">
        <w:rPr>
          <w:rFonts w:ascii="Times New Roman" w:hAnsi="Times New Roman" w:cs="Times New Roman"/>
          <w:sz w:val="24"/>
          <w:szCs w:val="24"/>
        </w:rPr>
        <w:t>recruitment, possibly</w:t>
      </w:r>
      <w:r w:rsidR="00C215D8">
        <w:rPr>
          <w:rFonts w:ascii="Times New Roman" w:hAnsi="Times New Roman" w:cs="Times New Roman"/>
          <w:sz w:val="24"/>
          <w:szCs w:val="24"/>
        </w:rPr>
        <w:t xml:space="preserve"> with training set-ups </w:t>
      </w:r>
      <w:r w:rsidR="00974C84">
        <w:rPr>
          <w:rFonts w:ascii="Times New Roman" w:hAnsi="Times New Roman" w:cs="Times New Roman"/>
          <w:sz w:val="24"/>
          <w:szCs w:val="24"/>
        </w:rPr>
        <w:lastRenderedPageBreak/>
        <w:t xml:space="preserve">now </w:t>
      </w:r>
      <w:r w:rsidR="00C215D8">
        <w:rPr>
          <w:rFonts w:ascii="Times New Roman" w:hAnsi="Times New Roman" w:cs="Times New Roman"/>
          <w:sz w:val="24"/>
          <w:szCs w:val="24"/>
        </w:rPr>
        <w:t xml:space="preserve">established for </w:t>
      </w:r>
      <w:r w:rsidR="00EF4BDB">
        <w:rPr>
          <w:rFonts w:ascii="Times New Roman" w:hAnsi="Times New Roman" w:cs="Times New Roman"/>
          <w:sz w:val="24"/>
          <w:szCs w:val="24"/>
        </w:rPr>
        <w:t xml:space="preserve">their </w:t>
      </w:r>
      <w:r w:rsidR="00F7070F">
        <w:rPr>
          <w:rFonts w:ascii="Times New Roman" w:hAnsi="Times New Roman" w:cs="Times New Roman"/>
          <w:sz w:val="24"/>
          <w:szCs w:val="24"/>
        </w:rPr>
        <w:t>members. At</w:t>
      </w:r>
      <w:r w:rsidR="0003755C">
        <w:rPr>
          <w:rFonts w:ascii="Times New Roman" w:hAnsi="Times New Roman" w:cs="Times New Roman"/>
          <w:sz w:val="24"/>
          <w:szCs w:val="24"/>
        </w:rPr>
        <w:t xml:space="preserve"> this stage that they are potentially </w:t>
      </w:r>
      <w:r w:rsidR="00546718">
        <w:rPr>
          <w:rFonts w:ascii="Times New Roman" w:hAnsi="Times New Roman" w:cs="Times New Roman"/>
          <w:sz w:val="24"/>
          <w:szCs w:val="24"/>
        </w:rPr>
        <w:t xml:space="preserve">weak, so </w:t>
      </w:r>
      <w:r w:rsidR="00925C27">
        <w:rPr>
          <w:rFonts w:ascii="Times New Roman" w:hAnsi="Times New Roman" w:cs="Times New Roman"/>
          <w:sz w:val="24"/>
          <w:szCs w:val="24"/>
        </w:rPr>
        <w:t xml:space="preserve">the presiding authority </w:t>
      </w:r>
      <w:r w:rsidR="0003755C">
        <w:rPr>
          <w:rFonts w:ascii="Times New Roman" w:hAnsi="Times New Roman" w:cs="Times New Roman"/>
          <w:sz w:val="24"/>
          <w:szCs w:val="24"/>
        </w:rPr>
        <w:t xml:space="preserve">most likely </w:t>
      </w:r>
      <w:r w:rsidR="00546718">
        <w:rPr>
          <w:rFonts w:ascii="Times New Roman" w:hAnsi="Times New Roman" w:cs="Times New Roman"/>
          <w:sz w:val="24"/>
          <w:szCs w:val="24"/>
        </w:rPr>
        <w:t>ignores this rising movement</w:t>
      </w:r>
      <w:r w:rsidR="00974C84">
        <w:rPr>
          <w:rFonts w:ascii="Times New Roman" w:hAnsi="Times New Roman" w:cs="Times New Roman"/>
          <w:sz w:val="24"/>
          <w:szCs w:val="24"/>
        </w:rPr>
        <w:t>, giving them more time to organize and strike harder. However, if the government addr</w:t>
      </w:r>
      <w:r w:rsidR="00FF10CC">
        <w:rPr>
          <w:rFonts w:ascii="Times New Roman" w:hAnsi="Times New Roman" w:cs="Times New Roman"/>
          <w:sz w:val="24"/>
          <w:szCs w:val="24"/>
        </w:rPr>
        <w:t xml:space="preserve">esses them at this stage, their </w:t>
      </w:r>
      <w:r w:rsidR="00974C84">
        <w:rPr>
          <w:rFonts w:ascii="Times New Roman" w:hAnsi="Times New Roman" w:cs="Times New Roman"/>
          <w:sz w:val="24"/>
          <w:szCs w:val="24"/>
        </w:rPr>
        <w:t>su</w:t>
      </w:r>
      <w:r w:rsidR="00925C27">
        <w:rPr>
          <w:rFonts w:ascii="Times New Roman" w:hAnsi="Times New Roman" w:cs="Times New Roman"/>
          <w:sz w:val="24"/>
          <w:szCs w:val="24"/>
        </w:rPr>
        <w:t xml:space="preserve">rvivability chances become </w:t>
      </w:r>
      <w:r w:rsidR="0092305F">
        <w:rPr>
          <w:rFonts w:ascii="Times New Roman" w:hAnsi="Times New Roman" w:cs="Times New Roman"/>
          <w:sz w:val="24"/>
          <w:szCs w:val="24"/>
        </w:rPr>
        <w:t xml:space="preserve">very </w:t>
      </w:r>
      <w:r w:rsidR="0074698B">
        <w:rPr>
          <w:rFonts w:ascii="Times New Roman" w:hAnsi="Times New Roman" w:cs="Times New Roman"/>
          <w:sz w:val="24"/>
          <w:szCs w:val="24"/>
        </w:rPr>
        <w:t>slim</w:t>
      </w:r>
      <w:r w:rsidR="0074698B" w:rsidRPr="0074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98B">
        <w:rPr>
          <w:rFonts w:ascii="Times New Roman" w:eastAsia="Times New Roman" w:hAnsi="Times New Roman" w:cs="Times New Roman"/>
          <w:sz w:val="24"/>
          <w:szCs w:val="24"/>
        </w:rPr>
        <w:t>(</w:t>
      </w:r>
      <w:r w:rsidR="0074698B" w:rsidRPr="0074698B">
        <w:rPr>
          <w:rFonts w:ascii="Times New Roman" w:hAnsi="Times New Roman" w:cs="Times New Roman"/>
          <w:i/>
          <w:sz w:val="24"/>
          <w:szCs w:val="24"/>
        </w:rPr>
        <w:t>U.S Government</w:t>
      </w:r>
      <w:r w:rsidR="0074698B">
        <w:rPr>
          <w:rFonts w:ascii="Times New Roman" w:hAnsi="Times New Roman" w:cs="Times New Roman"/>
          <w:sz w:val="24"/>
          <w:szCs w:val="24"/>
        </w:rPr>
        <w:t>,</w:t>
      </w:r>
      <w:r w:rsidR="0074698B" w:rsidRPr="0074698B">
        <w:rPr>
          <w:rFonts w:ascii="Times New Roman" w:hAnsi="Times New Roman" w:cs="Times New Roman"/>
          <w:sz w:val="24"/>
          <w:szCs w:val="24"/>
        </w:rPr>
        <w:t>2012)</w:t>
      </w:r>
      <w:r w:rsidR="0074698B">
        <w:rPr>
          <w:rFonts w:ascii="Times New Roman" w:hAnsi="Times New Roman" w:cs="Times New Roman"/>
          <w:sz w:val="24"/>
          <w:szCs w:val="24"/>
        </w:rPr>
        <w:t>.</w:t>
      </w:r>
    </w:p>
    <w:p w:rsidR="00883AFC" w:rsidRPr="0074698B" w:rsidRDefault="00925C27" w:rsidP="0074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D3514">
        <w:rPr>
          <w:rFonts w:ascii="Times New Roman" w:hAnsi="Times New Roman" w:cs="Times New Roman"/>
          <w:sz w:val="24"/>
          <w:szCs w:val="24"/>
        </w:rPr>
        <w:t xml:space="preserve">he second stage is the initial struggle stage, where all the </w:t>
      </w:r>
      <w:r w:rsidR="00FF10CC">
        <w:rPr>
          <w:rFonts w:ascii="Times New Roman" w:hAnsi="Times New Roman" w:cs="Times New Roman"/>
          <w:sz w:val="24"/>
          <w:szCs w:val="24"/>
        </w:rPr>
        <w:t>‘</w:t>
      </w:r>
      <w:r w:rsidR="008D3514">
        <w:rPr>
          <w:rFonts w:ascii="Times New Roman" w:hAnsi="Times New Roman" w:cs="Times New Roman"/>
          <w:sz w:val="24"/>
          <w:szCs w:val="24"/>
        </w:rPr>
        <w:t>action</w:t>
      </w:r>
      <w:r w:rsidR="00FF10CC">
        <w:rPr>
          <w:rFonts w:ascii="Times New Roman" w:hAnsi="Times New Roman" w:cs="Times New Roman"/>
          <w:sz w:val="24"/>
          <w:szCs w:val="24"/>
        </w:rPr>
        <w:t>’ stems from. In this stage, insurgents i</w:t>
      </w:r>
      <w:r w:rsidR="00347D9F">
        <w:rPr>
          <w:rFonts w:ascii="Times New Roman" w:hAnsi="Times New Roman" w:cs="Times New Roman"/>
          <w:sz w:val="24"/>
          <w:szCs w:val="24"/>
        </w:rPr>
        <w:t>nitiate a series of ‘hit-and run’</w:t>
      </w:r>
      <w:r w:rsidR="00FF10CC">
        <w:rPr>
          <w:rFonts w:ascii="Times New Roman" w:hAnsi="Times New Roman" w:cs="Times New Roman"/>
          <w:sz w:val="24"/>
          <w:szCs w:val="24"/>
        </w:rPr>
        <w:t xml:space="preserve"> </w:t>
      </w:r>
      <w:r w:rsidR="00347D9F">
        <w:rPr>
          <w:rFonts w:ascii="Times New Roman" w:hAnsi="Times New Roman" w:cs="Times New Roman"/>
          <w:sz w:val="24"/>
          <w:szCs w:val="24"/>
        </w:rPr>
        <w:t>bouts</w:t>
      </w:r>
      <w:r w:rsidR="00FF10CC">
        <w:rPr>
          <w:rFonts w:ascii="Times New Roman" w:hAnsi="Times New Roman" w:cs="Times New Roman"/>
          <w:sz w:val="24"/>
          <w:szCs w:val="24"/>
        </w:rPr>
        <w:t xml:space="preserve"> to stir up the government</w:t>
      </w:r>
      <w:r w:rsidR="00997411">
        <w:rPr>
          <w:rFonts w:ascii="Times New Roman" w:hAnsi="Times New Roman" w:cs="Times New Roman"/>
          <w:sz w:val="24"/>
          <w:szCs w:val="24"/>
        </w:rPr>
        <w:t>’s</w:t>
      </w:r>
      <w:r w:rsidR="00C204E0">
        <w:rPr>
          <w:rFonts w:ascii="Times New Roman" w:hAnsi="Times New Roman" w:cs="Times New Roman"/>
          <w:sz w:val="24"/>
          <w:szCs w:val="24"/>
        </w:rPr>
        <w:t xml:space="preserve"> overreaction, publicize its cause and display its potency. </w:t>
      </w:r>
      <w:r w:rsidR="00347D9F">
        <w:rPr>
          <w:rFonts w:ascii="Times New Roman" w:hAnsi="Times New Roman" w:cs="Times New Roman"/>
          <w:sz w:val="24"/>
          <w:szCs w:val="24"/>
        </w:rPr>
        <w:t xml:space="preserve">By this stage, a solid leadership </w:t>
      </w:r>
      <w:r w:rsidR="00EA15EF">
        <w:rPr>
          <w:rFonts w:ascii="Times New Roman" w:hAnsi="Times New Roman" w:cs="Times New Roman"/>
          <w:sz w:val="24"/>
          <w:szCs w:val="24"/>
        </w:rPr>
        <w:t xml:space="preserve">as well as insurgency logistics </w:t>
      </w:r>
      <w:r w:rsidR="00347D9F">
        <w:rPr>
          <w:rFonts w:ascii="Times New Roman" w:hAnsi="Times New Roman" w:cs="Times New Roman"/>
          <w:sz w:val="24"/>
          <w:szCs w:val="24"/>
        </w:rPr>
        <w:t xml:space="preserve">would have been </w:t>
      </w:r>
      <w:r w:rsidR="00B75909">
        <w:rPr>
          <w:rFonts w:ascii="Times New Roman" w:hAnsi="Times New Roman" w:cs="Times New Roman"/>
          <w:sz w:val="24"/>
          <w:szCs w:val="24"/>
        </w:rPr>
        <w:t>taken care of</w:t>
      </w:r>
      <w:r w:rsidR="00EA15EF">
        <w:rPr>
          <w:rFonts w:ascii="Times New Roman" w:hAnsi="Times New Roman" w:cs="Times New Roman"/>
          <w:sz w:val="24"/>
          <w:szCs w:val="24"/>
        </w:rPr>
        <w:t xml:space="preserve">. </w:t>
      </w:r>
      <w:r w:rsidR="00883AFC">
        <w:rPr>
          <w:rFonts w:ascii="Times New Roman" w:hAnsi="Times New Roman" w:cs="Times New Roman"/>
          <w:sz w:val="24"/>
          <w:szCs w:val="24"/>
        </w:rPr>
        <w:t>Also</w:t>
      </w:r>
      <w:r w:rsidR="00EA15EF">
        <w:rPr>
          <w:rFonts w:ascii="Times New Roman" w:hAnsi="Times New Roman" w:cs="Times New Roman"/>
          <w:sz w:val="24"/>
          <w:szCs w:val="24"/>
        </w:rPr>
        <w:t>, insurgents may/may not have experienced frictions within themselves</w:t>
      </w:r>
      <w:r w:rsidR="00883AFC">
        <w:rPr>
          <w:rFonts w:ascii="Times New Roman" w:hAnsi="Times New Roman" w:cs="Times New Roman"/>
          <w:sz w:val="24"/>
          <w:szCs w:val="24"/>
        </w:rPr>
        <w:t xml:space="preserve"> or external allies</w:t>
      </w:r>
      <w:r w:rsidR="00EA15EF">
        <w:rPr>
          <w:rFonts w:ascii="Times New Roman" w:hAnsi="Times New Roman" w:cs="Times New Roman"/>
          <w:sz w:val="24"/>
          <w:szCs w:val="24"/>
        </w:rPr>
        <w:t xml:space="preserve"> that could threaten the whole </w:t>
      </w:r>
      <w:r w:rsidR="00546718">
        <w:rPr>
          <w:rFonts w:ascii="Times New Roman" w:hAnsi="Times New Roman" w:cs="Times New Roman"/>
          <w:sz w:val="24"/>
          <w:szCs w:val="24"/>
        </w:rPr>
        <w:t xml:space="preserve">organization. For example, how Osama Bin Laden and Abu Musab al-Zarqawi, according to historical accounts on ISIS, were diverged on some ideas, which led to the </w:t>
      </w:r>
      <w:r w:rsidR="00883AFC">
        <w:rPr>
          <w:rFonts w:ascii="Times New Roman" w:hAnsi="Times New Roman" w:cs="Times New Roman"/>
          <w:sz w:val="24"/>
          <w:szCs w:val="24"/>
        </w:rPr>
        <w:t>split between ISIS and Al-Qaeda</w:t>
      </w:r>
      <w:r w:rsidR="00546718">
        <w:rPr>
          <w:rFonts w:ascii="Times New Roman" w:hAnsi="Times New Roman" w:cs="Times New Roman"/>
          <w:sz w:val="24"/>
          <w:szCs w:val="24"/>
        </w:rPr>
        <w:t xml:space="preserve"> </w:t>
      </w:r>
      <w:r w:rsidR="0074698B">
        <w:rPr>
          <w:rFonts w:ascii="Times New Roman" w:hAnsi="Times New Roman" w:cs="Times New Roman"/>
          <w:sz w:val="24"/>
          <w:szCs w:val="24"/>
        </w:rPr>
        <w:t>(</w:t>
      </w:r>
      <w:r w:rsidR="0074698B" w:rsidRPr="0074698B">
        <w:rPr>
          <w:rFonts w:ascii="Times New Roman" w:hAnsi="Times New Roman" w:cs="Times New Roman"/>
          <w:i/>
          <w:sz w:val="24"/>
          <w:szCs w:val="24"/>
        </w:rPr>
        <w:t>The Atlantic</w:t>
      </w:r>
      <w:r w:rsidR="0074698B">
        <w:rPr>
          <w:rFonts w:ascii="Times New Roman" w:hAnsi="Times New Roman" w:cs="Times New Roman"/>
          <w:sz w:val="24"/>
          <w:szCs w:val="24"/>
        </w:rPr>
        <w:t>,</w:t>
      </w:r>
      <w:r w:rsidR="0074698B" w:rsidRPr="0074698B">
        <w:rPr>
          <w:rFonts w:ascii="Times New Roman" w:hAnsi="Times New Roman" w:cs="Times New Roman"/>
          <w:sz w:val="24"/>
          <w:szCs w:val="24"/>
        </w:rPr>
        <w:t>2019)</w:t>
      </w:r>
      <w:r w:rsidR="0074698B">
        <w:rPr>
          <w:rFonts w:ascii="Times New Roman" w:hAnsi="Times New Roman" w:cs="Times New Roman"/>
          <w:sz w:val="24"/>
          <w:szCs w:val="24"/>
        </w:rPr>
        <w:t>.</w:t>
      </w:r>
    </w:p>
    <w:p w:rsidR="002E03A7" w:rsidRPr="002E03A7" w:rsidRDefault="00883AFC" w:rsidP="001A4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</w:t>
      </w:r>
      <w:r w:rsidR="00997411">
        <w:rPr>
          <w:rFonts w:ascii="Times New Roman" w:hAnsi="Times New Roman" w:cs="Times New Roman"/>
          <w:sz w:val="24"/>
          <w:szCs w:val="24"/>
        </w:rPr>
        <w:t>, the leadership of the government is also tested because</w:t>
      </w:r>
      <w:r w:rsidR="00EA15EF">
        <w:rPr>
          <w:rFonts w:ascii="Times New Roman" w:hAnsi="Times New Roman" w:cs="Times New Roman"/>
          <w:sz w:val="24"/>
          <w:szCs w:val="24"/>
        </w:rPr>
        <w:t xml:space="preserve"> the steps the </w:t>
      </w:r>
      <w:r w:rsidR="00997411">
        <w:rPr>
          <w:rFonts w:ascii="Times New Roman" w:hAnsi="Times New Roman" w:cs="Times New Roman"/>
          <w:sz w:val="24"/>
          <w:szCs w:val="24"/>
        </w:rPr>
        <w:t>taken</w:t>
      </w:r>
      <w:r w:rsidR="00EA15EF">
        <w:rPr>
          <w:rFonts w:ascii="Times New Roman" w:hAnsi="Times New Roman" w:cs="Times New Roman"/>
          <w:sz w:val="24"/>
          <w:szCs w:val="24"/>
        </w:rPr>
        <w:t xml:space="preserve"> i</w:t>
      </w:r>
      <w:r w:rsidR="006C3F9C">
        <w:rPr>
          <w:rFonts w:ascii="Times New Roman" w:hAnsi="Times New Roman" w:cs="Times New Roman"/>
          <w:sz w:val="24"/>
          <w:szCs w:val="24"/>
        </w:rPr>
        <w:t xml:space="preserve">n this stage are really </w:t>
      </w:r>
      <w:r w:rsidR="00854828">
        <w:rPr>
          <w:rFonts w:ascii="Times New Roman" w:hAnsi="Times New Roman" w:cs="Times New Roman"/>
          <w:sz w:val="24"/>
          <w:szCs w:val="24"/>
        </w:rPr>
        <w:t>instrument</w:t>
      </w:r>
      <w:r w:rsidR="006A28EE">
        <w:rPr>
          <w:rFonts w:ascii="Times New Roman" w:hAnsi="Times New Roman" w:cs="Times New Roman"/>
          <w:sz w:val="24"/>
          <w:szCs w:val="24"/>
        </w:rPr>
        <w:t>al</w:t>
      </w:r>
      <w:r w:rsidR="00EA15EF">
        <w:rPr>
          <w:rFonts w:ascii="Times New Roman" w:hAnsi="Times New Roman" w:cs="Times New Roman"/>
          <w:sz w:val="24"/>
          <w:szCs w:val="24"/>
        </w:rPr>
        <w:t xml:space="preserve"> to determining if this movement tur</w:t>
      </w:r>
      <w:r w:rsidR="00997411">
        <w:rPr>
          <w:rFonts w:ascii="Times New Roman" w:hAnsi="Times New Roman" w:cs="Times New Roman"/>
          <w:sz w:val="24"/>
          <w:szCs w:val="24"/>
        </w:rPr>
        <w:t>ns into a full-blown insurgency. So, there’s two sides of the</w:t>
      </w:r>
      <w:r w:rsidR="00854828">
        <w:rPr>
          <w:rFonts w:ascii="Times New Roman" w:hAnsi="Times New Roman" w:cs="Times New Roman"/>
          <w:sz w:val="24"/>
          <w:szCs w:val="24"/>
        </w:rPr>
        <w:t xml:space="preserve"> coin, counter-insurgency or not. Many insurgencies have been stopped at this stage, like</w:t>
      </w:r>
      <w:r w:rsidR="002E03A7" w:rsidRPr="002E03A7">
        <w:rPr>
          <w:rFonts w:ascii="Times New Roman" w:hAnsi="Times New Roman" w:cs="Times New Roman"/>
          <w:sz w:val="24"/>
          <w:szCs w:val="24"/>
        </w:rPr>
        <w:t xml:space="preserve"> </w:t>
      </w:r>
      <w:r w:rsidR="002E03A7">
        <w:rPr>
          <w:rFonts w:ascii="Times New Roman" w:hAnsi="Times New Roman" w:cs="Times New Roman"/>
          <w:sz w:val="24"/>
          <w:szCs w:val="24"/>
        </w:rPr>
        <w:t xml:space="preserve">the </w:t>
      </w:r>
      <w:r w:rsidR="002E03A7" w:rsidRPr="002E03A7">
        <w:rPr>
          <w:rFonts w:ascii="Times New Roman" w:hAnsi="Times New Roman" w:cs="Times New Roman"/>
          <w:sz w:val="24"/>
          <w:szCs w:val="24"/>
        </w:rPr>
        <w:t>Front for the Res</w:t>
      </w:r>
      <w:r w:rsidR="002E03A7">
        <w:rPr>
          <w:rFonts w:ascii="Times New Roman" w:hAnsi="Times New Roman" w:cs="Times New Roman"/>
          <w:sz w:val="24"/>
          <w:szCs w:val="24"/>
        </w:rPr>
        <w:t>toration of Unity and Democracy (FRUD)</w:t>
      </w:r>
      <w:r w:rsidR="00854828">
        <w:rPr>
          <w:rFonts w:ascii="Times New Roman" w:hAnsi="Times New Roman" w:cs="Times New Roman"/>
          <w:sz w:val="24"/>
          <w:szCs w:val="24"/>
        </w:rPr>
        <w:t xml:space="preserve"> in Djoubiti, which was crushed </w:t>
      </w:r>
      <w:r w:rsidR="002E03A7">
        <w:rPr>
          <w:rFonts w:ascii="Times New Roman" w:hAnsi="Times New Roman" w:cs="Times New Roman"/>
          <w:sz w:val="24"/>
          <w:szCs w:val="24"/>
        </w:rPr>
        <w:t>in a couple of months.</w:t>
      </w:r>
    </w:p>
    <w:p w:rsidR="00A24931" w:rsidRDefault="00997411" w:rsidP="001A4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third </w:t>
      </w:r>
      <w:r w:rsidR="0022147D">
        <w:rPr>
          <w:rFonts w:ascii="Times New Roman" w:hAnsi="Times New Roman" w:cs="Times New Roman"/>
          <w:sz w:val="24"/>
          <w:szCs w:val="24"/>
        </w:rPr>
        <w:t>probable stage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05F">
        <w:rPr>
          <w:rFonts w:ascii="Times New Roman" w:hAnsi="Times New Roman" w:cs="Times New Roman"/>
          <w:sz w:val="24"/>
          <w:szCs w:val="24"/>
        </w:rPr>
        <w:t xml:space="preserve">full-blown </w:t>
      </w:r>
      <w:r w:rsidR="00854828">
        <w:rPr>
          <w:rFonts w:ascii="Times New Roman" w:hAnsi="Times New Roman" w:cs="Times New Roman"/>
          <w:sz w:val="24"/>
          <w:szCs w:val="24"/>
        </w:rPr>
        <w:t>insurgency, which</w:t>
      </w:r>
      <w:r w:rsidR="0092305F">
        <w:rPr>
          <w:rFonts w:ascii="Times New Roman" w:hAnsi="Times New Roman" w:cs="Times New Roman"/>
          <w:sz w:val="24"/>
          <w:szCs w:val="24"/>
        </w:rPr>
        <w:t xml:space="preserve"> is </w:t>
      </w:r>
      <w:r w:rsidR="00F31043">
        <w:rPr>
          <w:rFonts w:ascii="Times New Roman" w:hAnsi="Times New Roman" w:cs="Times New Roman"/>
          <w:sz w:val="24"/>
          <w:szCs w:val="24"/>
        </w:rPr>
        <w:t xml:space="preserve">when the insurgency has started achieving its aim of seizing, nullifying or challenging the </w:t>
      </w:r>
      <w:r w:rsidR="002D0D4C">
        <w:rPr>
          <w:rFonts w:ascii="Times New Roman" w:hAnsi="Times New Roman" w:cs="Times New Roman"/>
          <w:sz w:val="24"/>
          <w:szCs w:val="24"/>
        </w:rPr>
        <w:t xml:space="preserve">political power </w:t>
      </w:r>
      <w:r w:rsidR="00F31043">
        <w:rPr>
          <w:rFonts w:ascii="Times New Roman" w:hAnsi="Times New Roman" w:cs="Times New Roman"/>
          <w:sz w:val="24"/>
          <w:szCs w:val="24"/>
        </w:rPr>
        <w:t xml:space="preserve">of a state. More so, the insurgents have transcended into a more </w:t>
      </w:r>
      <w:r w:rsidR="002D0D4C">
        <w:rPr>
          <w:rFonts w:ascii="Times New Roman" w:hAnsi="Times New Roman" w:cs="Times New Roman"/>
          <w:sz w:val="24"/>
          <w:szCs w:val="24"/>
        </w:rPr>
        <w:t>multifaceted</w:t>
      </w:r>
      <w:r w:rsidR="00F31043">
        <w:rPr>
          <w:rFonts w:ascii="Times New Roman" w:hAnsi="Times New Roman" w:cs="Times New Roman"/>
          <w:sz w:val="24"/>
          <w:szCs w:val="24"/>
        </w:rPr>
        <w:t xml:space="preserve">, powerful form with </w:t>
      </w:r>
      <w:r w:rsidR="00544D9E">
        <w:rPr>
          <w:rFonts w:ascii="Times New Roman" w:hAnsi="Times New Roman" w:cs="Times New Roman"/>
          <w:sz w:val="24"/>
          <w:szCs w:val="24"/>
        </w:rPr>
        <w:t>more</w:t>
      </w:r>
      <w:r w:rsidR="00F31043">
        <w:rPr>
          <w:rFonts w:ascii="Times New Roman" w:hAnsi="Times New Roman" w:cs="Times New Roman"/>
          <w:sz w:val="24"/>
          <w:szCs w:val="24"/>
        </w:rPr>
        <w:t xml:space="preserve"> </w:t>
      </w:r>
      <w:r w:rsidR="00544D9E">
        <w:rPr>
          <w:rFonts w:ascii="Times New Roman" w:hAnsi="Times New Roman" w:cs="Times New Roman"/>
          <w:sz w:val="24"/>
          <w:szCs w:val="24"/>
        </w:rPr>
        <w:t xml:space="preserve">vicious attacks </w:t>
      </w:r>
      <w:r w:rsidR="00F31043">
        <w:rPr>
          <w:rFonts w:ascii="Times New Roman" w:hAnsi="Times New Roman" w:cs="Times New Roman"/>
          <w:sz w:val="24"/>
          <w:szCs w:val="24"/>
        </w:rPr>
        <w:t>orchestrated.</w:t>
      </w:r>
      <w:r w:rsidR="00544D9E">
        <w:rPr>
          <w:rFonts w:ascii="Times New Roman" w:hAnsi="Times New Roman" w:cs="Times New Roman"/>
          <w:sz w:val="24"/>
          <w:szCs w:val="24"/>
        </w:rPr>
        <w:t xml:space="preserve"> At this point, the insurgencies might have even </w:t>
      </w:r>
      <w:r w:rsidR="002D0D4C">
        <w:rPr>
          <w:rFonts w:ascii="Times New Roman" w:hAnsi="Times New Roman" w:cs="Times New Roman"/>
          <w:sz w:val="24"/>
          <w:szCs w:val="24"/>
        </w:rPr>
        <w:t>set up international support</w:t>
      </w:r>
      <w:r w:rsidR="00544D9E">
        <w:rPr>
          <w:rFonts w:ascii="Times New Roman" w:hAnsi="Times New Roman" w:cs="Times New Roman"/>
          <w:sz w:val="24"/>
          <w:szCs w:val="24"/>
        </w:rPr>
        <w:t xml:space="preserve"> for </w:t>
      </w:r>
      <w:r w:rsidR="000F29EC">
        <w:rPr>
          <w:rFonts w:ascii="Times New Roman" w:hAnsi="Times New Roman" w:cs="Times New Roman"/>
          <w:sz w:val="24"/>
          <w:szCs w:val="24"/>
        </w:rPr>
        <w:t xml:space="preserve">themselves, which </w:t>
      </w:r>
      <w:r w:rsidR="00A84D09">
        <w:rPr>
          <w:rFonts w:ascii="Times New Roman" w:hAnsi="Times New Roman" w:cs="Times New Roman"/>
          <w:sz w:val="24"/>
          <w:szCs w:val="24"/>
        </w:rPr>
        <w:t>could help to boost their ‘</w:t>
      </w:r>
      <w:r w:rsidR="000F29EC">
        <w:rPr>
          <w:rFonts w:ascii="Times New Roman" w:hAnsi="Times New Roman" w:cs="Times New Roman"/>
          <w:sz w:val="24"/>
          <w:szCs w:val="24"/>
        </w:rPr>
        <w:t>legitimacy’, improve</w:t>
      </w:r>
      <w:r w:rsidR="00A84D09">
        <w:rPr>
          <w:rFonts w:ascii="Times New Roman" w:hAnsi="Times New Roman" w:cs="Times New Roman"/>
          <w:sz w:val="24"/>
          <w:szCs w:val="24"/>
        </w:rPr>
        <w:t xml:space="preserve"> their political and military operations and </w:t>
      </w:r>
      <w:r w:rsidR="000F29EC">
        <w:rPr>
          <w:rFonts w:ascii="Times New Roman" w:hAnsi="Times New Roman" w:cs="Times New Roman"/>
          <w:sz w:val="24"/>
          <w:szCs w:val="24"/>
        </w:rPr>
        <w:t xml:space="preserve">overall, their </w:t>
      </w:r>
      <w:r w:rsidR="00854828">
        <w:rPr>
          <w:rFonts w:ascii="Times New Roman" w:hAnsi="Times New Roman" w:cs="Times New Roman"/>
          <w:sz w:val="24"/>
          <w:szCs w:val="24"/>
        </w:rPr>
        <w:t>tenacity. Full</w:t>
      </w:r>
      <w:r w:rsidR="000F29EC">
        <w:rPr>
          <w:rFonts w:ascii="Times New Roman" w:hAnsi="Times New Roman" w:cs="Times New Roman"/>
          <w:sz w:val="24"/>
          <w:szCs w:val="24"/>
        </w:rPr>
        <w:t>-scale terrorism, ambushes, guerilla com</w:t>
      </w:r>
      <w:r w:rsidR="00576FA8">
        <w:rPr>
          <w:rFonts w:ascii="Times New Roman" w:hAnsi="Times New Roman" w:cs="Times New Roman"/>
          <w:sz w:val="24"/>
          <w:szCs w:val="24"/>
        </w:rPr>
        <w:t>bat and warfare tactics</w:t>
      </w:r>
      <w:r w:rsidR="00854828">
        <w:rPr>
          <w:rFonts w:ascii="Times New Roman" w:hAnsi="Times New Roman" w:cs="Times New Roman"/>
          <w:sz w:val="24"/>
          <w:szCs w:val="24"/>
        </w:rPr>
        <w:t xml:space="preserve"> also</w:t>
      </w:r>
      <w:r w:rsidR="00576FA8">
        <w:rPr>
          <w:rFonts w:ascii="Times New Roman" w:hAnsi="Times New Roman" w:cs="Times New Roman"/>
          <w:sz w:val="24"/>
          <w:szCs w:val="24"/>
        </w:rPr>
        <w:t xml:space="preserve"> set in. A clear example of this is the Taliban in Afghanistan. </w:t>
      </w:r>
      <w:r w:rsidR="000F29EC">
        <w:rPr>
          <w:rFonts w:ascii="Times New Roman" w:hAnsi="Times New Roman" w:cs="Times New Roman"/>
          <w:sz w:val="24"/>
          <w:szCs w:val="24"/>
        </w:rPr>
        <w:t xml:space="preserve">However, all this remains asymmetrical, as the insurgents are not capable of wearing out state power in the event of head-to-head </w:t>
      </w:r>
      <w:r w:rsidR="00C74484">
        <w:rPr>
          <w:rFonts w:ascii="Times New Roman" w:hAnsi="Times New Roman" w:cs="Times New Roman"/>
          <w:sz w:val="24"/>
          <w:szCs w:val="24"/>
        </w:rPr>
        <w:t xml:space="preserve">war. </w:t>
      </w:r>
    </w:p>
    <w:p w:rsidR="002D0D4C" w:rsidRPr="0074698B" w:rsidRDefault="00C74484" w:rsidP="0074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</w:t>
      </w:r>
      <w:r w:rsidR="000F29EC">
        <w:rPr>
          <w:rFonts w:ascii="Times New Roman" w:hAnsi="Times New Roman" w:cs="Times New Roman"/>
          <w:sz w:val="24"/>
          <w:szCs w:val="24"/>
        </w:rPr>
        <w:t>, the insurgents might move from political subve</w:t>
      </w:r>
      <w:r w:rsidR="00854828">
        <w:rPr>
          <w:rFonts w:ascii="Times New Roman" w:hAnsi="Times New Roman" w:cs="Times New Roman"/>
          <w:sz w:val="24"/>
          <w:szCs w:val="24"/>
        </w:rPr>
        <w:t>rsion to political substitution</w:t>
      </w:r>
      <w:r w:rsidR="000F29EC">
        <w:rPr>
          <w:rFonts w:ascii="Times New Roman" w:hAnsi="Times New Roman" w:cs="Times New Roman"/>
          <w:sz w:val="24"/>
          <w:szCs w:val="24"/>
        </w:rPr>
        <w:t>. Here,</w:t>
      </w:r>
      <w:r w:rsidR="002D0D4C">
        <w:rPr>
          <w:rFonts w:ascii="Times New Roman" w:hAnsi="Times New Roman" w:cs="Times New Roman"/>
          <w:sz w:val="24"/>
          <w:szCs w:val="24"/>
        </w:rPr>
        <w:t xml:space="preserve"> a ‘Deep State’</w:t>
      </w:r>
      <w:r w:rsidR="00576FA8">
        <w:rPr>
          <w:rFonts w:ascii="Times New Roman" w:hAnsi="Times New Roman" w:cs="Times New Roman"/>
          <w:sz w:val="24"/>
          <w:szCs w:val="24"/>
        </w:rPr>
        <w:t xml:space="preserve"> within </w:t>
      </w:r>
      <w:r w:rsidR="006C3F9C">
        <w:rPr>
          <w:rFonts w:ascii="Times New Roman" w:hAnsi="Times New Roman" w:cs="Times New Roman"/>
          <w:sz w:val="24"/>
          <w:szCs w:val="24"/>
        </w:rPr>
        <w:t>a set territory</w:t>
      </w:r>
      <w:r w:rsidR="000F29EC">
        <w:rPr>
          <w:rFonts w:ascii="Times New Roman" w:hAnsi="Times New Roman" w:cs="Times New Roman"/>
          <w:sz w:val="24"/>
          <w:szCs w:val="24"/>
        </w:rPr>
        <w:t xml:space="preserve"> </w:t>
      </w:r>
      <w:r w:rsidR="006C3F9C">
        <w:rPr>
          <w:rFonts w:ascii="Times New Roman" w:hAnsi="Times New Roman" w:cs="Times New Roman"/>
          <w:sz w:val="24"/>
          <w:szCs w:val="24"/>
        </w:rPr>
        <w:t xml:space="preserve">is created that imitates the administrative structures and functions of a government. This ‘government’ might take care of people in need, provide some amenities for them and saddle other social and administrative responsibilities in all in a bit to gain sympathizers and popular </w:t>
      </w:r>
      <w:r>
        <w:rPr>
          <w:rFonts w:ascii="Times New Roman" w:hAnsi="Times New Roman" w:cs="Times New Roman"/>
          <w:sz w:val="24"/>
          <w:szCs w:val="24"/>
        </w:rPr>
        <w:t xml:space="preserve">support. To cite an </w:t>
      </w:r>
      <w:r w:rsidR="002E6C3D">
        <w:rPr>
          <w:rFonts w:ascii="Times New Roman" w:hAnsi="Times New Roman" w:cs="Times New Roman"/>
          <w:sz w:val="24"/>
          <w:szCs w:val="24"/>
        </w:rPr>
        <w:t xml:space="preserve">example, the activities of the Polisario Front in Western Saharan </w:t>
      </w:r>
      <w:r w:rsidR="002E6C3D">
        <w:rPr>
          <w:rFonts w:ascii="Times New Roman" w:hAnsi="Times New Roman" w:cs="Times New Roman"/>
          <w:sz w:val="24"/>
          <w:szCs w:val="24"/>
        </w:rPr>
        <w:lastRenderedPageBreak/>
        <w:t xml:space="preserve">region are in this likeness, a legitimized ‘shadow government’ that even has United Nations’ </w:t>
      </w:r>
      <w:r w:rsidR="0074698B">
        <w:rPr>
          <w:rFonts w:ascii="Times New Roman" w:hAnsi="Times New Roman" w:cs="Times New Roman"/>
          <w:sz w:val="24"/>
          <w:szCs w:val="24"/>
        </w:rPr>
        <w:t>recognition (</w:t>
      </w:r>
      <w:r w:rsidR="0074698B" w:rsidRPr="0074698B">
        <w:rPr>
          <w:rFonts w:ascii="Times New Roman" w:hAnsi="Times New Roman" w:cs="Times New Roman"/>
          <w:i/>
          <w:sz w:val="24"/>
          <w:szCs w:val="24"/>
        </w:rPr>
        <w:t>Britannica,</w:t>
      </w:r>
      <w:r w:rsidR="0074698B" w:rsidRPr="0074698B">
        <w:rPr>
          <w:rFonts w:ascii="Times New Roman" w:hAnsi="Times New Roman" w:cs="Times New Roman"/>
          <w:sz w:val="24"/>
          <w:szCs w:val="24"/>
        </w:rPr>
        <w:t>2020)</w:t>
      </w:r>
      <w:r w:rsidR="0074698B">
        <w:rPr>
          <w:rFonts w:ascii="Times New Roman" w:hAnsi="Times New Roman" w:cs="Times New Roman"/>
          <w:sz w:val="24"/>
          <w:szCs w:val="24"/>
        </w:rPr>
        <w:t>.</w:t>
      </w:r>
    </w:p>
    <w:p w:rsidR="000B0B17" w:rsidRDefault="006C3F9C" w:rsidP="001A4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last</w:t>
      </w:r>
      <w:r w:rsidR="006A28EE">
        <w:rPr>
          <w:rFonts w:ascii="Times New Roman" w:hAnsi="Times New Roman" w:cs="Times New Roman"/>
          <w:sz w:val="24"/>
          <w:szCs w:val="24"/>
        </w:rPr>
        <w:t xml:space="preserve"> stage is where a conclusion is reached, either through government or insurgent victory or a comprise agreement. To reiterate, not every insurgency makes it up to this </w:t>
      </w:r>
      <w:r w:rsidR="00735318">
        <w:rPr>
          <w:rFonts w:ascii="Times New Roman" w:hAnsi="Times New Roman" w:cs="Times New Roman"/>
          <w:sz w:val="24"/>
          <w:szCs w:val="24"/>
        </w:rPr>
        <w:t>stage. Some</w:t>
      </w:r>
      <w:r w:rsidR="006A28EE">
        <w:rPr>
          <w:rFonts w:ascii="Times New Roman" w:hAnsi="Times New Roman" w:cs="Times New Roman"/>
          <w:sz w:val="24"/>
          <w:szCs w:val="24"/>
        </w:rPr>
        <w:t xml:space="preserve"> </w:t>
      </w:r>
      <w:r w:rsidR="00735318">
        <w:rPr>
          <w:rFonts w:ascii="Times New Roman" w:hAnsi="Times New Roman" w:cs="Times New Roman"/>
          <w:sz w:val="24"/>
          <w:szCs w:val="24"/>
        </w:rPr>
        <w:t>get</w:t>
      </w:r>
      <w:r w:rsidR="006A28EE">
        <w:rPr>
          <w:rFonts w:ascii="Times New Roman" w:hAnsi="Times New Roman" w:cs="Times New Roman"/>
          <w:sz w:val="24"/>
          <w:szCs w:val="24"/>
        </w:rPr>
        <w:t xml:space="preserve"> stomped at earlier phases, some are stuck in particular stages for ages and </w:t>
      </w:r>
      <w:r w:rsidR="00735318">
        <w:rPr>
          <w:rFonts w:ascii="Times New Roman" w:hAnsi="Times New Roman" w:cs="Times New Roman"/>
          <w:sz w:val="24"/>
          <w:szCs w:val="24"/>
        </w:rPr>
        <w:t xml:space="preserve">some regress as the case may </w:t>
      </w:r>
      <w:r w:rsidR="000B0B17">
        <w:rPr>
          <w:rFonts w:ascii="Times New Roman" w:hAnsi="Times New Roman" w:cs="Times New Roman"/>
          <w:sz w:val="24"/>
          <w:szCs w:val="24"/>
        </w:rPr>
        <w:t>be. Averagely</w:t>
      </w:r>
      <w:r w:rsidR="00735318">
        <w:rPr>
          <w:rFonts w:ascii="Times New Roman" w:hAnsi="Times New Roman" w:cs="Times New Roman"/>
          <w:sz w:val="24"/>
          <w:szCs w:val="24"/>
        </w:rPr>
        <w:t xml:space="preserve">, most of these conflicts actually lead to a government victory, with the loss of the insurgencies’ popular support, military capabilities and other factors that keep them </w:t>
      </w:r>
      <w:r w:rsidR="00516278">
        <w:rPr>
          <w:rFonts w:ascii="Times New Roman" w:hAnsi="Times New Roman" w:cs="Times New Roman"/>
          <w:sz w:val="24"/>
          <w:szCs w:val="24"/>
        </w:rPr>
        <w:t>going. Though the evidences do not come abruptly, c</w:t>
      </w:r>
      <w:r w:rsidR="00735318">
        <w:rPr>
          <w:rFonts w:ascii="Times New Roman" w:hAnsi="Times New Roman" w:cs="Times New Roman"/>
          <w:sz w:val="24"/>
          <w:szCs w:val="24"/>
        </w:rPr>
        <w:t>rime rate and violenc</w:t>
      </w:r>
      <w:r w:rsidR="00F03F25">
        <w:rPr>
          <w:rFonts w:ascii="Times New Roman" w:hAnsi="Times New Roman" w:cs="Times New Roman"/>
          <w:sz w:val="24"/>
          <w:szCs w:val="24"/>
        </w:rPr>
        <w:t xml:space="preserve">e in such setting will drop, </w:t>
      </w:r>
      <w:r w:rsidR="00735318">
        <w:rPr>
          <w:rFonts w:ascii="Times New Roman" w:hAnsi="Times New Roman" w:cs="Times New Roman"/>
          <w:sz w:val="24"/>
          <w:szCs w:val="24"/>
        </w:rPr>
        <w:t xml:space="preserve">many of these criminals might have been killed or </w:t>
      </w:r>
      <w:r w:rsidR="00516278">
        <w:rPr>
          <w:rFonts w:ascii="Times New Roman" w:hAnsi="Times New Roman" w:cs="Times New Roman"/>
          <w:sz w:val="24"/>
          <w:szCs w:val="24"/>
        </w:rPr>
        <w:t>captured, commercial activities will begin running smoothl</w:t>
      </w:r>
      <w:r w:rsidR="00F03F25">
        <w:rPr>
          <w:rFonts w:ascii="Times New Roman" w:hAnsi="Times New Roman" w:cs="Times New Roman"/>
          <w:sz w:val="24"/>
          <w:szCs w:val="24"/>
        </w:rPr>
        <w:t xml:space="preserve">y, </w:t>
      </w:r>
      <w:r w:rsidR="00516278">
        <w:rPr>
          <w:rFonts w:ascii="Times New Roman" w:hAnsi="Times New Roman" w:cs="Times New Roman"/>
          <w:sz w:val="24"/>
          <w:szCs w:val="24"/>
        </w:rPr>
        <w:t xml:space="preserve">and many other signs as the case may </w:t>
      </w:r>
      <w:r w:rsidR="000B0B17">
        <w:rPr>
          <w:rFonts w:ascii="Times New Roman" w:hAnsi="Times New Roman" w:cs="Times New Roman"/>
          <w:sz w:val="24"/>
          <w:szCs w:val="24"/>
        </w:rPr>
        <w:t xml:space="preserve">be. </w:t>
      </w:r>
    </w:p>
    <w:p w:rsidR="00516278" w:rsidRDefault="000B0B17" w:rsidP="001A4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57668C">
        <w:rPr>
          <w:rFonts w:ascii="Times New Roman" w:hAnsi="Times New Roman" w:cs="Times New Roman"/>
          <w:sz w:val="24"/>
          <w:szCs w:val="24"/>
        </w:rPr>
        <w:t>it i</w:t>
      </w:r>
      <w:r>
        <w:rPr>
          <w:rFonts w:ascii="Times New Roman" w:hAnsi="Times New Roman" w:cs="Times New Roman"/>
          <w:sz w:val="24"/>
          <w:szCs w:val="24"/>
        </w:rPr>
        <w:t xml:space="preserve">s an insurgent victory, the signs are evident with either a complete overthrow of the government, the expelling of foreign </w:t>
      </w:r>
      <w:r w:rsidR="0057668C">
        <w:rPr>
          <w:rFonts w:ascii="Times New Roman" w:hAnsi="Times New Roman" w:cs="Times New Roman"/>
          <w:sz w:val="24"/>
          <w:szCs w:val="24"/>
        </w:rPr>
        <w:t>occupiers, a social, economic or political revolution or a total of a s</w:t>
      </w:r>
      <w:r w:rsidR="00F03F25">
        <w:rPr>
          <w:rFonts w:ascii="Times New Roman" w:hAnsi="Times New Roman" w:cs="Times New Roman"/>
          <w:sz w:val="24"/>
          <w:szCs w:val="24"/>
        </w:rPr>
        <w:t>ecessio</w:t>
      </w:r>
      <w:r w:rsidR="003F5FF6">
        <w:rPr>
          <w:rFonts w:ascii="Times New Roman" w:hAnsi="Times New Roman" w:cs="Times New Roman"/>
          <w:sz w:val="24"/>
          <w:szCs w:val="24"/>
        </w:rPr>
        <w:t>n of a particular region e.g. the ETA’s secession of the Basque region in Spain.</w:t>
      </w:r>
    </w:p>
    <w:p w:rsidR="00854828" w:rsidRPr="0074698B" w:rsidRDefault="0057668C" w:rsidP="0074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if a compromise is</w:t>
      </w:r>
      <w:r w:rsidR="007A7C23">
        <w:rPr>
          <w:rFonts w:ascii="Times New Roman" w:hAnsi="Times New Roman" w:cs="Times New Roman"/>
          <w:sz w:val="24"/>
          <w:szCs w:val="24"/>
        </w:rPr>
        <w:t xml:space="preserve"> reached by </w:t>
      </w:r>
      <w:r>
        <w:rPr>
          <w:rFonts w:ascii="Times New Roman" w:hAnsi="Times New Roman" w:cs="Times New Roman"/>
          <w:sz w:val="24"/>
          <w:szCs w:val="24"/>
        </w:rPr>
        <w:t xml:space="preserve">the government and the </w:t>
      </w:r>
      <w:r w:rsidR="00B75909">
        <w:rPr>
          <w:rFonts w:ascii="Times New Roman" w:hAnsi="Times New Roman" w:cs="Times New Roman"/>
          <w:sz w:val="24"/>
          <w:szCs w:val="24"/>
        </w:rPr>
        <w:t xml:space="preserve">insurgents, this settlement </w:t>
      </w:r>
      <w:r>
        <w:rPr>
          <w:rFonts w:ascii="Times New Roman" w:hAnsi="Times New Roman" w:cs="Times New Roman"/>
          <w:sz w:val="24"/>
          <w:szCs w:val="24"/>
        </w:rPr>
        <w:t>could be a ruse, a</w:t>
      </w:r>
      <w:r w:rsidR="005B72E5">
        <w:rPr>
          <w:rFonts w:ascii="Times New Roman" w:hAnsi="Times New Roman" w:cs="Times New Roman"/>
          <w:sz w:val="24"/>
          <w:szCs w:val="24"/>
        </w:rPr>
        <w:t xml:space="preserve"> re-deployment </w:t>
      </w:r>
      <w:r w:rsidR="007A7C23">
        <w:rPr>
          <w:rFonts w:ascii="Times New Roman" w:hAnsi="Times New Roman" w:cs="Times New Roman"/>
          <w:sz w:val="24"/>
          <w:szCs w:val="24"/>
        </w:rPr>
        <w:t xml:space="preserve">tactic </w:t>
      </w:r>
      <w:r w:rsidR="005B72E5">
        <w:rPr>
          <w:rFonts w:ascii="Times New Roman" w:hAnsi="Times New Roman" w:cs="Times New Roman"/>
          <w:sz w:val="24"/>
          <w:szCs w:val="24"/>
        </w:rPr>
        <w:t>or a dis</w:t>
      </w:r>
      <w:r w:rsidR="007A7C23">
        <w:rPr>
          <w:rFonts w:ascii="Times New Roman" w:hAnsi="Times New Roman" w:cs="Times New Roman"/>
          <w:sz w:val="24"/>
          <w:szCs w:val="24"/>
        </w:rPr>
        <w:t>uniting factor for sub-</w:t>
      </w:r>
      <w:r w:rsidR="005B72E5">
        <w:rPr>
          <w:rFonts w:ascii="Times New Roman" w:hAnsi="Times New Roman" w:cs="Times New Roman"/>
          <w:sz w:val="24"/>
          <w:szCs w:val="24"/>
        </w:rPr>
        <w:t xml:space="preserve">groups of </w:t>
      </w:r>
      <w:r w:rsidR="007A7C23">
        <w:rPr>
          <w:rFonts w:ascii="Times New Roman" w:hAnsi="Times New Roman" w:cs="Times New Roman"/>
          <w:sz w:val="24"/>
          <w:szCs w:val="24"/>
        </w:rPr>
        <w:t>i</w:t>
      </w:r>
      <w:r w:rsidR="005B72E5">
        <w:rPr>
          <w:rFonts w:ascii="Times New Roman" w:hAnsi="Times New Roman" w:cs="Times New Roman"/>
          <w:sz w:val="24"/>
          <w:szCs w:val="24"/>
        </w:rPr>
        <w:t>nsurgencies</w:t>
      </w:r>
      <w:r w:rsidR="007A7C23">
        <w:rPr>
          <w:rFonts w:ascii="Times New Roman" w:hAnsi="Times New Roman" w:cs="Times New Roman"/>
          <w:sz w:val="24"/>
          <w:szCs w:val="24"/>
        </w:rPr>
        <w:t xml:space="preserve"> or government officials</w:t>
      </w:r>
      <w:r w:rsidR="005B72E5">
        <w:rPr>
          <w:rFonts w:ascii="Times New Roman" w:hAnsi="Times New Roman" w:cs="Times New Roman"/>
          <w:sz w:val="24"/>
          <w:szCs w:val="24"/>
        </w:rPr>
        <w:t>. However, if</w:t>
      </w:r>
      <w:r w:rsidR="007A7C23">
        <w:rPr>
          <w:rFonts w:ascii="Times New Roman" w:hAnsi="Times New Roman" w:cs="Times New Roman"/>
          <w:sz w:val="24"/>
          <w:szCs w:val="24"/>
        </w:rPr>
        <w:t xml:space="preserve"> there appears to be a restraint of</w:t>
      </w:r>
      <w:r w:rsidR="005B72E5">
        <w:rPr>
          <w:rFonts w:ascii="Times New Roman" w:hAnsi="Times New Roman" w:cs="Times New Roman"/>
          <w:sz w:val="24"/>
          <w:szCs w:val="24"/>
        </w:rPr>
        <w:t xml:space="preserve"> insurgent </w:t>
      </w:r>
      <w:r w:rsidR="007A7C23">
        <w:rPr>
          <w:rFonts w:ascii="Times New Roman" w:hAnsi="Times New Roman" w:cs="Times New Roman"/>
          <w:sz w:val="24"/>
          <w:szCs w:val="24"/>
        </w:rPr>
        <w:t xml:space="preserve">goals, pressures from external allies, a </w:t>
      </w:r>
      <w:r w:rsidR="005B72E5">
        <w:rPr>
          <w:rFonts w:ascii="Times New Roman" w:hAnsi="Times New Roman" w:cs="Times New Roman"/>
          <w:sz w:val="24"/>
          <w:szCs w:val="24"/>
        </w:rPr>
        <w:t xml:space="preserve">military </w:t>
      </w:r>
      <w:r w:rsidR="007A7C23">
        <w:rPr>
          <w:rFonts w:ascii="Times New Roman" w:hAnsi="Times New Roman" w:cs="Times New Roman"/>
          <w:sz w:val="24"/>
          <w:szCs w:val="24"/>
        </w:rPr>
        <w:t>stalemate or a respectable and solid government leadership willing to negotiate, then such agreement has a good basis to stand.</w:t>
      </w:r>
      <w:r w:rsidR="003F5FF6">
        <w:rPr>
          <w:rFonts w:ascii="Times New Roman" w:hAnsi="Times New Roman" w:cs="Times New Roman"/>
          <w:sz w:val="24"/>
          <w:szCs w:val="24"/>
        </w:rPr>
        <w:t xml:space="preserve"> A case in point would be </w:t>
      </w:r>
      <w:r w:rsidR="00F7070F">
        <w:rPr>
          <w:rFonts w:ascii="Times New Roman" w:hAnsi="Times New Roman" w:cs="Times New Roman"/>
          <w:sz w:val="24"/>
          <w:szCs w:val="24"/>
        </w:rPr>
        <w:t xml:space="preserve">the establishment of a successful cease-fire agreement in 2001 between the government of Philippines and the </w:t>
      </w:r>
      <w:r w:rsidR="00F7070F" w:rsidRPr="00F7070F">
        <w:rPr>
          <w:rFonts w:ascii="Times New Roman" w:hAnsi="Times New Roman" w:cs="Times New Roman"/>
          <w:sz w:val="24"/>
          <w:szCs w:val="24"/>
        </w:rPr>
        <w:t>Moro Islamic Liberation Front (MILF)</w:t>
      </w:r>
      <w:r w:rsidR="00F7070F">
        <w:rPr>
          <w:rFonts w:ascii="Times New Roman" w:hAnsi="Times New Roman" w:cs="Times New Roman"/>
          <w:sz w:val="24"/>
          <w:szCs w:val="24"/>
        </w:rPr>
        <w:t xml:space="preserve"> insur</w:t>
      </w:r>
      <w:r w:rsidR="0074698B">
        <w:rPr>
          <w:rFonts w:ascii="Times New Roman" w:hAnsi="Times New Roman" w:cs="Times New Roman"/>
          <w:sz w:val="24"/>
          <w:szCs w:val="24"/>
        </w:rPr>
        <w:t xml:space="preserve">gency they had fought for years </w:t>
      </w:r>
      <w:r w:rsidR="0074698B">
        <w:rPr>
          <w:rFonts w:ascii="Times New Roman" w:eastAsia="Times New Roman" w:hAnsi="Times New Roman" w:cs="Times New Roman"/>
          <w:sz w:val="24"/>
          <w:szCs w:val="24"/>
        </w:rPr>
        <w:t>(</w:t>
      </w:r>
      <w:r w:rsidR="0074698B" w:rsidRPr="0074698B">
        <w:rPr>
          <w:rFonts w:ascii="Times New Roman" w:hAnsi="Times New Roman" w:cs="Times New Roman"/>
          <w:i/>
          <w:sz w:val="24"/>
          <w:szCs w:val="24"/>
        </w:rPr>
        <w:t>Steinberg</w:t>
      </w:r>
      <w:r w:rsidR="0074698B">
        <w:rPr>
          <w:rFonts w:ascii="Times New Roman" w:hAnsi="Times New Roman" w:cs="Times New Roman"/>
          <w:sz w:val="24"/>
          <w:szCs w:val="24"/>
        </w:rPr>
        <w:t>,</w:t>
      </w:r>
      <w:r w:rsidR="0074698B" w:rsidRPr="0074698B">
        <w:rPr>
          <w:rFonts w:ascii="Times New Roman" w:hAnsi="Times New Roman" w:cs="Times New Roman"/>
          <w:sz w:val="24"/>
          <w:szCs w:val="24"/>
        </w:rPr>
        <w:t>2009)</w:t>
      </w:r>
      <w:r w:rsidR="0074698B">
        <w:rPr>
          <w:rFonts w:ascii="Times New Roman" w:hAnsi="Times New Roman" w:cs="Times New Roman"/>
          <w:sz w:val="24"/>
          <w:szCs w:val="24"/>
        </w:rPr>
        <w:t>.</w:t>
      </w:r>
    </w:p>
    <w:p w:rsidR="002E484F" w:rsidRDefault="00051A98" w:rsidP="001A48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A98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2E484F" w:rsidRPr="00B75909" w:rsidRDefault="0074698B" w:rsidP="001A4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addresses</w:t>
      </w:r>
      <w:r w:rsidR="00916ADD">
        <w:rPr>
          <w:rFonts w:ascii="Times New Roman" w:hAnsi="Times New Roman" w:cs="Times New Roman"/>
          <w:sz w:val="24"/>
          <w:szCs w:val="24"/>
        </w:rPr>
        <w:t xml:space="preserve"> the stages of insurgency</w:t>
      </w:r>
      <w:r w:rsidR="00B75909">
        <w:rPr>
          <w:rFonts w:ascii="Times New Roman" w:hAnsi="Times New Roman" w:cs="Times New Roman"/>
          <w:sz w:val="24"/>
          <w:szCs w:val="24"/>
        </w:rPr>
        <w:t xml:space="preserve"> in a wide spectrum, in order to better und</w:t>
      </w:r>
      <w:r w:rsidR="00916ADD">
        <w:rPr>
          <w:rFonts w:ascii="Times New Roman" w:hAnsi="Times New Roman" w:cs="Times New Roman"/>
          <w:sz w:val="24"/>
          <w:szCs w:val="24"/>
        </w:rPr>
        <w:t xml:space="preserve">erstand the idea of this element of </w:t>
      </w:r>
      <w:r w:rsidR="00B75909">
        <w:rPr>
          <w:rFonts w:ascii="Times New Roman" w:hAnsi="Times New Roman" w:cs="Times New Roman"/>
          <w:sz w:val="24"/>
          <w:szCs w:val="24"/>
        </w:rPr>
        <w:t>statehood.</w:t>
      </w:r>
      <w:r w:rsidR="002E484F">
        <w:rPr>
          <w:rFonts w:ascii="Times New Roman" w:hAnsi="Times New Roman" w:cs="Times New Roman"/>
          <w:sz w:val="24"/>
          <w:szCs w:val="24"/>
        </w:rPr>
        <w:t xml:space="preserve"> </w:t>
      </w:r>
      <w:r w:rsidR="00B75909">
        <w:rPr>
          <w:rFonts w:ascii="Times New Roman" w:hAnsi="Times New Roman" w:cs="Times New Roman"/>
          <w:sz w:val="24"/>
          <w:szCs w:val="24"/>
        </w:rPr>
        <w:t>I</w:t>
      </w:r>
      <w:r w:rsidR="002E484F">
        <w:rPr>
          <w:rFonts w:ascii="Times New Roman" w:hAnsi="Times New Roman" w:cs="Times New Roman"/>
          <w:sz w:val="24"/>
          <w:szCs w:val="24"/>
        </w:rPr>
        <w:t>t</w:t>
      </w:r>
      <w:r w:rsidR="00B75909">
        <w:rPr>
          <w:rFonts w:ascii="Times New Roman" w:hAnsi="Times New Roman" w:cs="Times New Roman"/>
          <w:sz w:val="24"/>
          <w:szCs w:val="24"/>
        </w:rPr>
        <w:t xml:space="preserve"> </w:t>
      </w:r>
      <w:r w:rsidR="002E484F">
        <w:rPr>
          <w:rFonts w:ascii="Times New Roman" w:hAnsi="Times New Roman" w:cs="Times New Roman"/>
          <w:sz w:val="24"/>
          <w:szCs w:val="24"/>
        </w:rPr>
        <w:t xml:space="preserve">is </w:t>
      </w:r>
      <w:r w:rsidR="00B75909">
        <w:rPr>
          <w:rFonts w:ascii="Times New Roman" w:hAnsi="Times New Roman" w:cs="Times New Roman"/>
          <w:sz w:val="24"/>
          <w:szCs w:val="24"/>
        </w:rPr>
        <w:t xml:space="preserve">then </w:t>
      </w:r>
      <w:r w:rsidR="002E484F">
        <w:rPr>
          <w:rFonts w:ascii="Times New Roman" w:hAnsi="Times New Roman" w:cs="Times New Roman"/>
          <w:sz w:val="24"/>
          <w:szCs w:val="24"/>
        </w:rPr>
        <w:t xml:space="preserve">safe to say </w:t>
      </w:r>
      <w:r w:rsidR="00B75909">
        <w:rPr>
          <w:rFonts w:ascii="Times New Roman" w:hAnsi="Times New Roman" w:cs="Times New Roman"/>
          <w:sz w:val="24"/>
          <w:szCs w:val="24"/>
        </w:rPr>
        <w:t>that although history is replete with various forms of this fight against government, many</w:t>
      </w:r>
      <w:r w:rsidR="002E484F">
        <w:rPr>
          <w:rFonts w:ascii="Times New Roman" w:hAnsi="Times New Roman" w:cs="Times New Roman"/>
          <w:sz w:val="24"/>
          <w:szCs w:val="24"/>
        </w:rPr>
        <w:t xml:space="preserve"> of them follow the above-mentioned phases either in totality, partly or a combination of </w:t>
      </w:r>
      <w:r w:rsidR="00B75909">
        <w:rPr>
          <w:rFonts w:ascii="Times New Roman" w:hAnsi="Times New Roman" w:cs="Times New Roman"/>
          <w:sz w:val="24"/>
          <w:szCs w:val="24"/>
        </w:rPr>
        <w:t>both. However, it is worthy of note that these postulations are mainly frameworks in theory and there is enormously more to uncover when dealing with insurgents practically.</w:t>
      </w:r>
    </w:p>
    <w:p w:rsidR="00051A98" w:rsidRPr="00051A98" w:rsidRDefault="00051A98" w:rsidP="001A48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FA8" w:rsidRPr="0074698B" w:rsidRDefault="00916ADD" w:rsidP="00576F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9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REFERENCES</w:t>
      </w:r>
    </w:p>
    <w:p w:rsidR="00DF5A5A" w:rsidRDefault="00DF5A5A" w:rsidP="007469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5A5A">
        <w:rPr>
          <w:rFonts w:ascii="Times New Roman" w:hAnsi="Times New Roman" w:cs="Times New Roman"/>
          <w:sz w:val="24"/>
          <w:szCs w:val="24"/>
        </w:rPr>
        <w:t>Britannica</w:t>
      </w:r>
      <w:r>
        <w:rPr>
          <w:rFonts w:ascii="Times New Roman" w:hAnsi="Times New Roman" w:cs="Times New Roman"/>
          <w:sz w:val="24"/>
          <w:szCs w:val="24"/>
        </w:rPr>
        <w:t xml:space="preserve"> (2020) </w:t>
      </w:r>
      <w:r w:rsidRPr="00DF5A5A">
        <w:rPr>
          <w:rFonts w:ascii="Times New Roman" w:hAnsi="Times New Roman" w:cs="Times New Roman"/>
          <w:i/>
          <w:sz w:val="24"/>
          <w:szCs w:val="24"/>
        </w:rPr>
        <w:t>Polisario Front</w:t>
      </w:r>
      <w:r>
        <w:rPr>
          <w:rFonts w:ascii="Times New Roman" w:hAnsi="Times New Roman" w:cs="Times New Roman"/>
          <w:sz w:val="24"/>
          <w:szCs w:val="24"/>
        </w:rPr>
        <w:t>. Retrieved from:</w:t>
      </w:r>
    </w:p>
    <w:p w:rsidR="00DF5A5A" w:rsidRPr="00DF5A5A" w:rsidRDefault="00D15457" w:rsidP="007469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F5A5A" w:rsidRPr="00F75254">
          <w:rPr>
            <w:rStyle w:val="Hyperlink"/>
            <w:rFonts w:ascii="Times New Roman" w:hAnsi="Times New Roman" w:cs="Times New Roman"/>
            <w:sz w:val="24"/>
            <w:szCs w:val="24"/>
          </w:rPr>
          <w:t>https://www.britannica.com/topic/Polisario-Front</w:t>
        </w:r>
      </w:hyperlink>
    </w:p>
    <w:p w:rsidR="00916ADD" w:rsidRDefault="00916ADD" w:rsidP="007469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Steinberg, David (</w:t>
      </w:r>
      <w:r w:rsidRPr="00916ADD"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16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ADD">
        <w:rPr>
          <w:rFonts w:ascii="Times New Roman" w:eastAsia="Times New Roman" w:hAnsi="Times New Roman" w:cs="Times New Roman"/>
          <w:i/>
          <w:sz w:val="24"/>
          <w:szCs w:val="24"/>
        </w:rPr>
        <w:t>Republic of the Philippines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16ADD">
        <w:rPr>
          <w:rFonts w:ascii="Times New Roman" w:eastAsia="Times New Roman" w:hAnsi="Times New Roman" w:cs="Times New Roman"/>
          <w:i/>
          <w:sz w:val="24"/>
          <w:szCs w:val="24"/>
        </w:rPr>
        <w:t xml:space="preserve"> Insurgency</w:t>
      </w:r>
      <w:r>
        <w:rPr>
          <w:rFonts w:ascii="Times New Roman" w:eastAsia="Times New Roman" w:hAnsi="Times New Roman" w:cs="Times New Roman"/>
          <w:sz w:val="24"/>
          <w:szCs w:val="24"/>
        </w:rPr>
        <w:t>. Retrieved from:</w:t>
      </w:r>
      <w:r w:rsidRPr="00916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043">
        <w:rPr>
          <w:rFonts w:ascii="Times New Roman" w:eastAsia="Times New Roman" w:hAnsi="Times New Roman" w:cs="Times New Roman"/>
          <w:sz w:val="24"/>
          <w:szCs w:val="24"/>
        </w:rPr>
        <w:t xml:space="preserve">Microsoft </w:t>
      </w:r>
      <w:r w:rsidRPr="00916ADD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eastAsia="Times New Roman" w:hAnsi="Times New Roman" w:cs="Times New Roman"/>
          <w:sz w:val="24"/>
          <w:szCs w:val="24"/>
        </w:rPr>
        <w:t>Encyclopedia.</w:t>
      </w:r>
      <w:r w:rsidRPr="00916ADD">
        <w:rPr>
          <w:rFonts w:ascii="Times New Roman" w:eastAsia="Times New Roman" w:hAnsi="Times New Roman" w:cs="Times New Roman"/>
          <w:sz w:val="24"/>
          <w:szCs w:val="24"/>
        </w:rPr>
        <w:t xml:space="preserve"> Redmond, W</w:t>
      </w:r>
      <w:r>
        <w:rPr>
          <w:rFonts w:ascii="Times New Roman" w:eastAsia="Times New Roman" w:hAnsi="Times New Roman" w:cs="Times New Roman"/>
          <w:sz w:val="24"/>
          <w:szCs w:val="24"/>
        </w:rPr>
        <w:t>A: Microsoft Corporation.</w:t>
      </w:r>
    </w:p>
    <w:p w:rsidR="00916ADD" w:rsidRDefault="00916ADD" w:rsidP="007469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A5A" w:rsidRDefault="00916ADD" w:rsidP="0074698B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Atlantic (2019) </w:t>
      </w:r>
      <w:r w:rsidRPr="00916ADD">
        <w:rPr>
          <w:rFonts w:ascii="Times New Roman" w:eastAsia="Times New Roman" w:hAnsi="Times New Roman" w:cs="Times New Roman"/>
          <w:i/>
          <w:sz w:val="24"/>
          <w:szCs w:val="24"/>
        </w:rPr>
        <w:t>The True Origins of ISIS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F5A5A" w:rsidRPr="00DF5A5A" w:rsidRDefault="00916ADD" w:rsidP="0074698B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6ADD">
        <w:rPr>
          <w:rFonts w:ascii="Times New Roman" w:eastAsia="Times New Roman" w:hAnsi="Times New Roman" w:cs="Times New Roman"/>
          <w:sz w:val="24"/>
          <w:szCs w:val="24"/>
        </w:rPr>
        <w:t>Retrieved from:</w:t>
      </w:r>
      <w:r w:rsidR="00DF5A5A" w:rsidRPr="00DF5A5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DF5A5A" w:rsidRPr="00F75254"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https://www.google.com/amp/s/amp.theatlantic.com/amp/article/577030/</w:t>
        </w:r>
      </w:hyperlink>
    </w:p>
    <w:p w:rsidR="00DF5A5A" w:rsidRPr="00DF5A5A" w:rsidRDefault="00833043" w:rsidP="007469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U.S Government (2012)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Guide to the A</w:t>
      </w:r>
      <w:r w:rsidRPr="00833043">
        <w:rPr>
          <w:rFonts w:ascii="Times New Roman" w:eastAsia="Times New Roman" w:hAnsi="Times New Roman" w:cs="Times New Roman"/>
          <w:i/>
          <w:sz w:val="24"/>
          <w:szCs w:val="24"/>
        </w:rPr>
        <w:t>nalysis of Insurgency.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Retrieved from: </w:t>
      </w:r>
      <w:hyperlink r:id="rId8" w:history="1">
        <w:r w:rsidR="0074698B" w:rsidRPr="00F75254"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https://www.google.com/url?sa=t&amp;source=web&amp;rct=j&amp;url=https://www.hsdl.org/%3Fview%26did%3D713599&amp;ved=2ahUKEwj0rbS9qTpAhUL6OAKHXLFB5UQFjAAegQIAhAC&amp;usg=AOvVaw3XifPFCt5bIOGcnqpgTa16</w:t>
        </w:r>
      </w:hyperlink>
    </w:p>
    <w:p w:rsidR="00DF5A5A" w:rsidRPr="00DF5A5A" w:rsidRDefault="00DF5A5A" w:rsidP="007469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16ADD" w:rsidRPr="00916ADD" w:rsidRDefault="00916ADD" w:rsidP="00576F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ADD" w:rsidRPr="00916ADD" w:rsidRDefault="00916ADD" w:rsidP="00576F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68C" w:rsidRDefault="0057668C" w:rsidP="00925C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C23" w:rsidRDefault="007A7C23" w:rsidP="00925C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D9F" w:rsidRDefault="00347D9F" w:rsidP="00925C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599" w:rsidRDefault="00015599" w:rsidP="00925C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C27" w:rsidRDefault="00925C27" w:rsidP="00925C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A03" w:rsidRDefault="00494A03" w:rsidP="00925C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4A03" w:rsidRDefault="00494A03" w:rsidP="00C212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25C27" w:rsidRDefault="00925C27" w:rsidP="00C212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F74AD" w:rsidRPr="002F74AD" w:rsidRDefault="004B6222" w:rsidP="00C212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2F74AD" w:rsidRDefault="002F74AD" w:rsidP="00C212E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F74AD" w:rsidRPr="007679C9" w:rsidRDefault="002F74AD" w:rsidP="00C212E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6ED9" w:rsidRDefault="00826ED9" w:rsidP="00C212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26ED9" w:rsidRDefault="00826ED9" w:rsidP="00C212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26ED9" w:rsidRDefault="00826ED9" w:rsidP="00C212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26ED9" w:rsidRDefault="00826ED9" w:rsidP="00C212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212E2" w:rsidRDefault="00C212E2" w:rsidP="00C212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B065B" w:rsidRDefault="003B065B" w:rsidP="003B06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B1AEB" w:rsidRDefault="006B1AEB" w:rsidP="003B06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B065B" w:rsidRDefault="003B065B" w:rsidP="003B06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1001E" w:rsidRDefault="0061001E" w:rsidP="003B06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1001E" w:rsidRPr="00816FCC" w:rsidRDefault="0061001E" w:rsidP="003B06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16FCC" w:rsidRPr="00816FCC" w:rsidRDefault="00816FCC" w:rsidP="003B065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C056E" w:rsidRDefault="008C056E" w:rsidP="003B065B">
      <w:pPr>
        <w:spacing w:line="480" w:lineRule="auto"/>
        <w:rPr>
          <w:sz w:val="28"/>
          <w:szCs w:val="28"/>
        </w:rPr>
      </w:pPr>
    </w:p>
    <w:p w:rsidR="008C056E" w:rsidRPr="008C056E" w:rsidRDefault="008C056E" w:rsidP="003B065B">
      <w:pPr>
        <w:spacing w:line="480" w:lineRule="auto"/>
        <w:rPr>
          <w:sz w:val="28"/>
          <w:szCs w:val="28"/>
        </w:rPr>
      </w:pPr>
    </w:p>
    <w:p w:rsidR="008C056E" w:rsidRDefault="008C056E" w:rsidP="003B065B">
      <w:pPr>
        <w:spacing w:line="480" w:lineRule="auto"/>
        <w:rPr>
          <w:b/>
          <w:sz w:val="28"/>
          <w:szCs w:val="28"/>
          <w:u w:val="single"/>
        </w:rPr>
      </w:pPr>
    </w:p>
    <w:p w:rsidR="002735FF" w:rsidRDefault="002735FF">
      <w:pPr>
        <w:rPr>
          <w:b/>
          <w:sz w:val="28"/>
          <w:szCs w:val="28"/>
          <w:u w:val="single"/>
        </w:rPr>
      </w:pPr>
    </w:p>
    <w:p w:rsidR="002735FF" w:rsidRPr="002735FF" w:rsidRDefault="002735FF" w:rsidP="002735FF">
      <w:pPr>
        <w:rPr>
          <w:sz w:val="28"/>
          <w:szCs w:val="28"/>
        </w:rPr>
      </w:pPr>
    </w:p>
    <w:p w:rsidR="002735FF" w:rsidRPr="002735FF" w:rsidRDefault="002735FF" w:rsidP="002735FF">
      <w:pPr>
        <w:rPr>
          <w:sz w:val="28"/>
          <w:szCs w:val="28"/>
        </w:rPr>
      </w:pPr>
    </w:p>
    <w:p w:rsidR="002735FF" w:rsidRPr="002735FF" w:rsidRDefault="002735FF" w:rsidP="002735FF">
      <w:pPr>
        <w:rPr>
          <w:sz w:val="28"/>
          <w:szCs w:val="28"/>
        </w:rPr>
      </w:pPr>
    </w:p>
    <w:p w:rsidR="002735FF" w:rsidRPr="002735FF" w:rsidRDefault="002735FF" w:rsidP="002735FF">
      <w:pPr>
        <w:rPr>
          <w:sz w:val="28"/>
          <w:szCs w:val="28"/>
        </w:rPr>
      </w:pPr>
    </w:p>
    <w:p w:rsidR="002735FF" w:rsidRPr="002735FF" w:rsidRDefault="002735FF" w:rsidP="002735FF">
      <w:pPr>
        <w:rPr>
          <w:sz w:val="28"/>
          <w:szCs w:val="28"/>
        </w:rPr>
      </w:pPr>
    </w:p>
    <w:p w:rsidR="002735FF" w:rsidRPr="002735FF" w:rsidRDefault="002735FF" w:rsidP="002735FF">
      <w:pPr>
        <w:rPr>
          <w:sz w:val="28"/>
          <w:szCs w:val="28"/>
        </w:rPr>
      </w:pPr>
    </w:p>
    <w:p w:rsidR="002735FF" w:rsidRPr="002735FF" w:rsidRDefault="002735FF" w:rsidP="002735FF">
      <w:pPr>
        <w:rPr>
          <w:sz w:val="28"/>
          <w:szCs w:val="28"/>
        </w:rPr>
      </w:pPr>
    </w:p>
    <w:p w:rsidR="002735FF" w:rsidRPr="002735FF" w:rsidRDefault="002735FF" w:rsidP="002735FF">
      <w:pPr>
        <w:rPr>
          <w:sz w:val="28"/>
          <w:szCs w:val="28"/>
        </w:rPr>
      </w:pPr>
    </w:p>
    <w:p w:rsidR="002735FF" w:rsidRDefault="002735FF" w:rsidP="002735FF">
      <w:pPr>
        <w:rPr>
          <w:sz w:val="28"/>
          <w:szCs w:val="28"/>
        </w:rPr>
      </w:pPr>
    </w:p>
    <w:p w:rsidR="00F8301B" w:rsidRPr="002735FF" w:rsidRDefault="002735FF" w:rsidP="002735FF">
      <w:pPr>
        <w:rPr>
          <w:sz w:val="28"/>
          <w:szCs w:val="28"/>
        </w:rPr>
      </w:pPr>
      <w:r>
        <w:rPr>
          <w:sz w:val="28"/>
          <w:szCs w:val="28"/>
        </w:rPr>
        <w:t>Finish.</w:t>
      </w:r>
    </w:p>
    <w:sectPr w:rsidR="00F8301B" w:rsidRPr="002735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457" w:rsidRDefault="00D15457" w:rsidP="002735FF">
      <w:pPr>
        <w:spacing w:after="0" w:line="240" w:lineRule="auto"/>
      </w:pPr>
      <w:r>
        <w:separator/>
      </w:r>
    </w:p>
  </w:endnote>
  <w:endnote w:type="continuationSeparator" w:id="0">
    <w:p w:rsidR="00D15457" w:rsidRDefault="00D15457" w:rsidP="0027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457" w:rsidRDefault="00D15457" w:rsidP="002735FF">
      <w:pPr>
        <w:spacing w:after="0" w:line="240" w:lineRule="auto"/>
      </w:pPr>
      <w:r>
        <w:separator/>
      </w:r>
    </w:p>
  </w:footnote>
  <w:footnote w:type="continuationSeparator" w:id="0">
    <w:p w:rsidR="00D15457" w:rsidRDefault="00D15457" w:rsidP="00273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6"/>
    <w:rsid w:val="00015599"/>
    <w:rsid w:val="0003755C"/>
    <w:rsid w:val="00044E23"/>
    <w:rsid w:val="00051A98"/>
    <w:rsid w:val="000A3503"/>
    <w:rsid w:val="000A559D"/>
    <w:rsid w:val="000B0B17"/>
    <w:rsid w:val="000C098C"/>
    <w:rsid w:val="000F29EC"/>
    <w:rsid w:val="00131514"/>
    <w:rsid w:val="0015074B"/>
    <w:rsid w:val="001A4832"/>
    <w:rsid w:val="001C7676"/>
    <w:rsid w:val="0022147D"/>
    <w:rsid w:val="002735FF"/>
    <w:rsid w:val="002D0D4C"/>
    <w:rsid w:val="002D7946"/>
    <w:rsid w:val="002E03A7"/>
    <w:rsid w:val="002E484F"/>
    <w:rsid w:val="002E6C3D"/>
    <w:rsid w:val="002F74AD"/>
    <w:rsid w:val="00317D64"/>
    <w:rsid w:val="00344E49"/>
    <w:rsid w:val="00347D9F"/>
    <w:rsid w:val="0037260A"/>
    <w:rsid w:val="003B065B"/>
    <w:rsid w:val="003D5473"/>
    <w:rsid w:val="003E3D21"/>
    <w:rsid w:val="003F5FF6"/>
    <w:rsid w:val="00494A03"/>
    <w:rsid w:val="004B6222"/>
    <w:rsid w:val="00516278"/>
    <w:rsid w:val="00544D9E"/>
    <w:rsid w:val="00546718"/>
    <w:rsid w:val="00567980"/>
    <w:rsid w:val="0057668C"/>
    <w:rsid w:val="00576FA8"/>
    <w:rsid w:val="005B72E5"/>
    <w:rsid w:val="0061001E"/>
    <w:rsid w:val="0062575E"/>
    <w:rsid w:val="006A28EE"/>
    <w:rsid w:val="006B1AEB"/>
    <w:rsid w:val="006C3F9C"/>
    <w:rsid w:val="0071435D"/>
    <w:rsid w:val="00735318"/>
    <w:rsid w:val="0074698B"/>
    <w:rsid w:val="00750A53"/>
    <w:rsid w:val="007679C9"/>
    <w:rsid w:val="007A7C23"/>
    <w:rsid w:val="00803FAA"/>
    <w:rsid w:val="00816FCC"/>
    <w:rsid w:val="008252E0"/>
    <w:rsid w:val="00826ED9"/>
    <w:rsid w:val="00833043"/>
    <w:rsid w:val="00844491"/>
    <w:rsid w:val="00854828"/>
    <w:rsid w:val="00883AFC"/>
    <w:rsid w:val="00883C0D"/>
    <w:rsid w:val="008C056E"/>
    <w:rsid w:val="008C4C13"/>
    <w:rsid w:val="008D3514"/>
    <w:rsid w:val="00916ADD"/>
    <w:rsid w:val="0092305F"/>
    <w:rsid w:val="00925C27"/>
    <w:rsid w:val="00974C84"/>
    <w:rsid w:val="009868C5"/>
    <w:rsid w:val="00997411"/>
    <w:rsid w:val="009B71F3"/>
    <w:rsid w:val="00A24931"/>
    <w:rsid w:val="00A84D09"/>
    <w:rsid w:val="00AA136C"/>
    <w:rsid w:val="00AA1BE6"/>
    <w:rsid w:val="00B03A2D"/>
    <w:rsid w:val="00B417DC"/>
    <w:rsid w:val="00B75909"/>
    <w:rsid w:val="00B81A5A"/>
    <w:rsid w:val="00B83BC2"/>
    <w:rsid w:val="00BB35EE"/>
    <w:rsid w:val="00C0748F"/>
    <w:rsid w:val="00C204E0"/>
    <w:rsid w:val="00C212E2"/>
    <w:rsid w:val="00C215D8"/>
    <w:rsid w:val="00C74484"/>
    <w:rsid w:val="00D15457"/>
    <w:rsid w:val="00DC4C3E"/>
    <w:rsid w:val="00DF5A5A"/>
    <w:rsid w:val="00E6112B"/>
    <w:rsid w:val="00EA15EF"/>
    <w:rsid w:val="00EF4BDB"/>
    <w:rsid w:val="00F03F25"/>
    <w:rsid w:val="00F31043"/>
    <w:rsid w:val="00F7070F"/>
    <w:rsid w:val="00F811DD"/>
    <w:rsid w:val="00F8301B"/>
    <w:rsid w:val="00FE1E59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527F6-480B-47A2-892C-BCBB515A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5FF"/>
  </w:style>
  <w:style w:type="paragraph" w:styleId="Footer">
    <w:name w:val="footer"/>
    <w:basedOn w:val="Normal"/>
    <w:link w:val="FooterChar"/>
    <w:uiPriority w:val="99"/>
    <w:unhideWhenUsed/>
    <w:rsid w:val="00273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5FF"/>
  </w:style>
  <w:style w:type="character" w:styleId="Hyperlink">
    <w:name w:val="Hyperlink"/>
    <w:basedOn w:val="DefaultParagraphFont"/>
    <w:uiPriority w:val="99"/>
    <w:unhideWhenUsed/>
    <w:rsid w:val="00DF5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source=web&amp;rct=j&amp;url=https://www.hsdl.org/%3Fview%26did%3D713599&amp;ved=2ahUKEwj0rbS9qTpAhUL6OAKHXLFB5UQFjAAegQIAhAC&amp;usg=AOvVaw3XifPFCt5bIOGcnqpgTa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amp/s/amp.theatlantic.com/amp/article/5770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tannica.com/topic/Polisario-Fron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7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Mayowa</dc:creator>
  <cp:keywords/>
  <dc:description/>
  <cp:lastModifiedBy>Mayowa</cp:lastModifiedBy>
  <cp:revision>16</cp:revision>
  <dcterms:created xsi:type="dcterms:W3CDTF">2020-05-06T19:49:00Z</dcterms:created>
  <dcterms:modified xsi:type="dcterms:W3CDTF">2020-05-08T19:08:00Z</dcterms:modified>
</cp:coreProperties>
</file>