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6E6F" w14:textId="77777777" w:rsidR="00A445A1" w:rsidRPr="002F7E85" w:rsidRDefault="00C60B42" w:rsidP="00A445A1">
      <w:pPr>
        <w:spacing w:line="360" w:lineRule="auto"/>
        <w:rPr>
          <w:rFonts w:ascii="Times New Roman" w:hAnsi="Times New Roman" w:cs="Times New Roman"/>
          <w:b/>
          <w:bCs/>
          <w:sz w:val="24"/>
          <w:szCs w:val="24"/>
        </w:rPr>
      </w:pPr>
      <w:r w:rsidRPr="002F7E85">
        <w:rPr>
          <w:rFonts w:ascii="Times New Roman" w:hAnsi="Times New Roman" w:cs="Times New Roman"/>
          <w:b/>
          <w:bCs/>
          <w:sz w:val="24"/>
          <w:szCs w:val="24"/>
        </w:rPr>
        <w:t xml:space="preserve">NAME: UNWENE KINGDOM KINGDOM </w:t>
      </w:r>
    </w:p>
    <w:p w14:paraId="7FB96652" w14:textId="77777777" w:rsidR="008C3E7D" w:rsidRPr="002F7E85" w:rsidRDefault="00291C88" w:rsidP="00A445A1">
      <w:pPr>
        <w:spacing w:line="360" w:lineRule="auto"/>
        <w:rPr>
          <w:rFonts w:ascii="Times New Roman" w:hAnsi="Times New Roman" w:cs="Times New Roman"/>
          <w:b/>
          <w:bCs/>
          <w:sz w:val="24"/>
          <w:szCs w:val="24"/>
        </w:rPr>
      </w:pPr>
      <w:r w:rsidRPr="002F7E85">
        <w:rPr>
          <w:rFonts w:ascii="Times New Roman" w:hAnsi="Times New Roman" w:cs="Times New Roman"/>
          <w:b/>
          <w:bCs/>
          <w:sz w:val="24"/>
          <w:szCs w:val="24"/>
        </w:rPr>
        <w:t>MATRIC NO: 17/law01/288</w:t>
      </w:r>
    </w:p>
    <w:p w14:paraId="06975B5E" w14:textId="77777777" w:rsidR="008C3E7D" w:rsidRPr="002F7E85" w:rsidRDefault="008C3E7D" w:rsidP="008C3E7D">
      <w:pPr>
        <w:spacing w:line="360" w:lineRule="auto"/>
        <w:rPr>
          <w:rFonts w:ascii="Times New Roman" w:hAnsi="Times New Roman" w:cs="Times New Roman"/>
          <w:b/>
          <w:bCs/>
          <w:sz w:val="24"/>
          <w:szCs w:val="24"/>
        </w:rPr>
      </w:pPr>
      <w:r w:rsidRPr="002F7E85">
        <w:rPr>
          <w:rFonts w:ascii="Times New Roman" w:hAnsi="Times New Roman" w:cs="Times New Roman"/>
          <w:b/>
          <w:bCs/>
          <w:sz w:val="24"/>
          <w:szCs w:val="24"/>
        </w:rPr>
        <w:t>Course Title: Law of Torts II</w:t>
      </w:r>
    </w:p>
    <w:p w14:paraId="7798D71F" w14:textId="77777777" w:rsidR="008C3E7D" w:rsidRPr="002F7E85" w:rsidRDefault="008C3E7D" w:rsidP="008C3E7D">
      <w:pPr>
        <w:spacing w:line="360" w:lineRule="auto"/>
        <w:rPr>
          <w:rFonts w:ascii="Times New Roman" w:hAnsi="Times New Roman" w:cs="Times New Roman"/>
          <w:b/>
          <w:bCs/>
          <w:sz w:val="24"/>
          <w:szCs w:val="24"/>
        </w:rPr>
      </w:pPr>
      <w:r w:rsidRPr="002F7E85">
        <w:rPr>
          <w:rFonts w:ascii="Times New Roman" w:hAnsi="Times New Roman" w:cs="Times New Roman"/>
          <w:b/>
          <w:bCs/>
          <w:sz w:val="24"/>
          <w:szCs w:val="24"/>
        </w:rPr>
        <w:t>Course Code</w:t>
      </w:r>
      <w:r w:rsidR="009466A2" w:rsidRPr="002F7E85">
        <w:rPr>
          <w:rFonts w:ascii="Times New Roman" w:hAnsi="Times New Roman" w:cs="Times New Roman"/>
          <w:b/>
          <w:bCs/>
          <w:sz w:val="24"/>
          <w:szCs w:val="24"/>
        </w:rPr>
        <w:t>: LPB 302</w:t>
      </w:r>
    </w:p>
    <w:p w14:paraId="3D81C662" w14:textId="77777777" w:rsidR="008C3E7D" w:rsidRPr="002F7E85" w:rsidRDefault="008C3E7D" w:rsidP="008C3E7D">
      <w:pPr>
        <w:spacing w:line="360" w:lineRule="auto"/>
        <w:rPr>
          <w:rFonts w:ascii="Times New Roman" w:hAnsi="Times New Roman" w:cs="Times New Roman"/>
          <w:b/>
          <w:bCs/>
          <w:sz w:val="24"/>
          <w:szCs w:val="24"/>
        </w:rPr>
      </w:pPr>
      <w:r w:rsidRPr="002F7E85">
        <w:rPr>
          <w:rFonts w:ascii="Times New Roman" w:hAnsi="Times New Roman" w:cs="Times New Roman"/>
          <w:b/>
          <w:bCs/>
          <w:sz w:val="24"/>
          <w:szCs w:val="24"/>
        </w:rPr>
        <w:t>Question</w:t>
      </w:r>
    </w:p>
    <w:p w14:paraId="36A47CD6" w14:textId="77777777" w:rsidR="008C3E7D" w:rsidRPr="002F7E85" w:rsidRDefault="008C3E7D" w:rsidP="008C3E7D">
      <w:pPr>
        <w:spacing w:line="360" w:lineRule="auto"/>
        <w:rPr>
          <w:rFonts w:ascii="Times New Roman" w:hAnsi="Times New Roman" w:cs="Times New Roman"/>
          <w:b/>
          <w:bCs/>
          <w:sz w:val="24"/>
          <w:szCs w:val="24"/>
        </w:rPr>
      </w:pPr>
      <w:r w:rsidRPr="002F7E85">
        <w:rPr>
          <w:rFonts w:ascii="Times New Roman" w:hAnsi="Times New Roman" w:cs="Times New Roman"/>
          <w:b/>
          <w:bCs/>
          <w:sz w:val="24"/>
          <w:szCs w:val="24"/>
        </w:rPr>
        <w:t>Discuss the relevance of Passing Off as a form of Economic Torts in the 21st Century Nigeria.</w:t>
      </w:r>
    </w:p>
    <w:p w14:paraId="5F55F269" w14:textId="77777777" w:rsidR="008C3E7D" w:rsidRPr="002F7E85" w:rsidRDefault="008C3E7D" w:rsidP="008C3E7D">
      <w:pPr>
        <w:spacing w:line="360" w:lineRule="auto"/>
        <w:rPr>
          <w:rFonts w:ascii="Times New Roman" w:hAnsi="Times New Roman" w:cs="Times New Roman"/>
          <w:b/>
          <w:bCs/>
          <w:sz w:val="24"/>
          <w:szCs w:val="24"/>
        </w:rPr>
      </w:pPr>
      <w:r w:rsidRPr="002F7E85">
        <w:rPr>
          <w:rFonts w:ascii="Times New Roman" w:hAnsi="Times New Roman" w:cs="Times New Roman"/>
          <w:b/>
          <w:bCs/>
          <w:sz w:val="24"/>
          <w:szCs w:val="24"/>
        </w:rPr>
        <w:t xml:space="preserve">Use NALT guidelines for footnotes, you should also include a bibliography at the end. </w:t>
      </w:r>
    </w:p>
    <w:p w14:paraId="18333BE1" w14:textId="4F8708E5" w:rsidR="0019158F" w:rsidRPr="002F7E85" w:rsidRDefault="008C3E7D" w:rsidP="00686C91">
      <w:pPr>
        <w:spacing w:line="360" w:lineRule="auto"/>
        <w:rPr>
          <w:rFonts w:ascii="Times New Roman" w:hAnsi="Times New Roman" w:cs="Times New Roman"/>
          <w:b/>
          <w:bCs/>
          <w:sz w:val="24"/>
          <w:szCs w:val="24"/>
        </w:rPr>
      </w:pPr>
      <w:r w:rsidRPr="002F7E85">
        <w:rPr>
          <w:rFonts w:ascii="Times New Roman" w:hAnsi="Times New Roman" w:cs="Times New Roman"/>
          <w:b/>
          <w:bCs/>
          <w:sz w:val="24"/>
          <w:szCs w:val="24"/>
        </w:rPr>
        <w:t>Times New Roman Font size 12, 1.5 spacing, maximum of 5 pages</w:t>
      </w:r>
    </w:p>
    <w:p w14:paraId="0A6D0FAA" w14:textId="14FE9167" w:rsidR="00F96357" w:rsidRPr="002F7E85" w:rsidRDefault="00F96357" w:rsidP="00686C91">
      <w:pPr>
        <w:spacing w:line="360" w:lineRule="auto"/>
        <w:rPr>
          <w:rFonts w:ascii="Times New Roman" w:hAnsi="Times New Roman" w:cs="Times New Roman"/>
          <w:b/>
          <w:bCs/>
          <w:sz w:val="24"/>
          <w:szCs w:val="24"/>
        </w:rPr>
      </w:pPr>
    </w:p>
    <w:p w14:paraId="051CC914" w14:textId="3C5AC1A2" w:rsidR="00F96357" w:rsidRPr="002F7E85" w:rsidRDefault="00F96357" w:rsidP="00686C91">
      <w:pPr>
        <w:spacing w:line="360" w:lineRule="auto"/>
        <w:rPr>
          <w:rFonts w:ascii="Times New Roman" w:hAnsi="Times New Roman" w:cs="Times New Roman"/>
          <w:b/>
          <w:bCs/>
          <w:sz w:val="24"/>
          <w:szCs w:val="24"/>
        </w:rPr>
      </w:pPr>
    </w:p>
    <w:p w14:paraId="00C334A1" w14:textId="5BC6B09F" w:rsidR="00F96357" w:rsidRPr="002F7E85" w:rsidRDefault="00F96357" w:rsidP="00686C91">
      <w:pPr>
        <w:spacing w:line="360" w:lineRule="auto"/>
        <w:rPr>
          <w:rFonts w:ascii="Times New Roman" w:hAnsi="Times New Roman" w:cs="Times New Roman"/>
          <w:b/>
          <w:bCs/>
          <w:sz w:val="24"/>
          <w:szCs w:val="24"/>
        </w:rPr>
      </w:pPr>
    </w:p>
    <w:p w14:paraId="70729D13" w14:textId="7800DAFC" w:rsidR="00F96357" w:rsidRPr="002F7E85" w:rsidRDefault="00F96357" w:rsidP="00686C91">
      <w:pPr>
        <w:spacing w:line="360" w:lineRule="auto"/>
        <w:rPr>
          <w:rFonts w:ascii="Times New Roman" w:hAnsi="Times New Roman" w:cs="Times New Roman"/>
          <w:b/>
          <w:bCs/>
          <w:sz w:val="24"/>
          <w:szCs w:val="24"/>
        </w:rPr>
      </w:pPr>
    </w:p>
    <w:p w14:paraId="53DDE3C4" w14:textId="0277B78A" w:rsidR="00F96357" w:rsidRPr="002F7E85" w:rsidRDefault="00F96357" w:rsidP="00686C91">
      <w:pPr>
        <w:spacing w:line="360" w:lineRule="auto"/>
        <w:rPr>
          <w:rFonts w:ascii="Times New Roman" w:hAnsi="Times New Roman" w:cs="Times New Roman"/>
          <w:b/>
          <w:bCs/>
          <w:sz w:val="24"/>
          <w:szCs w:val="24"/>
        </w:rPr>
      </w:pPr>
    </w:p>
    <w:p w14:paraId="45C8DABC" w14:textId="457C4194" w:rsidR="00F96357" w:rsidRPr="002F7E85" w:rsidRDefault="00F96357" w:rsidP="00686C91">
      <w:pPr>
        <w:spacing w:line="360" w:lineRule="auto"/>
        <w:rPr>
          <w:rFonts w:ascii="Times New Roman" w:hAnsi="Times New Roman" w:cs="Times New Roman"/>
          <w:b/>
          <w:bCs/>
          <w:sz w:val="24"/>
          <w:szCs w:val="24"/>
        </w:rPr>
      </w:pPr>
    </w:p>
    <w:p w14:paraId="4AECAF18" w14:textId="75060DDF" w:rsidR="00F96357" w:rsidRPr="002F7E85" w:rsidRDefault="00F96357" w:rsidP="00686C91">
      <w:pPr>
        <w:spacing w:line="360" w:lineRule="auto"/>
        <w:rPr>
          <w:rFonts w:ascii="Times New Roman" w:hAnsi="Times New Roman" w:cs="Times New Roman"/>
          <w:b/>
          <w:bCs/>
          <w:sz w:val="24"/>
          <w:szCs w:val="24"/>
        </w:rPr>
      </w:pPr>
    </w:p>
    <w:p w14:paraId="044F2245" w14:textId="6AE26716" w:rsidR="00F96357" w:rsidRPr="002F7E85" w:rsidRDefault="00F96357" w:rsidP="00686C91">
      <w:pPr>
        <w:spacing w:line="360" w:lineRule="auto"/>
        <w:rPr>
          <w:rFonts w:ascii="Times New Roman" w:hAnsi="Times New Roman" w:cs="Times New Roman"/>
          <w:b/>
          <w:bCs/>
          <w:sz w:val="24"/>
          <w:szCs w:val="24"/>
        </w:rPr>
      </w:pPr>
    </w:p>
    <w:p w14:paraId="0A99B5C6" w14:textId="45DF2D4B" w:rsidR="00F96357" w:rsidRPr="002F7E85" w:rsidRDefault="00F96357" w:rsidP="00686C91">
      <w:pPr>
        <w:spacing w:line="360" w:lineRule="auto"/>
        <w:rPr>
          <w:rFonts w:ascii="Times New Roman" w:hAnsi="Times New Roman" w:cs="Times New Roman"/>
          <w:b/>
          <w:bCs/>
          <w:sz w:val="24"/>
          <w:szCs w:val="24"/>
        </w:rPr>
      </w:pPr>
    </w:p>
    <w:p w14:paraId="1DD97136" w14:textId="39D8EBBA" w:rsidR="00F96357" w:rsidRPr="002F7E85" w:rsidRDefault="00F96357" w:rsidP="00686C91">
      <w:pPr>
        <w:spacing w:line="360" w:lineRule="auto"/>
        <w:rPr>
          <w:rFonts w:ascii="Times New Roman" w:hAnsi="Times New Roman" w:cs="Times New Roman"/>
          <w:b/>
          <w:bCs/>
          <w:sz w:val="24"/>
          <w:szCs w:val="24"/>
        </w:rPr>
      </w:pPr>
    </w:p>
    <w:p w14:paraId="51D80082" w14:textId="66984F12" w:rsidR="00F96357" w:rsidRPr="002F7E85" w:rsidRDefault="00F96357" w:rsidP="00686C91">
      <w:pPr>
        <w:spacing w:line="360" w:lineRule="auto"/>
        <w:rPr>
          <w:rFonts w:ascii="Times New Roman" w:hAnsi="Times New Roman" w:cs="Times New Roman"/>
          <w:b/>
          <w:bCs/>
          <w:sz w:val="24"/>
          <w:szCs w:val="24"/>
        </w:rPr>
      </w:pPr>
    </w:p>
    <w:p w14:paraId="7C1E4931" w14:textId="30EACCF8" w:rsidR="00F96357" w:rsidRPr="002F7E85" w:rsidRDefault="00F96357" w:rsidP="00686C91">
      <w:pPr>
        <w:spacing w:line="360" w:lineRule="auto"/>
        <w:rPr>
          <w:rFonts w:ascii="Times New Roman" w:hAnsi="Times New Roman" w:cs="Times New Roman"/>
          <w:b/>
          <w:bCs/>
          <w:sz w:val="24"/>
          <w:szCs w:val="24"/>
        </w:rPr>
      </w:pPr>
    </w:p>
    <w:p w14:paraId="3AC61CC9" w14:textId="5D4B2AED" w:rsidR="00F96357" w:rsidRPr="002F7E85" w:rsidRDefault="00F96357" w:rsidP="00686C91">
      <w:pPr>
        <w:spacing w:line="360" w:lineRule="auto"/>
        <w:rPr>
          <w:rFonts w:ascii="Times New Roman" w:hAnsi="Times New Roman" w:cs="Times New Roman"/>
          <w:b/>
          <w:bCs/>
          <w:sz w:val="24"/>
          <w:szCs w:val="24"/>
        </w:rPr>
      </w:pPr>
    </w:p>
    <w:p w14:paraId="27BAB31F" w14:textId="40766AC1" w:rsidR="00F96357" w:rsidRPr="002F7E85" w:rsidRDefault="00F96357" w:rsidP="00686C91">
      <w:pPr>
        <w:spacing w:line="360" w:lineRule="auto"/>
        <w:rPr>
          <w:rFonts w:ascii="Times New Roman" w:hAnsi="Times New Roman" w:cs="Times New Roman"/>
          <w:b/>
          <w:bCs/>
          <w:sz w:val="24"/>
          <w:szCs w:val="24"/>
        </w:rPr>
      </w:pPr>
    </w:p>
    <w:p w14:paraId="19EA3453" w14:textId="48E60F32" w:rsidR="00F96357" w:rsidRPr="002F7E85" w:rsidRDefault="00F96357" w:rsidP="00686C91">
      <w:pPr>
        <w:spacing w:line="360" w:lineRule="auto"/>
        <w:rPr>
          <w:rFonts w:ascii="Times New Roman" w:hAnsi="Times New Roman" w:cs="Times New Roman"/>
          <w:b/>
          <w:bCs/>
          <w:sz w:val="24"/>
          <w:szCs w:val="24"/>
        </w:rPr>
      </w:pPr>
    </w:p>
    <w:p w14:paraId="3CE1D019" w14:textId="3DF92E3E" w:rsidR="00F96357" w:rsidRPr="002F7E85" w:rsidRDefault="00F96357" w:rsidP="00686C91">
      <w:pPr>
        <w:spacing w:line="360" w:lineRule="auto"/>
        <w:rPr>
          <w:rFonts w:ascii="Times New Roman" w:hAnsi="Times New Roman" w:cs="Times New Roman"/>
          <w:b/>
          <w:bCs/>
          <w:sz w:val="24"/>
          <w:szCs w:val="24"/>
        </w:rPr>
      </w:pPr>
    </w:p>
    <w:p w14:paraId="1B6FCE3A" w14:textId="2B474869" w:rsidR="00F96357" w:rsidRPr="002F7E85" w:rsidRDefault="00F96357" w:rsidP="00686C91">
      <w:pPr>
        <w:spacing w:line="360" w:lineRule="auto"/>
        <w:rPr>
          <w:rFonts w:ascii="Times New Roman" w:hAnsi="Times New Roman" w:cs="Times New Roman"/>
          <w:b/>
          <w:bCs/>
          <w:sz w:val="24"/>
          <w:szCs w:val="24"/>
        </w:rPr>
      </w:pPr>
    </w:p>
    <w:p w14:paraId="68B1A69B" w14:textId="02516693" w:rsidR="00F96357" w:rsidRPr="002F7E85" w:rsidRDefault="00F96357" w:rsidP="00686C91">
      <w:pPr>
        <w:spacing w:line="360" w:lineRule="auto"/>
        <w:rPr>
          <w:rFonts w:ascii="Times New Roman" w:hAnsi="Times New Roman" w:cs="Times New Roman"/>
          <w:b/>
          <w:bCs/>
          <w:sz w:val="24"/>
          <w:szCs w:val="24"/>
        </w:rPr>
      </w:pPr>
    </w:p>
    <w:p w14:paraId="07D8B5DA" w14:textId="358678D1" w:rsidR="00F96357" w:rsidRPr="002F7E85" w:rsidRDefault="00F96357" w:rsidP="00686C91">
      <w:pPr>
        <w:spacing w:line="360" w:lineRule="auto"/>
        <w:rPr>
          <w:rFonts w:ascii="Times New Roman" w:hAnsi="Times New Roman" w:cs="Times New Roman"/>
          <w:b/>
          <w:bCs/>
          <w:sz w:val="24"/>
          <w:szCs w:val="24"/>
        </w:rPr>
      </w:pPr>
    </w:p>
    <w:p w14:paraId="48D84F6E" w14:textId="77777777" w:rsidR="00F96357" w:rsidRPr="002F7E85" w:rsidRDefault="00F96357" w:rsidP="00686C91">
      <w:pPr>
        <w:spacing w:line="360" w:lineRule="auto"/>
        <w:rPr>
          <w:rFonts w:ascii="Times New Roman" w:hAnsi="Times New Roman" w:cs="Times New Roman"/>
          <w:b/>
          <w:bCs/>
          <w:sz w:val="24"/>
          <w:szCs w:val="24"/>
        </w:rPr>
      </w:pPr>
    </w:p>
    <w:p w14:paraId="665A694C" w14:textId="77777777" w:rsidR="00F96357" w:rsidRPr="002F7E85" w:rsidRDefault="00F96357" w:rsidP="00686C91">
      <w:pPr>
        <w:spacing w:line="360" w:lineRule="auto"/>
        <w:rPr>
          <w:rFonts w:ascii="Times New Roman" w:hAnsi="Times New Roman" w:cs="Times New Roman"/>
          <w:b/>
          <w:bCs/>
          <w:sz w:val="24"/>
          <w:szCs w:val="24"/>
        </w:rPr>
      </w:pPr>
    </w:p>
    <w:p w14:paraId="74480F26" w14:textId="77777777" w:rsidR="0019158F" w:rsidRPr="002F7E85" w:rsidRDefault="0019158F" w:rsidP="00686C91">
      <w:pPr>
        <w:spacing w:line="360" w:lineRule="auto"/>
        <w:rPr>
          <w:rFonts w:ascii="Times New Roman" w:hAnsi="Times New Roman" w:cs="Times New Roman"/>
          <w:sz w:val="24"/>
          <w:szCs w:val="24"/>
        </w:rPr>
      </w:pPr>
    </w:p>
    <w:p w14:paraId="145DDDB7" w14:textId="6B8F51F5" w:rsidR="002179C1" w:rsidRPr="002F7E85" w:rsidRDefault="002179C1" w:rsidP="00686C91">
      <w:pPr>
        <w:spacing w:line="360" w:lineRule="auto"/>
        <w:rPr>
          <w:rFonts w:ascii="Times New Roman" w:hAnsi="Times New Roman" w:cs="Times New Roman"/>
          <w:b/>
          <w:bCs/>
          <w:sz w:val="24"/>
          <w:szCs w:val="24"/>
        </w:rPr>
      </w:pPr>
      <w:r w:rsidRPr="002F7E85">
        <w:rPr>
          <w:rFonts w:ascii="Times New Roman" w:hAnsi="Times New Roman" w:cs="Times New Roman"/>
          <w:b/>
          <w:bCs/>
          <w:sz w:val="24"/>
          <w:szCs w:val="24"/>
        </w:rPr>
        <w:lastRenderedPageBreak/>
        <w:t>INTRODUCTION</w:t>
      </w:r>
    </w:p>
    <w:p w14:paraId="700F632F" w14:textId="02AF3BEE" w:rsidR="002179C1" w:rsidRPr="002F7E85" w:rsidRDefault="00FE77F3" w:rsidP="00686C91">
      <w:pPr>
        <w:spacing w:line="360" w:lineRule="auto"/>
        <w:rPr>
          <w:rFonts w:ascii="Times New Roman" w:hAnsi="Times New Roman" w:cs="Times New Roman"/>
          <w:sz w:val="24"/>
          <w:szCs w:val="24"/>
        </w:rPr>
      </w:pPr>
      <w:r w:rsidRPr="002F7E85">
        <w:rPr>
          <w:rFonts w:ascii="Times New Roman" w:hAnsi="Times New Roman" w:cs="Times New Roman"/>
          <w:sz w:val="24"/>
          <w:szCs w:val="24"/>
        </w:rPr>
        <w:t xml:space="preserve">This paper in answering the question asked </w:t>
      </w:r>
      <w:r w:rsidR="00FB593E" w:rsidRPr="002F7E85">
        <w:rPr>
          <w:rFonts w:ascii="Times New Roman" w:hAnsi="Times New Roman" w:cs="Times New Roman"/>
          <w:sz w:val="24"/>
          <w:szCs w:val="24"/>
        </w:rPr>
        <w:t xml:space="preserve">will examine what economic torts are, as it is impossible to </w:t>
      </w:r>
      <w:r w:rsidR="00E46427" w:rsidRPr="002F7E85">
        <w:rPr>
          <w:rFonts w:ascii="Times New Roman" w:hAnsi="Times New Roman" w:cs="Times New Roman"/>
          <w:sz w:val="24"/>
          <w:szCs w:val="24"/>
        </w:rPr>
        <w:t xml:space="preserve">know what passing off entails without having an understanding of economic torts. This paper will also discuss </w:t>
      </w:r>
      <w:r w:rsidR="00D64DBB" w:rsidRPr="002F7E85">
        <w:rPr>
          <w:rFonts w:ascii="Times New Roman" w:hAnsi="Times New Roman" w:cs="Times New Roman"/>
          <w:sz w:val="24"/>
          <w:szCs w:val="24"/>
        </w:rPr>
        <w:t>economic</w:t>
      </w:r>
      <w:r w:rsidR="00E46427" w:rsidRPr="002F7E85">
        <w:rPr>
          <w:rFonts w:ascii="Times New Roman" w:hAnsi="Times New Roman" w:cs="Times New Roman"/>
          <w:sz w:val="24"/>
          <w:szCs w:val="24"/>
        </w:rPr>
        <w:t xml:space="preserve"> torts placing emphasis on its elements and </w:t>
      </w:r>
      <w:r w:rsidR="00A42244" w:rsidRPr="002F7E85">
        <w:rPr>
          <w:rFonts w:ascii="Times New Roman" w:hAnsi="Times New Roman" w:cs="Times New Roman"/>
          <w:sz w:val="24"/>
          <w:szCs w:val="24"/>
        </w:rPr>
        <w:t>inevitably an examination of the relevance of passing off</w:t>
      </w:r>
      <w:r w:rsidR="00D64DBB" w:rsidRPr="002F7E85">
        <w:rPr>
          <w:rFonts w:ascii="Times New Roman" w:hAnsi="Times New Roman" w:cs="Times New Roman"/>
          <w:sz w:val="24"/>
          <w:szCs w:val="24"/>
        </w:rPr>
        <w:t xml:space="preserve"> as a form of economic torts in present day Nigeria</w:t>
      </w:r>
      <w:r w:rsidR="00A05BD7" w:rsidRPr="002F7E85">
        <w:rPr>
          <w:rFonts w:ascii="Times New Roman" w:hAnsi="Times New Roman" w:cs="Times New Roman"/>
          <w:sz w:val="24"/>
          <w:szCs w:val="24"/>
        </w:rPr>
        <w:t>, followed by conclusion and recommendation.</w:t>
      </w:r>
    </w:p>
    <w:p w14:paraId="195CFAA3" w14:textId="77777777" w:rsidR="00D64DBB" w:rsidRPr="002F7E85" w:rsidRDefault="00D64DBB" w:rsidP="00686C91">
      <w:pPr>
        <w:spacing w:line="360" w:lineRule="auto"/>
        <w:rPr>
          <w:rFonts w:ascii="Times New Roman" w:hAnsi="Times New Roman" w:cs="Times New Roman"/>
          <w:sz w:val="24"/>
          <w:szCs w:val="24"/>
        </w:rPr>
      </w:pPr>
    </w:p>
    <w:p w14:paraId="1F07FCBC" w14:textId="77777777" w:rsidR="00D64DBB" w:rsidRPr="002F7E85" w:rsidRDefault="00D64DBB" w:rsidP="00686C91">
      <w:pPr>
        <w:spacing w:line="360" w:lineRule="auto"/>
        <w:rPr>
          <w:rFonts w:ascii="Times New Roman" w:hAnsi="Times New Roman" w:cs="Times New Roman"/>
          <w:b/>
          <w:bCs/>
          <w:sz w:val="24"/>
          <w:szCs w:val="24"/>
        </w:rPr>
      </w:pPr>
      <w:r w:rsidRPr="002F7E85">
        <w:rPr>
          <w:rFonts w:ascii="Times New Roman" w:hAnsi="Times New Roman" w:cs="Times New Roman"/>
          <w:b/>
          <w:bCs/>
          <w:sz w:val="24"/>
          <w:szCs w:val="24"/>
        </w:rPr>
        <w:t xml:space="preserve">WHAT ARE </w:t>
      </w:r>
      <w:r w:rsidR="00D01C1B" w:rsidRPr="002F7E85">
        <w:rPr>
          <w:rFonts w:ascii="Times New Roman" w:hAnsi="Times New Roman" w:cs="Times New Roman"/>
          <w:b/>
          <w:bCs/>
          <w:sz w:val="24"/>
          <w:szCs w:val="24"/>
        </w:rPr>
        <w:t xml:space="preserve">ECONOMIC </w:t>
      </w:r>
      <w:r w:rsidRPr="002F7E85">
        <w:rPr>
          <w:rFonts w:ascii="Times New Roman" w:hAnsi="Times New Roman" w:cs="Times New Roman"/>
          <w:b/>
          <w:bCs/>
          <w:sz w:val="24"/>
          <w:szCs w:val="24"/>
        </w:rPr>
        <w:t>TORTS</w:t>
      </w:r>
    </w:p>
    <w:p w14:paraId="107770A5" w14:textId="5C07D79B" w:rsidR="005F69B4" w:rsidRPr="002F7E85" w:rsidRDefault="00A56F27" w:rsidP="00686C91">
      <w:pPr>
        <w:spacing w:line="360" w:lineRule="auto"/>
        <w:divId w:val="103113235"/>
        <w:rPr>
          <w:rFonts w:ascii="Times New Roman" w:eastAsia="Calibri" w:hAnsi="Times New Roman" w:cs="Times New Roman"/>
          <w:sz w:val="24"/>
          <w:szCs w:val="24"/>
        </w:rPr>
      </w:pPr>
      <w:r w:rsidRPr="002F7E85">
        <w:rPr>
          <w:rFonts w:ascii="Times New Roman" w:hAnsi="Times New Roman" w:cs="Times New Roman"/>
          <w:sz w:val="24"/>
          <w:szCs w:val="24"/>
        </w:rPr>
        <w:t>Economic torts offer protection for a persons trade or business</w:t>
      </w:r>
      <w:r w:rsidR="00F33F8B" w:rsidRPr="002F7E85">
        <w:rPr>
          <w:rFonts w:ascii="Times New Roman" w:hAnsi="Times New Roman" w:cs="Times New Roman"/>
          <w:sz w:val="24"/>
          <w:szCs w:val="24"/>
        </w:rPr>
        <w:t xml:space="preserve"> from acts which the law considers to be unacceptable</w:t>
      </w:r>
      <w:r w:rsidR="0061615C" w:rsidRPr="002F7E85">
        <w:rPr>
          <w:rFonts w:ascii="Times New Roman" w:hAnsi="Times New Roman" w:cs="Times New Roman"/>
          <w:sz w:val="24"/>
          <w:szCs w:val="24"/>
        </w:rPr>
        <w:t>. It is an intentional tort wherein a defendant uses an unlawful means to cause a plaintiff some economic loss</w:t>
      </w:r>
      <w:r w:rsidR="00876E7D" w:rsidRPr="002F7E85">
        <w:rPr>
          <w:rFonts w:ascii="Times New Roman" w:hAnsi="Times New Roman" w:cs="Times New Roman"/>
          <w:sz w:val="24"/>
          <w:szCs w:val="24"/>
        </w:rPr>
        <w:t>.</w:t>
      </w:r>
      <w:r w:rsidR="005F69B4" w:rsidRPr="002F7E85">
        <w:rPr>
          <w:rFonts w:ascii="Times New Roman" w:eastAsia="Calibri" w:hAnsi="Times New Roman" w:cs="Times New Roman"/>
          <w:sz w:val="24"/>
          <w:szCs w:val="24"/>
        </w:rPr>
        <w:t xml:space="preserve"> They are torts which</w:t>
      </w:r>
      <w:r w:rsidR="0061615C" w:rsidRPr="002F7E85">
        <w:rPr>
          <w:rFonts w:ascii="Times New Roman" w:eastAsia="Calibri" w:hAnsi="Times New Roman" w:cs="Times New Roman"/>
          <w:sz w:val="24"/>
          <w:szCs w:val="24"/>
        </w:rPr>
        <w:t xml:space="preserve"> </w:t>
      </w:r>
      <w:r w:rsidR="005F69B4" w:rsidRPr="002F7E85">
        <w:rPr>
          <w:rFonts w:ascii="Times New Roman" w:eastAsia="Calibri" w:hAnsi="Times New Roman" w:cs="Times New Roman"/>
          <w:sz w:val="24"/>
          <w:szCs w:val="24"/>
        </w:rPr>
        <w:t>inflict financial losses or financial injury. Economic torts occur mainly in the economic, commercial or business sector of life</w:t>
      </w:r>
      <w:r w:rsidR="00803DD8" w:rsidRPr="002F7E85">
        <w:rPr>
          <w:rFonts w:ascii="Times New Roman" w:eastAsia="Calibri" w:hAnsi="Times New Roman" w:cs="Times New Roman"/>
          <w:sz w:val="24"/>
          <w:szCs w:val="24"/>
        </w:rPr>
        <w:t xml:space="preserve">. </w:t>
      </w:r>
      <w:r w:rsidR="005870E7" w:rsidRPr="002F7E85">
        <w:rPr>
          <w:rFonts w:ascii="Times New Roman" w:eastAsia="Calibri" w:hAnsi="Times New Roman" w:cs="Times New Roman"/>
          <w:sz w:val="24"/>
          <w:szCs w:val="24"/>
        </w:rPr>
        <w:t xml:space="preserve">Also known as business torts. </w:t>
      </w:r>
      <w:r w:rsidR="00803DD8" w:rsidRPr="002F7E85">
        <w:rPr>
          <w:rFonts w:ascii="Times New Roman" w:eastAsia="Calibri" w:hAnsi="Times New Roman" w:cs="Times New Roman"/>
          <w:sz w:val="24"/>
          <w:szCs w:val="24"/>
        </w:rPr>
        <w:t>Economic torts include</w:t>
      </w:r>
      <w:r w:rsidR="00532807" w:rsidRPr="002F7E85">
        <w:rPr>
          <w:rFonts w:ascii="Times New Roman" w:eastAsia="Calibri" w:hAnsi="Times New Roman" w:cs="Times New Roman"/>
          <w:sz w:val="24"/>
          <w:szCs w:val="24"/>
        </w:rPr>
        <w:t xml:space="preserve">s: </w:t>
      </w:r>
      <w:r w:rsidR="00803DD8" w:rsidRPr="002F7E85">
        <w:rPr>
          <w:rFonts w:ascii="Times New Roman" w:eastAsia="Calibri" w:hAnsi="Times New Roman" w:cs="Times New Roman"/>
          <w:sz w:val="24"/>
          <w:szCs w:val="24"/>
        </w:rPr>
        <w:t>passing off</w:t>
      </w:r>
      <w:r w:rsidR="00F315E4" w:rsidRPr="002F7E85">
        <w:rPr>
          <w:rFonts w:ascii="Times New Roman" w:eastAsia="Calibri" w:hAnsi="Times New Roman" w:cs="Times New Roman"/>
          <w:sz w:val="24"/>
          <w:szCs w:val="24"/>
        </w:rPr>
        <w:t xml:space="preserve">; </w:t>
      </w:r>
      <w:r w:rsidR="003D57C3" w:rsidRPr="002F7E85">
        <w:rPr>
          <w:rFonts w:ascii="Times New Roman" w:eastAsia="Calibri" w:hAnsi="Times New Roman" w:cs="Times New Roman"/>
          <w:sz w:val="24"/>
          <w:szCs w:val="24"/>
        </w:rPr>
        <w:t>interference with contracts, etc.</w:t>
      </w:r>
    </w:p>
    <w:p w14:paraId="51293432" w14:textId="77777777" w:rsidR="005870E7" w:rsidRPr="002F7E85" w:rsidRDefault="005870E7" w:rsidP="00686C91">
      <w:pPr>
        <w:spacing w:line="360" w:lineRule="auto"/>
        <w:divId w:val="103113235"/>
        <w:rPr>
          <w:rFonts w:ascii="Times New Roman" w:eastAsia="Calibri" w:hAnsi="Times New Roman" w:cs="Times New Roman"/>
          <w:sz w:val="24"/>
          <w:szCs w:val="24"/>
        </w:rPr>
      </w:pPr>
    </w:p>
    <w:p w14:paraId="34C43C3B" w14:textId="6E705CCD" w:rsidR="005870E7" w:rsidRPr="002F7E85" w:rsidRDefault="00D01C1B" w:rsidP="00686C91">
      <w:pPr>
        <w:spacing w:line="360" w:lineRule="auto"/>
        <w:divId w:val="103113235"/>
        <w:rPr>
          <w:rFonts w:ascii="Times New Roman" w:eastAsia="Calibri" w:hAnsi="Times New Roman" w:cs="Times New Roman"/>
          <w:b/>
          <w:bCs/>
          <w:sz w:val="24"/>
          <w:szCs w:val="24"/>
        </w:rPr>
      </w:pPr>
      <w:r w:rsidRPr="002F7E85">
        <w:rPr>
          <w:rFonts w:ascii="Times New Roman" w:eastAsia="Calibri" w:hAnsi="Times New Roman" w:cs="Times New Roman"/>
          <w:b/>
          <w:bCs/>
          <w:sz w:val="24"/>
          <w:szCs w:val="24"/>
        </w:rPr>
        <w:t xml:space="preserve">EXAMINATION OF </w:t>
      </w:r>
      <w:r w:rsidR="00532807" w:rsidRPr="002F7E85">
        <w:rPr>
          <w:rFonts w:ascii="Times New Roman" w:eastAsia="Calibri" w:hAnsi="Times New Roman" w:cs="Times New Roman"/>
          <w:b/>
          <w:bCs/>
          <w:sz w:val="24"/>
          <w:szCs w:val="24"/>
        </w:rPr>
        <w:t xml:space="preserve">THE TORT OF </w:t>
      </w:r>
      <w:r w:rsidRPr="002F7E85">
        <w:rPr>
          <w:rFonts w:ascii="Times New Roman" w:eastAsia="Calibri" w:hAnsi="Times New Roman" w:cs="Times New Roman"/>
          <w:b/>
          <w:bCs/>
          <w:sz w:val="24"/>
          <w:szCs w:val="24"/>
        </w:rPr>
        <w:t>PASSING OFF</w:t>
      </w:r>
    </w:p>
    <w:p w14:paraId="674763A5" w14:textId="1DF6367B" w:rsidR="006F70D3" w:rsidRPr="002F7E85" w:rsidRDefault="008E24A6" w:rsidP="00686C91">
      <w:pPr>
        <w:spacing w:line="360" w:lineRule="auto"/>
        <w:divId w:val="103113235"/>
        <w:rPr>
          <w:rFonts w:ascii="Times New Roman" w:eastAsia="Calibri" w:hAnsi="Times New Roman" w:cs="Times New Roman"/>
          <w:sz w:val="24"/>
          <w:szCs w:val="24"/>
        </w:rPr>
      </w:pPr>
      <w:r w:rsidRPr="002F7E85">
        <w:rPr>
          <w:rFonts w:ascii="Times New Roman" w:eastAsia="Calibri" w:hAnsi="Times New Roman" w:cs="Times New Roman"/>
          <w:sz w:val="24"/>
          <w:szCs w:val="24"/>
        </w:rPr>
        <w:t>According t</w:t>
      </w:r>
      <w:r w:rsidR="00C034B9" w:rsidRPr="002F7E85">
        <w:rPr>
          <w:rFonts w:ascii="Times New Roman" w:eastAsia="Calibri" w:hAnsi="Times New Roman" w:cs="Times New Roman"/>
          <w:sz w:val="24"/>
          <w:szCs w:val="24"/>
        </w:rPr>
        <w:t>o the</w:t>
      </w:r>
      <w:r w:rsidRPr="002F7E85">
        <w:rPr>
          <w:rFonts w:ascii="Times New Roman" w:eastAsia="Calibri" w:hAnsi="Times New Roman" w:cs="Times New Roman"/>
          <w:sz w:val="24"/>
          <w:szCs w:val="24"/>
        </w:rPr>
        <w:t xml:space="preserve"> Blacks Law Dictionary passing off is “the act or an instance of falsely representing one's own product as that of another in an attempt to deceive potential buyers”. </w:t>
      </w:r>
      <w:r w:rsidR="00A73EB4" w:rsidRPr="002F7E85">
        <w:rPr>
          <w:rFonts w:ascii="Times New Roman" w:eastAsia="Calibri" w:hAnsi="Times New Roman" w:cs="Times New Roman"/>
          <w:sz w:val="24"/>
          <w:szCs w:val="24"/>
        </w:rPr>
        <w:t>Passing off is actionable in tort under the law of unfair competition.</w:t>
      </w:r>
      <w:r w:rsidR="006C6BD9" w:rsidRPr="002F7E85">
        <w:rPr>
          <w:rFonts w:ascii="Times New Roman" w:eastAsia="Calibri" w:hAnsi="Times New Roman" w:cs="Times New Roman"/>
          <w:sz w:val="24"/>
          <w:szCs w:val="24"/>
        </w:rPr>
        <w:t xml:space="preserve"> Passing off enables your business to take legal action against someone who creates the impression that their goods </w:t>
      </w:r>
      <w:r w:rsidR="0028608A" w:rsidRPr="002F7E85">
        <w:rPr>
          <w:rFonts w:ascii="Times New Roman" w:eastAsia="Calibri" w:hAnsi="Times New Roman" w:cs="Times New Roman"/>
          <w:sz w:val="24"/>
          <w:szCs w:val="24"/>
        </w:rPr>
        <w:t>or services  are provided by or associated with you</w:t>
      </w:r>
      <w:r w:rsidR="006F70D3" w:rsidRPr="002F7E85">
        <w:rPr>
          <w:rFonts w:ascii="Times New Roman" w:eastAsia="Calibri" w:hAnsi="Times New Roman" w:cs="Times New Roman"/>
          <w:sz w:val="24"/>
          <w:szCs w:val="24"/>
        </w:rPr>
        <w:t xml:space="preserve">. </w:t>
      </w:r>
    </w:p>
    <w:p w14:paraId="38C6A455" w14:textId="228A93C9" w:rsidR="004A0A60" w:rsidRPr="002F7E85" w:rsidRDefault="006F70D3" w:rsidP="00686C91">
      <w:pPr>
        <w:spacing w:line="360" w:lineRule="auto"/>
        <w:divId w:val="103113235"/>
        <w:rPr>
          <w:rFonts w:ascii="Times New Roman" w:eastAsia="Calibri" w:hAnsi="Times New Roman" w:cs="Times New Roman"/>
          <w:sz w:val="24"/>
          <w:szCs w:val="24"/>
        </w:rPr>
      </w:pPr>
      <w:r w:rsidRPr="002F7E85">
        <w:rPr>
          <w:rFonts w:ascii="Times New Roman" w:eastAsia="Calibri" w:hAnsi="Times New Roman" w:cs="Times New Roman"/>
          <w:sz w:val="24"/>
          <w:szCs w:val="24"/>
        </w:rPr>
        <w:t xml:space="preserve">The </w:t>
      </w:r>
      <w:r w:rsidR="00100F14" w:rsidRPr="002F7E85">
        <w:rPr>
          <w:rFonts w:ascii="Times New Roman" w:eastAsia="Calibri" w:hAnsi="Times New Roman" w:cs="Times New Roman"/>
          <w:sz w:val="24"/>
          <w:szCs w:val="24"/>
        </w:rPr>
        <w:t xml:space="preserve">fundamental rule is that </w:t>
      </w:r>
      <w:r w:rsidR="005F325F" w:rsidRPr="002F7E85">
        <w:rPr>
          <w:rFonts w:ascii="Times New Roman" w:eastAsia="Calibri" w:hAnsi="Times New Roman" w:cs="Times New Roman"/>
          <w:sz w:val="24"/>
          <w:szCs w:val="24"/>
        </w:rPr>
        <w:t>“</w:t>
      </w:r>
      <w:r w:rsidR="00CE7395" w:rsidRPr="002F7E85">
        <w:rPr>
          <w:rFonts w:ascii="Times New Roman" w:eastAsia="Calibri" w:hAnsi="Times New Roman" w:cs="Times New Roman"/>
          <w:sz w:val="24"/>
          <w:szCs w:val="24"/>
        </w:rPr>
        <w:t xml:space="preserve">no </w:t>
      </w:r>
      <w:r w:rsidR="00100F14" w:rsidRPr="002F7E85">
        <w:rPr>
          <w:rFonts w:ascii="Times New Roman" w:eastAsia="Calibri" w:hAnsi="Times New Roman" w:cs="Times New Roman"/>
          <w:sz w:val="24"/>
          <w:szCs w:val="24"/>
        </w:rPr>
        <w:t xml:space="preserve">man has </w:t>
      </w:r>
      <w:r w:rsidR="00CE7395" w:rsidRPr="002F7E85">
        <w:rPr>
          <w:rFonts w:ascii="Times New Roman" w:eastAsia="Calibri" w:hAnsi="Times New Roman" w:cs="Times New Roman"/>
          <w:sz w:val="24"/>
          <w:szCs w:val="24"/>
        </w:rPr>
        <w:t>a</w:t>
      </w:r>
      <w:r w:rsidR="00100F14" w:rsidRPr="002F7E85">
        <w:rPr>
          <w:rFonts w:ascii="Times New Roman" w:eastAsia="Calibri" w:hAnsi="Times New Roman" w:cs="Times New Roman"/>
          <w:sz w:val="24"/>
          <w:szCs w:val="24"/>
        </w:rPr>
        <w:t>right to put off his goods for sale as the goods of a rival trader”</w:t>
      </w:r>
      <w:r w:rsidRPr="002F7E85">
        <w:rPr>
          <w:rFonts w:ascii="Times New Roman" w:eastAsia="Calibri" w:hAnsi="Times New Roman" w:cs="Times New Roman"/>
          <w:sz w:val="24"/>
          <w:szCs w:val="24"/>
        </w:rPr>
        <w:t xml:space="preserve"> as </w:t>
      </w:r>
      <w:r w:rsidR="00100F14" w:rsidRPr="002F7E85">
        <w:rPr>
          <w:rFonts w:ascii="Times New Roman" w:eastAsia="Calibri" w:hAnsi="Times New Roman" w:cs="Times New Roman"/>
          <w:sz w:val="24"/>
          <w:szCs w:val="24"/>
        </w:rPr>
        <w:t xml:space="preserve">Per Lord </w:t>
      </w:r>
      <w:proofErr w:type="spellStart"/>
      <w:r w:rsidR="00100F14" w:rsidRPr="002F7E85">
        <w:rPr>
          <w:rFonts w:ascii="Times New Roman" w:eastAsia="Calibri" w:hAnsi="Times New Roman" w:cs="Times New Roman"/>
          <w:sz w:val="24"/>
          <w:szCs w:val="24"/>
        </w:rPr>
        <w:t>Kingsdown</w:t>
      </w:r>
      <w:proofErr w:type="spellEnd"/>
      <w:r w:rsidR="00100F14" w:rsidRPr="002F7E85">
        <w:rPr>
          <w:rFonts w:ascii="Times New Roman" w:eastAsia="Calibri" w:hAnsi="Times New Roman" w:cs="Times New Roman"/>
          <w:sz w:val="24"/>
          <w:szCs w:val="24"/>
        </w:rPr>
        <w:t xml:space="preserve"> in </w:t>
      </w:r>
      <w:r w:rsidR="00100F14" w:rsidRPr="002F7E85">
        <w:rPr>
          <w:rFonts w:ascii="Times New Roman" w:eastAsia="Calibri" w:hAnsi="Times New Roman" w:cs="Times New Roman"/>
          <w:color w:val="FF0000"/>
          <w:sz w:val="24"/>
          <w:szCs w:val="24"/>
        </w:rPr>
        <w:t>Leather Cloth Co. v. American Leather Cloth Co</w:t>
      </w:r>
      <w:r w:rsidR="001B472C" w:rsidRPr="002F7E85">
        <w:rPr>
          <w:rStyle w:val="FootnoteReference"/>
          <w:rFonts w:ascii="Times New Roman" w:eastAsia="Calibri" w:hAnsi="Times New Roman" w:cs="Times New Roman"/>
          <w:color w:val="FF0000"/>
          <w:sz w:val="24"/>
          <w:szCs w:val="24"/>
        </w:rPr>
        <w:footnoteReference w:id="1"/>
      </w:r>
    </w:p>
    <w:p w14:paraId="5530389F" w14:textId="76CDB262" w:rsidR="00D64DBB" w:rsidRPr="005D74F7" w:rsidRDefault="000929A0" w:rsidP="00686C91">
      <w:pPr>
        <w:spacing w:line="360" w:lineRule="auto"/>
        <w:rPr>
          <w:rFonts w:ascii="Times New Roman" w:hAnsi="Times New Roman" w:cs="Times New Roman"/>
          <w:sz w:val="24"/>
          <w:szCs w:val="24"/>
        </w:rPr>
      </w:pPr>
      <w:r w:rsidRPr="002F7E85">
        <w:rPr>
          <w:rFonts w:ascii="Times New Roman" w:hAnsi="Times New Roman" w:cs="Times New Roman"/>
          <w:sz w:val="24"/>
          <w:szCs w:val="24"/>
        </w:rPr>
        <w:t>Passing off is a common law</w:t>
      </w:r>
      <w:r w:rsidRPr="005D74F7">
        <w:rPr>
          <w:rFonts w:ascii="Times New Roman" w:hAnsi="Times New Roman" w:cs="Times New Roman"/>
          <w:sz w:val="24"/>
          <w:szCs w:val="24"/>
        </w:rPr>
        <w:t xml:space="preserve"> tort which protects the goodwill of a trader from misrepresentation. Misleading the public into believing falsely, that the brand being projected was the same as a well known brand is a wrong and is known as the tort of “passing off”</w:t>
      </w:r>
      <w:r w:rsidR="00CB2462" w:rsidRPr="005D74F7">
        <w:rPr>
          <w:rFonts w:ascii="Times New Roman" w:hAnsi="Times New Roman" w:cs="Times New Roman"/>
          <w:sz w:val="24"/>
          <w:szCs w:val="24"/>
        </w:rPr>
        <w:t>, as</w:t>
      </w:r>
      <w:r w:rsidRPr="005D74F7">
        <w:rPr>
          <w:rFonts w:ascii="Times New Roman" w:hAnsi="Times New Roman" w:cs="Times New Roman"/>
          <w:sz w:val="24"/>
          <w:szCs w:val="24"/>
        </w:rPr>
        <w:t xml:space="preserve"> held in the famous case of </w:t>
      </w:r>
      <w:r w:rsidRPr="005D74F7">
        <w:rPr>
          <w:rFonts w:ascii="Times New Roman" w:hAnsi="Times New Roman" w:cs="Times New Roman"/>
          <w:color w:val="FF0000"/>
          <w:sz w:val="24"/>
          <w:szCs w:val="24"/>
        </w:rPr>
        <w:t>N. R. Dongre Vs. Whirlpool Corporati</w:t>
      </w:r>
      <w:r w:rsidR="00BA62ED" w:rsidRPr="005D74F7">
        <w:rPr>
          <w:rFonts w:ascii="Times New Roman" w:hAnsi="Times New Roman" w:cs="Times New Roman"/>
          <w:color w:val="FF0000"/>
          <w:sz w:val="24"/>
          <w:szCs w:val="24"/>
        </w:rPr>
        <w:t>on</w:t>
      </w:r>
      <w:r w:rsidR="00E80E12" w:rsidRPr="005D74F7">
        <w:rPr>
          <w:rStyle w:val="FootnoteReference"/>
          <w:rFonts w:ascii="Times New Roman" w:hAnsi="Times New Roman" w:cs="Times New Roman"/>
          <w:sz w:val="24"/>
          <w:szCs w:val="24"/>
        </w:rPr>
        <w:footnoteReference w:id="2"/>
      </w:r>
    </w:p>
    <w:p w14:paraId="35F906A7" w14:textId="20090209" w:rsidR="00393345" w:rsidRPr="005D74F7" w:rsidRDefault="009743F6" w:rsidP="00686C91">
      <w:pPr>
        <w:spacing w:line="360" w:lineRule="auto"/>
        <w:rPr>
          <w:rFonts w:ascii="Times New Roman" w:hAnsi="Times New Roman" w:cs="Times New Roman"/>
          <w:noProof/>
          <w:sz w:val="24"/>
          <w:szCs w:val="24"/>
        </w:rPr>
      </w:pPr>
      <w:r w:rsidRPr="005D74F7">
        <w:rPr>
          <w:rFonts w:ascii="Times New Roman" w:hAnsi="Times New Roman" w:cs="Times New Roman"/>
          <w:sz w:val="24"/>
          <w:szCs w:val="24"/>
        </w:rPr>
        <w:t>Types of passing off</w:t>
      </w:r>
      <w:r w:rsidR="008240B0" w:rsidRPr="005D74F7">
        <w:rPr>
          <w:rFonts w:ascii="Times New Roman" w:hAnsi="Times New Roman" w:cs="Times New Roman"/>
          <w:sz w:val="24"/>
          <w:szCs w:val="24"/>
        </w:rPr>
        <w:t xml:space="preserve">: </w:t>
      </w:r>
      <w:r w:rsidR="00C619FB" w:rsidRPr="005D74F7">
        <w:rPr>
          <w:rFonts w:ascii="Times New Roman" w:hAnsi="Times New Roman" w:cs="Times New Roman"/>
          <w:sz w:val="24"/>
          <w:szCs w:val="24"/>
        </w:rPr>
        <w:t>marketing a product as that of the plaintiff</w:t>
      </w:r>
      <w:r w:rsidR="008240B0" w:rsidRPr="005D74F7">
        <w:rPr>
          <w:rFonts w:ascii="Times New Roman" w:hAnsi="Times New Roman" w:cs="Times New Roman"/>
          <w:sz w:val="24"/>
          <w:szCs w:val="24"/>
        </w:rPr>
        <w:t>;</w:t>
      </w:r>
      <w:r w:rsidR="00C619FB" w:rsidRPr="005D74F7">
        <w:rPr>
          <w:rFonts w:ascii="Times New Roman" w:hAnsi="Times New Roman" w:cs="Times New Roman"/>
          <w:sz w:val="24"/>
          <w:szCs w:val="24"/>
        </w:rPr>
        <w:t xml:space="preserve"> </w:t>
      </w:r>
      <w:r w:rsidR="00495543" w:rsidRPr="005D74F7">
        <w:rPr>
          <w:rFonts w:ascii="Times New Roman" w:hAnsi="Times New Roman" w:cs="Times New Roman"/>
          <w:sz w:val="24"/>
          <w:szCs w:val="24"/>
        </w:rPr>
        <w:t xml:space="preserve">Trading under a name so closely resembling that of the plaintiff as to </w:t>
      </w:r>
      <w:r w:rsidR="009C7425" w:rsidRPr="005D74F7">
        <w:rPr>
          <w:rFonts w:ascii="Times New Roman" w:hAnsi="Times New Roman" w:cs="Times New Roman"/>
          <w:sz w:val="24"/>
          <w:szCs w:val="24"/>
        </w:rPr>
        <w:t xml:space="preserve">likely </w:t>
      </w:r>
      <w:r w:rsidR="00495543" w:rsidRPr="005D74F7">
        <w:rPr>
          <w:rFonts w:ascii="Times New Roman" w:hAnsi="Times New Roman" w:cs="Times New Roman"/>
          <w:sz w:val="24"/>
          <w:szCs w:val="24"/>
        </w:rPr>
        <w:t xml:space="preserve">mislead the public into believing that the </w:t>
      </w:r>
      <w:r w:rsidR="00495543" w:rsidRPr="005D74F7">
        <w:rPr>
          <w:rFonts w:ascii="Times New Roman" w:hAnsi="Times New Roman" w:cs="Times New Roman"/>
          <w:sz w:val="24"/>
          <w:szCs w:val="24"/>
        </w:rPr>
        <w:lastRenderedPageBreak/>
        <w:t>defendant’s business and that of the plaintiff are one and the same</w:t>
      </w:r>
      <w:r w:rsidR="00496BCF" w:rsidRPr="005D74F7">
        <w:rPr>
          <w:rFonts w:ascii="Times New Roman" w:hAnsi="Times New Roman" w:cs="Times New Roman"/>
          <w:sz w:val="24"/>
          <w:szCs w:val="24"/>
        </w:rPr>
        <w:t xml:space="preserve"> as seen in </w:t>
      </w:r>
      <w:r w:rsidR="00435D32" w:rsidRPr="005D74F7">
        <w:rPr>
          <w:rFonts w:ascii="Times New Roman" w:hAnsi="Times New Roman" w:cs="Times New Roman"/>
          <w:color w:val="FF0000"/>
          <w:sz w:val="24"/>
          <w:szCs w:val="24"/>
        </w:rPr>
        <w:t xml:space="preserve">Niger Chemist Ltd v </w:t>
      </w:r>
      <w:r w:rsidR="00435D32" w:rsidRPr="005D74F7">
        <w:rPr>
          <w:rFonts w:ascii="Times New Roman" w:hAnsi="Times New Roman" w:cs="Times New Roman"/>
          <w:noProof/>
          <w:color w:val="FF0000"/>
          <w:sz w:val="24"/>
          <w:szCs w:val="24"/>
        </w:rPr>
        <w:t>Nigeria Chemist</w:t>
      </w:r>
      <w:r w:rsidR="00D22831" w:rsidRPr="005D74F7">
        <w:rPr>
          <w:rFonts w:ascii="Times New Roman" w:hAnsi="Times New Roman" w:cs="Times New Roman"/>
          <w:noProof/>
          <w:color w:val="FF0000"/>
          <w:sz w:val="24"/>
          <w:szCs w:val="24"/>
        </w:rPr>
        <w:t>s</w:t>
      </w:r>
      <w:r w:rsidR="00D22831" w:rsidRPr="005D74F7">
        <w:rPr>
          <w:rStyle w:val="FootnoteReference"/>
          <w:rFonts w:ascii="Times New Roman" w:hAnsi="Times New Roman" w:cs="Times New Roman"/>
          <w:noProof/>
          <w:sz w:val="24"/>
          <w:szCs w:val="24"/>
        </w:rPr>
        <w:footnoteReference w:id="3"/>
      </w:r>
      <w:r w:rsidR="001520DF" w:rsidRPr="005D74F7">
        <w:rPr>
          <w:rFonts w:ascii="Times New Roman" w:hAnsi="Times New Roman" w:cs="Times New Roman"/>
          <w:noProof/>
          <w:sz w:val="24"/>
          <w:szCs w:val="24"/>
        </w:rPr>
        <w:t xml:space="preserve">; Imitating the get-up or appearance of the </w:t>
      </w:r>
      <w:r w:rsidR="008517F0" w:rsidRPr="005D74F7">
        <w:rPr>
          <w:rFonts w:ascii="Times New Roman" w:hAnsi="Times New Roman" w:cs="Times New Roman"/>
          <w:noProof/>
          <w:sz w:val="24"/>
          <w:szCs w:val="24"/>
        </w:rPr>
        <w:t xml:space="preserve">plaintiffs goods; </w:t>
      </w:r>
      <w:r w:rsidR="000738FE" w:rsidRPr="005D74F7">
        <w:rPr>
          <w:rFonts w:ascii="Times New Roman" w:hAnsi="Times New Roman" w:cs="Times New Roman"/>
          <w:noProof/>
          <w:sz w:val="24"/>
          <w:szCs w:val="24"/>
        </w:rPr>
        <w:t xml:space="preserve">Marketing goods with the trade mark of the plaintiff or with any deceptive imitation of such </w:t>
      </w:r>
      <w:r w:rsidR="00D961C1" w:rsidRPr="005D74F7">
        <w:rPr>
          <w:rFonts w:ascii="Times New Roman" w:hAnsi="Times New Roman" w:cs="Times New Roman"/>
          <w:noProof/>
          <w:sz w:val="24"/>
          <w:szCs w:val="24"/>
        </w:rPr>
        <w:t>mark</w:t>
      </w:r>
      <w:r w:rsidR="00551239" w:rsidRPr="005D74F7">
        <w:rPr>
          <w:rStyle w:val="FootnoteReference"/>
          <w:rFonts w:ascii="Times New Roman" w:hAnsi="Times New Roman" w:cs="Times New Roman"/>
          <w:noProof/>
          <w:sz w:val="24"/>
          <w:szCs w:val="24"/>
        </w:rPr>
        <w:footnoteReference w:id="4"/>
      </w:r>
      <w:r w:rsidR="004565C2" w:rsidRPr="005D74F7">
        <w:rPr>
          <w:rFonts w:ascii="Times New Roman" w:hAnsi="Times New Roman" w:cs="Times New Roman"/>
          <w:noProof/>
          <w:sz w:val="24"/>
          <w:szCs w:val="24"/>
        </w:rPr>
        <w:t xml:space="preserve">; </w:t>
      </w:r>
      <w:r w:rsidR="00393345" w:rsidRPr="005D74F7">
        <w:rPr>
          <w:rFonts w:ascii="Times New Roman" w:hAnsi="Times New Roman" w:cs="Times New Roman"/>
          <w:noProof/>
          <w:sz w:val="24"/>
          <w:szCs w:val="24"/>
        </w:rPr>
        <w:t>etc.</w:t>
      </w:r>
    </w:p>
    <w:p w14:paraId="571A82F5" w14:textId="77777777" w:rsidR="00D91FC3" w:rsidRPr="005D74F7" w:rsidRDefault="00D91FC3" w:rsidP="00686C91">
      <w:pPr>
        <w:spacing w:line="360" w:lineRule="auto"/>
        <w:rPr>
          <w:rFonts w:ascii="Times New Roman" w:hAnsi="Times New Roman" w:cs="Times New Roman"/>
          <w:noProof/>
          <w:sz w:val="24"/>
          <w:szCs w:val="24"/>
        </w:rPr>
      </w:pPr>
    </w:p>
    <w:p w14:paraId="7E1A56D7" w14:textId="77777777" w:rsidR="00143A60" w:rsidRPr="005D74F7" w:rsidRDefault="00D91FC3" w:rsidP="00686C91">
      <w:pPr>
        <w:spacing w:line="360" w:lineRule="auto"/>
        <w:rPr>
          <w:rFonts w:ascii="Times New Roman" w:hAnsi="Times New Roman" w:cs="Times New Roman"/>
          <w:b/>
          <w:bCs/>
          <w:sz w:val="24"/>
          <w:szCs w:val="24"/>
        </w:rPr>
      </w:pPr>
      <w:r w:rsidRPr="005D74F7">
        <w:rPr>
          <w:rFonts w:ascii="Times New Roman" w:hAnsi="Times New Roman" w:cs="Times New Roman"/>
          <w:b/>
          <w:bCs/>
          <w:sz w:val="24"/>
          <w:szCs w:val="24"/>
        </w:rPr>
        <w:t xml:space="preserve">RELEVANCE OF PASSING OFF AS A FORM OF ECONOMIC </w:t>
      </w:r>
      <w:r w:rsidR="000E0C3D" w:rsidRPr="005D74F7">
        <w:rPr>
          <w:rFonts w:ascii="Times New Roman" w:hAnsi="Times New Roman" w:cs="Times New Roman"/>
          <w:b/>
          <w:bCs/>
          <w:sz w:val="24"/>
          <w:szCs w:val="24"/>
        </w:rPr>
        <w:t>TORTS</w:t>
      </w:r>
    </w:p>
    <w:p w14:paraId="2DD314AE" w14:textId="7706AEC9" w:rsidR="005F44C2" w:rsidRPr="005D74F7" w:rsidRDefault="00143A60" w:rsidP="00686C91">
      <w:pPr>
        <w:spacing w:line="360" w:lineRule="auto"/>
        <w:rPr>
          <w:rFonts w:ascii="Times New Roman" w:hAnsi="Times New Roman" w:cs="Times New Roman"/>
          <w:b/>
          <w:bCs/>
          <w:sz w:val="24"/>
          <w:szCs w:val="24"/>
        </w:rPr>
      </w:pPr>
      <w:r w:rsidRPr="005D74F7">
        <w:rPr>
          <w:rFonts w:ascii="Times New Roman" w:hAnsi="Times New Roman" w:cs="Times New Roman"/>
          <w:noProof/>
          <w:sz w:val="24"/>
          <w:szCs w:val="24"/>
        </w:rPr>
        <w:t>Trading is</w:t>
      </w:r>
      <w:r w:rsidR="00741CC9" w:rsidRPr="005D74F7">
        <w:rPr>
          <w:rFonts w:ascii="Times New Roman" w:hAnsi="Times New Roman" w:cs="Times New Roman"/>
          <w:noProof/>
          <w:sz w:val="24"/>
          <w:szCs w:val="24"/>
        </w:rPr>
        <w:t xml:space="preserve"> simple, however it is </w:t>
      </w:r>
      <w:r w:rsidR="0014684F" w:rsidRPr="005D74F7">
        <w:rPr>
          <w:rFonts w:ascii="Times New Roman" w:hAnsi="Times New Roman" w:cs="Times New Roman"/>
          <w:noProof/>
          <w:sz w:val="24"/>
          <w:szCs w:val="24"/>
        </w:rPr>
        <w:t>embedded with complex and distinct practices associated with various forms of trade</w:t>
      </w:r>
      <w:r w:rsidR="001406B7" w:rsidRPr="005D74F7">
        <w:rPr>
          <w:rFonts w:ascii="Times New Roman" w:hAnsi="Times New Roman" w:cs="Times New Roman"/>
          <w:noProof/>
          <w:sz w:val="24"/>
          <w:szCs w:val="24"/>
        </w:rPr>
        <w:t xml:space="preserve"> by traders who look for various means to make profit and get over their competitors</w:t>
      </w:r>
      <w:r w:rsidR="0007683C" w:rsidRPr="005D74F7">
        <w:rPr>
          <w:rFonts w:ascii="Times New Roman" w:hAnsi="Times New Roman" w:cs="Times New Roman"/>
          <w:noProof/>
          <w:sz w:val="24"/>
          <w:szCs w:val="24"/>
        </w:rPr>
        <w:t xml:space="preserve">. These trade practices apply everywhere, however in developing countries where </w:t>
      </w:r>
      <w:r w:rsidR="0074480B" w:rsidRPr="005D74F7">
        <w:rPr>
          <w:rFonts w:ascii="Times New Roman" w:hAnsi="Times New Roman" w:cs="Times New Roman"/>
          <w:noProof/>
          <w:sz w:val="24"/>
          <w:szCs w:val="24"/>
        </w:rPr>
        <w:t xml:space="preserve">trading </w:t>
      </w:r>
      <w:r w:rsidR="003F7A88" w:rsidRPr="005D74F7">
        <w:rPr>
          <w:rFonts w:ascii="Times New Roman" w:hAnsi="Times New Roman" w:cs="Times New Roman"/>
          <w:noProof/>
          <w:sz w:val="24"/>
          <w:szCs w:val="24"/>
        </w:rPr>
        <w:t>practices are not perfectly regulated,</w:t>
      </w:r>
      <w:r w:rsidR="0074480B" w:rsidRPr="005D74F7">
        <w:rPr>
          <w:rFonts w:ascii="Times New Roman" w:hAnsi="Times New Roman" w:cs="Times New Roman"/>
          <w:noProof/>
          <w:sz w:val="24"/>
          <w:szCs w:val="24"/>
        </w:rPr>
        <w:t xml:space="preserve"> </w:t>
      </w:r>
      <w:r w:rsidR="003F7A88" w:rsidRPr="005D74F7">
        <w:rPr>
          <w:rFonts w:ascii="Times New Roman" w:hAnsi="Times New Roman" w:cs="Times New Roman"/>
          <w:noProof/>
          <w:sz w:val="24"/>
          <w:szCs w:val="24"/>
        </w:rPr>
        <w:t xml:space="preserve">this could lead to a lot of problem as </w:t>
      </w:r>
      <w:r w:rsidR="00DE4123" w:rsidRPr="005D74F7">
        <w:rPr>
          <w:rFonts w:ascii="Times New Roman" w:hAnsi="Times New Roman" w:cs="Times New Roman"/>
          <w:noProof/>
          <w:sz w:val="24"/>
          <w:szCs w:val="24"/>
        </w:rPr>
        <w:t xml:space="preserve">there will inevitably be the sale of </w:t>
      </w:r>
      <w:r w:rsidR="00336BD5" w:rsidRPr="005D74F7">
        <w:rPr>
          <w:rFonts w:ascii="Times New Roman" w:hAnsi="Times New Roman" w:cs="Times New Roman"/>
          <w:noProof/>
          <w:sz w:val="24"/>
          <w:szCs w:val="24"/>
        </w:rPr>
        <w:t xml:space="preserve">counterfeit </w:t>
      </w:r>
      <w:r w:rsidR="00DE4123" w:rsidRPr="005D74F7">
        <w:rPr>
          <w:rFonts w:ascii="Times New Roman" w:hAnsi="Times New Roman" w:cs="Times New Roman"/>
          <w:noProof/>
          <w:sz w:val="24"/>
          <w:szCs w:val="24"/>
        </w:rPr>
        <w:t>and fake products disguised as that of a more competent producer, etc. In the</w:t>
      </w:r>
      <w:r w:rsidR="007B139F" w:rsidRPr="005D74F7">
        <w:rPr>
          <w:rFonts w:ascii="Times New Roman" w:hAnsi="Times New Roman" w:cs="Times New Roman"/>
          <w:noProof/>
          <w:sz w:val="24"/>
          <w:szCs w:val="24"/>
        </w:rPr>
        <w:t xml:space="preserve"> course of trading, some merchants with ill will may </w:t>
      </w:r>
      <w:r w:rsidR="00D34452" w:rsidRPr="005D74F7">
        <w:rPr>
          <w:rFonts w:ascii="Times New Roman" w:hAnsi="Times New Roman" w:cs="Times New Roman"/>
          <w:noProof/>
          <w:sz w:val="24"/>
          <w:szCs w:val="24"/>
        </w:rPr>
        <w:t xml:space="preserve">knowingly or unknowingly </w:t>
      </w:r>
      <w:r w:rsidR="007B139F" w:rsidRPr="005D74F7">
        <w:rPr>
          <w:rFonts w:ascii="Times New Roman" w:hAnsi="Times New Roman" w:cs="Times New Roman"/>
          <w:noProof/>
          <w:sz w:val="24"/>
          <w:szCs w:val="24"/>
        </w:rPr>
        <w:t>try various devious schemes to get ahead of their competitors</w:t>
      </w:r>
      <w:r w:rsidR="00040F83" w:rsidRPr="005D74F7">
        <w:rPr>
          <w:rFonts w:ascii="Times New Roman" w:hAnsi="Times New Roman" w:cs="Times New Roman"/>
          <w:noProof/>
          <w:sz w:val="24"/>
          <w:szCs w:val="24"/>
        </w:rPr>
        <w:t>. An</w:t>
      </w:r>
      <w:r w:rsidR="004A15B0" w:rsidRPr="005D74F7">
        <w:rPr>
          <w:rFonts w:ascii="Times New Roman" w:hAnsi="Times New Roman" w:cs="Times New Roman"/>
          <w:noProof/>
          <w:sz w:val="24"/>
          <w:szCs w:val="24"/>
        </w:rPr>
        <w:t>d</w:t>
      </w:r>
      <w:r w:rsidR="00040F83" w:rsidRPr="005D74F7">
        <w:rPr>
          <w:rFonts w:ascii="Times New Roman" w:hAnsi="Times New Roman" w:cs="Times New Roman"/>
          <w:noProof/>
          <w:sz w:val="24"/>
          <w:szCs w:val="24"/>
        </w:rPr>
        <w:t xml:space="preserve"> in trying to regulate the trade practice</w:t>
      </w:r>
      <w:r w:rsidR="00366FDE" w:rsidRPr="005D74F7">
        <w:rPr>
          <w:rFonts w:ascii="Times New Roman" w:hAnsi="Times New Roman" w:cs="Times New Roman"/>
          <w:noProof/>
          <w:sz w:val="24"/>
          <w:szCs w:val="24"/>
        </w:rPr>
        <w:t xml:space="preserve">, </w:t>
      </w:r>
      <w:r w:rsidR="00040F83" w:rsidRPr="005D74F7">
        <w:rPr>
          <w:rFonts w:ascii="Times New Roman" w:hAnsi="Times New Roman" w:cs="Times New Roman"/>
          <w:noProof/>
          <w:sz w:val="24"/>
          <w:szCs w:val="24"/>
        </w:rPr>
        <w:t xml:space="preserve">the economic tort of </w:t>
      </w:r>
      <w:r w:rsidR="0044065D" w:rsidRPr="005D74F7">
        <w:rPr>
          <w:rFonts w:ascii="Times New Roman" w:hAnsi="Times New Roman" w:cs="Times New Roman"/>
          <w:noProof/>
          <w:sz w:val="24"/>
          <w:szCs w:val="24"/>
        </w:rPr>
        <w:t xml:space="preserve">passing off comes </w:t>
      </w:r>
      <w:r w:rsidR="004A15B0" w:rsidRPr="005D74F7">
        <w:rPr>
          <w:rFonts w:ascii="Times New Roman" w:hAnsi="Times New Roman" w:cs="Times New Roman"/>
          <w:noProof/>
          <w:sz w:val="24"/>
          <w:szCs w:val="24"/>
        </w:rPr>
        <w:t xml:space="preserve">in, </w:t>
      </w:r>
      <w:r w:rsidR="0044065D" w:rsidRPr="005D74F7">
        <w:rPr>
          <w:rFonts w:ascii="Times New Roman" w:hAnsi="Times New Roman" w:cs="Times New Roman"/>
          <w:noProof/>
          <w:sz w:val="24"/>
          <w:szCs w:val="24"/>
        </w:rPr>
        <w:t xml:space="preserve">essentially regulating instances where a trader tries to sell or market his product </w:t>
      </w:r>
      <w:r w:rsidR="00AC71E8" w:rsidRPr="005D74F7">
        <w:rPr>
          <w:rFonts w:ascii="Times New Roman" w:hAnsi="Times New Roman" w:cs="Times New Roman"/>
          <w:noProof/>
          <w:sz w:val="24"/>
          <w:szCs w:val="24"/>
        </w:rPr>
        <w:t xml:space="preserve">in a similar way to that of his competition so as to deceive the public into thinking his product is that of the latter. </w:t>
      </w:r>
    </w:p>
    <w:p w14:paraId="0AF76AE6" w14:textId="27A9C6D6" w:rsidR="00822753" w:rsidRPr="005D74F7" w:rsidRDefault="0007683C" w:rsidP="00686C91">
      <w:pPr>
        <w:spacing w:line="360" w:lineRule="auto"/>
        <w:rPr>
          <w:rFonts w:ascii="Times New Roman" w:hAnsi="Times New Roman" w:cs="Times New Roman"/>
          <w:noProof/>
          <w:sz w:val="24"/>
          <w:szCs w:val="24"/>
        </w:rPr>
      </w:pPr>
      <w:r w:rsidRPr="005D74F7">
        <w:rPr>
          <w:rFonts w:ascii="Times New Roman" w:hAnsi="Times New Roman" w:cs="Times New Roman"/>
          <w:noProof/>
          <w:sz w:val="24"/>
          <w:szCs w:val="24"/>
        </w:rPr>
        <w:t>Therefore it can be seen that the main aim of the tort</w:t>
      </w:r>
      <w:r w:rsidR="00B70DB9" w:rsidRPr="005D74F7">
        <w:rPr>
          <w:rFonts w:ascii="Times New Roman" w:hAnsi="Times New Roman" w:cs="Times New Roman"/>
          <w:noProof/>
          <w:sz w:val="24"/>
          <w:szCs w:val="24"/>
        </w:rPr>
        <w:t xml:space="preserve"> of </w:t>
      </w:r>
      <w:r w:rsidRPr="005D74F7">
        <w:rPr>
          <w:rFonts w:ascii="Times New Roman" w:hAnsi="Times New Roman" w:cs="Times New Roman"/>
          <w:noProof/>
          <w:sz w:val="24"/>
          <w:szCs w:val="24"/>
        </w:rPr>
        <w:t xml:space="preserve"> passing off in Nigeria is to regulate fair trade and to provide remedy to traders who have by injured by the deceitful acts of another.</w:t>
      </w:r>
      <w:r w:rsidR="00B70DB9" w:rsidRPr="005D74F7">
        <w:rPr>
          <w:rFonts w:ascii="Times New Roman" w:hAnsi="Times New Roman" w:cs="Times New Roman"/>
          <w:noProof/>
          <w:sz w:val="24"/>
          <w:szCs w:val="24"/>
        </w:rPr>
        <w:t xml:space="preserve"> The following are the relevance of passing off </w:t>
      </w:r>
      <w:r w:rsidR="00822753" w:rsidRPr="005D74F7">
        <w:rPr>
          <w:rFonts w:ascii="Times New Roman" w:hAnsi="Times New Roman" w:cs="Times New Roman"/>
          <w:noProof/>
          <w:sz w:val="24"/>
          <w:szCs w:val="24"/>
        </w:rPr>
        <w:t>in Nigeria;</w:t>
      </w:r>
    </w:p>
    <w:p w14:paraId="373DCCD8" w14:textId="48127622" w:rsidR="00822753" w:rsidRPr="00375011" w:rsidRDefault="00822753" w:rsidP="00686C91">
      <w:pPr>
        <w:pStyle w:val="ListParagraph"/>
        <w:numPr>
          <w:ilvl w:val="0"/>
          <w:numId w:val="1"/>
        </w:numPr>
        <w:spacing w:line="360" w:lineRule="auto"/>
        <w:rPr>
          <w:rFonts w:ascii="Times New Roman" w:hAnsi="Times New Roman" w:cs="Times New Roman"/>
          <w:noProof/>
          <w:sz w:val="24"/>
          <w:szCs w:val="24"/>
        </w:rPr>
      </w:pPr>
      <w:r w:rsidRPr="00375011">
        <w:rPr>
          <w:rFonts w:ascii="Times New Roman" w:hAnsi="Times New Roman" w:cs="Times New Roman"/>
          <w:noProof/>
          <w:sz w:val="24"/>
          <w:szCs w:val="24"/>
        </w:rPr>
        <w:t xml:space="preserve">Passing off widens the scope of trademark infringement </w:t>
      </w:r>
    </w:p>
    <w:p w14:paraId="2EEE9E97" w14:textId="77777777" w:rsidR="00225D06" w:rsidRPr="00375011" w:rsidRDefault="00225D06" w:rsidP="00686C91">
      <w:pPr>
        <w:pStyle w:val="ListParagraph"/>
        <w:numPr>
          <w:ilvl w:val="0"/>
          <w:numId w:val="1"/>
        </w:numPr>
        <w:spacing w:line="360" w:lineRule="auto"/>
        <w:rPr>
          <w:rFonts w:ascii="Times New Roman" w:hAnsi="Times New Roman" w:cs="Times New Roman"/>
          <w:sz w:val="24"/>
          <w:szCs w:val="24"/>
        </w:rPr>
      </w:pPr>
      <w:r w:rsidRPr="00375011">
        <w:rPr>
          <w:rFonts w:ascii="Times New Roman" w:hAnsi="Times New Roman" w:cs="Times New Roman"/>
          <w:noProof/>
          <w:sz w:val="24"/>
          <w:szCs w:val="24"/>
        </w:rPr>
        <w:t>Offers remedy to the injured trader</w:t>
      </w:r>
    </w:p>
    <w:p w14:paraId="0E466FC1" w14:textId="11FF262F" w:rsidR="005A793A" w:rsidRPr="00375011" w:rsidRDefault="00822753" w:rsidP="00686C91">
      <w:pPr>
        <w:pStyle w:val="ListParagraph"/>
        <w:numPr>
          <w:ilvl w:val="0"/>
          <w:numId w:val="1"/>
        </w:numPr>
        <w:spacing w:line="360" w:lineRule="auto"/>
        <w:rPr>
          <w:rFonts w:ascii="Times New Roman" w:hAnsi="Times New Roman" w:cs="Times New Roman"/>
          <w:sz w:val="24"/>
          <w:szCs w:val="24"/>
        </w:rPr>
      </w:pPr>
      <w:r w:rsidRPr="00375011">
        <w:rPr>
          <w:rFonts w:ascii="Times New Roman" w:hAnsi="Times New Roman" w:cs="Times New Roman"/>
          <w:noProof/>
          <w:sz w:val="24"/>
          <w:szCs w:val="24"/>
        </w:rPr>
        <w:t xml:space="preserve">It </w:t>
      </w:r>
      <w:r w:rsidR="005A793A" w:rsidRPr="00375011">
        <w:rPr>
          <w:rFonts w:ascii="Times New Roman" w:hAnsi="Times New Roman" w:cs="Times New Roman"/>
          <w:noProof/>
          <w:sz w:val="24"/>
          <w:szCs w:val="24"/>
        </w:rPr>
        <w:t>ensure</w:t>
      </w:r>
      <w:r w:rsidR="00632447" w:rsidRPr="00375011">
        <w:rPr>
          <w:rFonts w:ascii="Times New Roman" w:hAnsi="Times New Roman" w:cs="Times New Roman"/>
          <w:noProof/>
          <w:sz w:val="24"/>
          <w:szCs w:val="24"/>
        </w:rPr>
        <w:t xml:space="preserve">s </w:t>
      </w:r>
      <w:r w:rsidR="005A793A" w:rsidRPr="00375011">
        <w:rPr>
          <w:rFonts w:ascii="Times New Roman" w:hAnsi="Times New Roman" w:cs="Times New Roman"/>
          <w:noProof/>
          <w:sz w:val="24"/>
          <w:szCs w:val="24"/>
        </w:rPr>
        <w:t>fair trade practices</w:t>
      </w:r>
    </w:p>
    <w:p w14:paraId="63F4F4CE" w14:textId="301DB29A" w:rsidR="00A80DF5" w:rsidRPr="00375011" w:rsidRDefault="005A793A" w:rsidP="00686C91">
      <w:pPr>
        <w:pStyle w:val="ListParagraph"/>
        <w:numPr>
          <w:ilvl w:val="0"/>
          <w:numId w:val="1"/>
        </w:numPr>
        <w:spacing w:line="360" w:lineRule="auto"/>
        <w:rPr>
          <w:rFonts w:ascii="Times New Roman" w:hAnsi="Times New Roman" w:cs="Times New Roman"/>
          <w:sz w:val="24"/>
          <w:szCs w:val="24"/>
        </w:rPr>
      </w:pPr>
      <w:r w:rsidRPr="00375011">
        <w:rPr>
          <w:rFonts w:ascii="Times New Roman" w:hAnsi="Times New Roman" w:cs="Times New Roman"/>
          <w:noProof/>
          <w:sz w:val="24"/>
          <w:szCs w:val="24"/>
        </w:rPr>
        <w:t xml:space="preserve">Passing off protects the </w:t>
      </w:r>
      <w:r w:rsidR="005C3F95" w:rsidRPr="00375011">
        <w:rPr>
          <w:rFonts w:ascii="Times New Roman" w:hAnsi="Times New Roman" w:cs="Times New Roman"/>
          <w:noProof/>
          <w:sz w:val="24"/>
          <w:szCs w:val="24"/>
        </w:rPr>
        <w:t>members of the public I.e. consumers</w:t>
      </w:r>
    </w:p>
    <w:p w14:paraId="67AC7C99" w14:textId="20E5C8DC" w:rsidR="00A80DF5" w:rsidRPr="00375011" w:rsidRDefault="00DD3B4F" w:rsidP="00686C91">
      <w:pPr>
        <w:pStyle w:val="ListParagraph"/>
        <w:numPr>
          <w:ilvl w:val="0"/>
          <w:numId w:val="1"/>
        </w:numPr>
        <w:spacing w:line="360" w:lineRule="auto"/>
        <w:rPr>
          <w:rFonts w:ascii="Times New Roman" w:hAnsi="Times New Roman" w:cs="Times New Roman"/>
          <w:sz w:val="24"/>
          <w:szCs w:val="24"/>
        </w:rPr>
      </w:pPr>
      <w:r w:rsidRPr="00375011">
        <w:rPr>
          <w:rFonts w:ascii="Times New Roman" w:hAnsi="Times New Roman" w:cs="Times New Roman"/>
          <w:noProof/>
          <w:sz w:val="24"/>
          <w:szCs w:val="24"/>
        </w:rPr>
        <w:t xml:space="preserve">Passing off protects the </w:t>
      </w:r>
      <w:r w:rsidR="00762EAF" w:rsidRPr="00375011">
        <w:rPr>
          <w:rFonts w:ascii="Times New Roman" w:hAnsi="Times New Roman" w:cs="Times New Roman"/>
          <w:noProof/>
          <w:sz w:val="24"/>
          <w:szCs w:val="24"/>
        </w:rPr>
        <w:t>original trader</w:t>
      </w:r>
    </w:p>
    <w:p w14:paraId="2A575ECA" w14:textId="77777777" w:rsidR="00762EAF" w:rsidRPr="00375011" w:rsidRDefault="00762EAF" w:rsidP="00762EAF">
      <w:pPr>
        <w:spacing w:line="360" w:lineRule="auto"/>
        <w:ind w:left="360"/>
        <w:rPr>
          <w:rFonts w:ascii="Times New Roman" w:hAnsi="Times New Roman" w:cs="Times New Roman"/>
          <w:sz w:val="24"/>
          <w:szCs w:val="24"/>
        </w:rPr>
      </w:pPr>
    </w:p>
    <w:p w14:paraId="20BAFF12" w14:textId="77777777" w:rsidR="00A80DF5" w:rsidRPr="00375011" w:rsidRDefault="00A80DF5" w:rsidP="00686C91">
      <w:pPr>
        <w:pStyle w:val="ListParagraph"/>
        <w:numPr>
          <w:ilvl w:val="0"/>
          <w:numId w:val="2"/>
        </w:numPr>
        <w:spacing w:line="360" w:lineRule="auto"/>
        <w:rPr>
          <w:rFonts w:ascii="Times New Roman" w:hAnsi="Times New Roman" w:cs="Times New Roman"/>
          <w:b/>
          <w:bCs/>
          <w:sz w:val="24"/>
          <w:szCs w:val="24"/>
        </w:rPr>
      </w:pPr>
      <w:r w:rsidRPr="00375011">
        <w:rPr>
          <w:rFonts w:ascii="Times New Roman" w:hAnsi="Times New Roman" w:cs="Times New Roman"/>
          <w:b/>
          <w:bCs/>
          <w:noProof/>
          <w:sz w:val="24"/>
          <w:szCs w:val="24"/>
        </w:rPr>
        <w:t xml:space="preserve">Passing Off widens the scope of trademark infringement </w:t>
      </w:r>
    </w:p>
    <w:p w14:paraId="49F9A6EC" w14:textId="11AA184C" w:rsidR="00693047" w:rsidRPr="00375011" w:rsidRDefault="00A80DF5" w:rsidP="00DC241D">
      <w:pPr>
        <w:spacing w:line="360" w:lineRule="auto"/>
        <w:ind w:left="360"/>
        <w:rPr>
          <w:rFonts w:ascii="Times New Roman" w:hAnsi="Times New Roman" w:cs="Times New Roman"/>
          <w:noProof/>
          <w:sz w:val="24"/>
          <w:szCs w:val="24"/>
        </w:rPr>
      </w:pPr>
      <w:r w:rsidRPr="00375011">
        <w:rPr>
          <w:rFonts w:ascii="Times New Roman" w:hAnsi="Times New Roman" w:cs="Times New Roman"/>
          <w:noProof/>
          <w:sz w:val="24"/>
          <w:szCs w:val="24"/>
        </w:rPr>
        <w:t>Original</w:t>
      </w:r>
      <w:r w:rsidR="00D10B88" w:rsidRPr="00375011">
        <w:rPr>
          <w:rFonts w:ascii="Times New Roman" w:hAnsi="Times New Roman" w:cs="Times New Roman"/>
          <w:noProof/>
          <w:sz w:val="24"/>
          <w:szCs w:val="24"/>
        </w:rPr>
        <w:t xml:space="preserve">ly, </w:t>
      </w:r>
      <w:r w:rsidRPr="00375011">
        <w:rPr>
          <w:rFonts w:ascii="Times New Roman" w:hAnsi="Times New Roman" w:cs="Times New Roman"/>
          <w:noProof/>
          <w:sz w:val="24"/>
          <w:szCs w:val="24"/>
        </w:rPr>
        <w:t>a trader could not bring an action in court as regards the use</w:t>
      </w:r>
      <w:r w:rsidR="00693047" w:rsidRPr="00375011">
        <w:rPr>
          <w:rFonts w:ascii="Times New Roman" w:hAnsi="Times New Roman" w:cs="Times New Roman"/>
          <w:noProof/>
          <w:sz w:val="24"/>
          <w:szCs w:val="24"/>
        </w:rPr>
        <w:t xml:space="preserve"> of an unregistered trade mark by another, however with the evolution of passing off, this has change</w:t>
      </w:r>
      <w:r w:rsidR="00D10B88" w:rsidRPr="00375011">
        <w:rPr>
          <w:rFonts w:ascii="Times New Roman" w:hAnsi="Times New Roman" w:cs="Times New Roman"/>
          <w:noProof/>
          <w:sz w:val="24"/>
          <w:szCs w:val="24"/>
        </w:rPr>
        <w:t xml:space="preserve">d. </w:t>
      </w:r>
      <w:r w:rsidR="00693047" w:rsidRPr="00375011">
        <w:rPr>
          <w:rFonts w:ascii="Times New Roman" w:hAnsi="Times New Roman" w:cs="Times New Roman"/>
          <w:noProof/>
          <w:sz w:val="24"/>
          <w:szCs w:val="24"/>
        </w:rPr>
        <w:t xml:space="preserve">In passing off a trader can institute an action against another for the deceitful use of his </w:t>
      </w:r>
      <w:r w:rsidR="00694382" w:rsidRPr="00375011">
        <w:rPr>
          <w:rFonts w:ascii="Times New Roman" w:hAnsi="Times New Roman" w:cs="Times New Roman"/>
          <w:noProof/>
          <w:sz w:val="24"/>
          <w:szCs w:val="24"/>
        </w:rPr>
        <w:t xml:space="preserve">products </w:t>
      </w:r>
      <w:r w:rsidR="00693047" w:rsidRPr="00375011">
        <w:rPr>
          <w:rFonts w:ascii="Times New Roman" w:hAnsi="Times New Roman" w:cs="Times New Roman"/>
          <w:noProof/>
          <w:sz w:val="24"/>
          <w:szCs w:val="24"/>
        </w:rPr>
        <w:lastRenderedPageBreak/>
        <w:t>name</w:t>
      </w:r>
      <w:r w:rsidR="00DD7588" w:rsidRPr="00375011">
        <w:rPr>
          <w:rFonts w:ascii="Times New Roman" w:hAnsi="Times New Roman" w:cs="Times New Roman"/>
          <w:noProof/>
          <w:sz w:val="24"/>
          <w:szCs w:val="24"/>
        </w:rPr>
        <w:t xml:space="preserve"> or packaging style or the implementation of a mark solely attributed to the formers goods. </w:t>
      </w:r>
      <w:r w:rsidR="0084420B" w:rsidRPr="00375011">
        <w:rPr>
          <w:rFonts w:ascii="Times New Roman" w:hAnsi="Times New Roman" w:cs="Times New Roman"/>
          <w:noProof/>
          <w:sz w:val="24"/>
          <w:szCs w:val="24"/>
        </w:rPr>
        <w:t xml:space="preserve">This was held in </w:t>
      </w:r>
      <w:r w:rsidR="00FD7F69" w:rsidRPr="00375011">
        <w:rPr>
          <w:rFonts w:ascii="Times New Roman" w:hAnsi="Times New Roman" w:cs="Times New Roman"/>
          <w:noProof/>
          <w:color w:val="FF0000"/>
          <w:sz w:val="24"/>
          <w:szCs w:val="24"/>
        </w:rPr>
        <w:t>Ogunlende v Babayemi</w:t>
      </w:r>
      <w:r w:rsidR="00F24846" w:rsidRPr="00375011">
        <w:rPr>
          <w:rStyle w:val="FootnoteReference"/>
          <w:rFonts w:ascii="Times New Roman" w:hAnsi="Times New Roman" w:cs="Times New Roman"/>
          <w:noProof/>
          <w:sz w:val="24"/>
          <w:szCs w:val="24"/>
        </w:rPr>
        <w:footnoteReference w:id="5"/>
      </w:r>
      <w:r w:rsidR="00686624" w:rsidRPr="00375011">
        <w:rPr>
          <w:rFonts w:ascii="Times New Roman" w:hAnsi="Times New Roman" w:cs="Times New Roman"/>
          <w:noProof/>
          <w:sz w:val="24"/>
          <w:szCs w:val="24"/>
        </w:rPr>
        <w:t xml:space="preserve">. </w:t>
      </w:r>
      <w:r w:rsidR="00DD7588" w:rsidRPr="00375011">
        <w:rPr>
          <w:rFonts w:ascii="Times New Roman" w:hAnsi="Times New Roman" w:cs="Times New Roman"/>
          <w:noProof/>
          <w:sz w:val="24"/>
          <w:szCs w:val="24"/>
        </w:rPr>
        <w:t>This is very helpful in Nigeria a</w:t>
      </w:r>
      <w:r w:rsidR="008C5BC0" w:rsidRPr="00375011">
        <w:rPr>
          <w:rFonts w:ascii="Times New Roman" w:hAnsi="Times New Roman" w:cs="Times New Roman"/>
          <w:noProof/>
          <w:sz w:val="24"/>
          <w:szCs w:val="24"/>
        </w:rPr>
        <w:t>s a lot of traders do not register their trademarks due to poor access to information, strenuous registration process, etc.</w:t>
      </w:r>
    </w:p>
    <w:p w14:paraId="4B9A7017" w14:textId="7FE94FAA" w:rsidR="00693047" w:rsidRPr="00375011" w:rsidRDefault="00A80DF5" w:rsidP="00DC241D">
      <w:pPr>
        <w:spacing w:line="360" w:lineRule="auto"/>
        <w:rPr>
          <w:rFonts w:ascii="Times New Roman" w:hAnsi="Times New Roman" w:cs="Times New Roman"/>
          <w:noProof/>
          <w:sz w:val="24"/>
          <w:szCs w:val="24"/>
        </w:rPr>
      </w:pPr>
      <w:r w:rsidRPr="00375011">
        <w:rPr>
          <w:rFonts w:ascii="Times New Roman" w:hAnsi="Times New Roman" w:cs="Times New Roman"/>
          <w:noProof/>
          <w:sz w:val="24"/>
          <w:szCs w:val="24"/>
        </w:rPr>
        <w:t xml:space="preserve"> </w:t>
      </w:r>
      <w:r w:rsidR="00693047" w:rsidRPr="00375011">
        <w:rPr>
          <w:rFonts w:ascii="Times New Roman" w:hAnsi="Times New Roman" w:cs="Times New Roman"/>
          <w:noProof/>
          <w:color w:val="FF0000"/>
          <w:sz w:val="24"/>
          <w:szCs w:val="24"/>
        </w:rPr>
        <w:t>Section 3 of the Trademarks Act</w:t>
      </w:r>
      <w:r w:rsidR="008510F6" w:rsidRPr="00375011">
        <w:rPr>
          <w:rStyle w:val="FootnoteReference"/>
          <w:rFonts w:ascii="Times New Roman" w:hAnsi="Times New Roman" w:cs="Times New Roman"/>
          <w:noProof/>
          <w:sz w:val="24"/>
          <w:szCs w:val="24"/>
        </w:rPr>
        <w:footnoteReference w:id="6"/>
      </w:r>
      <w:r w:rsidR="00B36166" w:rsidRPr="00375011">
        <w:rPr>
          <w:rFonts w:ascii="Times New Roman" w:hAnsi="Times New Roman" w:cs="Times New Roman"/>
          <w:noProof/>
          <w:color w:val="FF0000"/>
          <w:sz w:val="24"/>
          <w:szCs w:val="24"/>
        </w:rPr>
        <w:t xml:space="preserve"> </w:t>
      </w:r>
      <w:r w:rsidR="00CA0430" w:rsidRPr="00375011">
        <w:rPr>
          <w:rFonts w:ascii="Times New Roman" w:hAnsi="Times New Roman" w:cs="Times New Roman"/>
          <w:noProof/>
          <w:sz w:val="24"/>
          <w:szCs w:val="24"/>
        </w:rPr>
        <w:t xml:space="preserve">gives support to the enforcement of </w:t>
      </w:r>
      <w:r w:rsidR="00C63D84" w:rsidRPr="00375011">
        <w:rPr>
          <w:rFonts w:ascii="Times New Roman" w:hAnsi="Times New Roman" w:cs="Times New Roman"/>
          <w:noProof/>
          <w:sz w:val="24"/>
          <w:szCs w:val="24"/>
        </w:rPr>
        <w:t xml:space="preserve">unregistered trademarks as it </w:t>
      </w:r>
      <w:r w:rsidR="00693047" w:rsidRPr="00375011">
        <w:rPr>
          <w:rFonts w:ascii="Times New Roman" w:hAnsi="Times New Roman" w:cs="Times New Roman"/>
          <w:noProof/>
          <w:sz w:val="24"/>
          <w:szCs w:val="24"/>
        </w:rPr>
        <w:t>provides that:</w:t>
      </w:r>
    </w:p>
    <w:p w14:paraId="4B0EE949" w14:textId="1664B5A8" w:rsidR="00693047" w:rsidRPr="00375011" w:rsidRDefault="00DC45BC" w:rsidP="00DC241D">
      <w:pPr>
        <w:spacing w:line="360" w:lineRule="auto"/>
        <w:rPr>
          <w:rFonts w:ascii="Times New Roman" w:hAnsi="Times New Roman" w:cs="Times New Roman"/>
          <w:noProof/>
          <w:sz w:val="24"/>
          <w:szCs w:val="24"/>
        </w:rPr>
      </w:pPr>
      <w:r w:rsidRPr="00375011">
        <w:rPr>
          <w:rFonts w:ascii="Times New Roman" w:hAnsi="Times New Roman" w:cs="Times New Roman"/>
          <w:noProof/>
          <w:sz w:val="24"/>
          <w:szCs w:val="24"/>
        </w:rPr>
        <w:t>“</w:t>
      </w:r>
      <w:r w:rsidR="00693047" w:rsidRPr="00375011">
        <w:rPr>
          <w:rFonts w:ascii="Times New Roman" w:hAnsi="Times New Roman" w:cs="Times New Roman"/>
          <w:b/>
          <w:bCs/>
          <w:noProof/>
          <w:sz w:val="24"/>
          <w:szCs w:val="24"/>
        </w:rPr>
        <w:t>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thereof</w:t>
      </w:r>
      <w:r w:rsidR="00693047" w:rsidRPr="00375011">
        <w:rPr>
          <w:rFonts w:ascii="Times New Roman" w:hAnsi="Times New Roman" w:cs="Times New Roman"/>
          <w:noProof/>
          <w:sz w:val="24"/>
          <w:szCs w:val="24"/>
        </w:rPr>
        <w:t>".</w:t>
      </w:r>
    </w:p>
    <w:p w14:paraId="46BCB1E6" w14:textId="77777777" w:rsidR="006B7233" w:rsidRPr="00375011" w:rsidRDefault="006A67FF" w:rsidP="00DC241D">
      <w:pPr>
        <w:spacing w:line="360" w:lineRule="auto"/>
        <w:rPr>
          <w:rFonts w:ascii="Times New Roman" w:hAnsi="Times New Roman" w:cs="Times New Roman"/>
          <w:noProof/>
          <w:sz w:val="24"/>
          <w:szCs w:val="24"/>
        </w:rPr>
      </w:pPr>
      <w:r w:rsidRPr="00375011">
        <w:rPr>
          <w:rFonts w:ascii="Times New Roman" w:hAnsi="Times New Roman" w:cs="Times New Roman"/>
          <w:noProof/>
          <w:sz w:val="24"/>
          <w:szCs w:val="24"/>
        </w:rPr>
        <w:t>The above connotes that a Passing off action instituted when a mark is not registered is both supported by common law and statutorily backed up, thus giving effect to the legal maxim "There is no law without a remedy".</w:t>
      </w:r>
    </w:p>
    <w:p w14:paraId="2F082791" w14:textId="4E1A6F45" w:rsidR="00686C91" w:rsidRPr="00375011" w:rsidRDefault="00686C91" w:rsidP="006B7233">
      <w:pPr>
        <w:pStyle w:val="ListParagraph"/>
        <w:numPr>
          <w:ilvl w:val="0"/>
          <w:numId w:val="2"/>
        </w:numPr>
        <w:spacing w:line="360" w:lineRule="auto"/>
        <w:rPr>
          <w:rFonts w:ascii="Times New Roman" w:hAnsi="Times New Roman" w:cs="Times New Roman"/>
          <w:b/>
          <w:bCs/>
          <w:noProof/>
          <w:sz w:val="24"/>
          <w:szCs w:val="24"/>
        </w:rPr>
      </w:pPr>
      <w:r w:rsidRPr="00375011">
        <w:rPr>
          <w:rFonts w:ascii="Times New Roman" w:hAnsi="Times New Roman" w:cs="Times New Roman"/>
          <w:b/>
          <w:bCs/>
          <w:noProof/>
          <w:sz w:val="24"/>
          <w:szCs w:val="24"/>
        </w:rPr>
        <w:t>Passing Off ensures fair trade practices</w:t>
      </w:r>
    </w:p>
    <w:p w14:paraId="3BE69A58" w14:textId="0A2C9E20" w:rsidR="008D078E" w:rsidRPr="00375011" w:rsidRDefault="00640190" w:rsidP="00DC241D">
      <w:pPr>
        <w:spacing w:line="360" w:lineRule="auto"/>
        <w:rPr>
          <w:rFonts w:ascii="Times New Roman" w:hAnsi="Times New Roman" w:cs="Times New Roman"/>
          <w:noProof/>
          <w:sz w:val="24"/>
          <w:szCs w:val="24"/>
        </w:rPr>
      </w:pPr>
      <w:r w:rsidRPr="00375011">
        <w:rPr>
          <w:rFonts w:ascii="Times New Roman" w:hAnsi="Times New Roman" w:cs="Times New Roman"/>
          <w:noProof/>
          <w:sz w:val="24"/>
          <w:szCs w:val="24"/>
        </w:rPr>
        <w:t>In the 21</w:t>
      </w:r>
      <w:r w:rsidRPr="00375011">
        <w:rPr>
          <w:rFonts w:ascii="Times New Roman" w:hAnsi="Times New Roman" w:cs="Times New Roman"/>
          <w:noProof/>
          <w:sz w:val="24"/>
          <w:szCs w:val="24"/>
          <w:vertAlign w:val="superscript"/>
        </w:rPr>
        <w:t>st</w:t>
      </w:r>
      <w:r w:rsidRPr="00375011">
        <w:rPr>
          <w:rFonts w:ascii="Times New Roman" w:hAnsi="Times New Roman" w:cs="Times New Roman"/>
          <w:noProof/>
          <w:sz w:val="24"/>
          <w:szCs w:val="24"/>
        </w:rPr>
        <w:t xml:space="preserve"> century where </w:t>
      </w:r>
      <w:r w:rsidR="00DB5D92" w:rsidRPr="00375011">
        <w:rPr>
          <w:rFonts w:ascii="Times New Roman" w:hAnsi="Times New Roman" w:cs="Times New Roman"/>
          <w:noProof/>
          <w:sz w:val="24"/>
          <w:szCs w:val="24"/>
        </w:rPr>
        <w:t xml:space="preserve">Nigeria’s </w:t>
      </w:r>
      <w:r w:rsidRPr="00375011">
        <w:rPr>
          <w:rFonts w:ascii="Times New Roman" w:hAnsi="Times New Roman" w:cs="Times New Roman"/>
          <w:noProof/>
          <w:sz w:val="24"/>
          <w:szCs w:val="24"/>
        </w:rPr>
        <w:t>trade practices has been corrupted with many illegal</w:t>
      </w:r>
      <w:r w:rsidR="00DB5D92" w:rsidRPr="00375011">
        <w:rPr>
          <w:rFonts w:ascii="Times New Roman" w:hAnsi="Times New Roman" w:cs="Times New Roman"/>
          <w:noProof/>
          <w:sz w:val="24"/>
          <w:szCs w:val="24"/>
        </w:rPr>
        <w:t>,</w:t>
      </w:r>
      <w:r w:rsidRPr="00375011">
        <w:rPr>
          <w:rFonts w:ascii="Times New Roman" w:hAnsi="Times New Roman" w:cs="Times New Roman"/>
          <w:noProof/>
          <w:sz w:val="24"/>
          <w:szCs w:val="24"/>
        </w:rPr>
        <w:t xml:space="preserve"> unfair, and dishonest trade practices such as the </w:t>
      </w:r>
      <w:r w:rsidR="00A5718E" w:rsidRPr="00375011">
        <w:rPr>
          <w:rFonts w:ascii="Times New Roman" w:hAnsi="Times New Roman" w:cs="Times New Roman"/>
          <w:noProof/>
          <w:sz w:val="24"/>
          <w:szCs w:val="24"/>
        </w:rPr>
        <w:t>the packaging of goods similar to that of another trader</w:t>
      </w:r>
      <w:r w:rsidR="00BF5270" w:rsidRPr="00375011">
        <w:rPr>
          <w:rFonts w:ascii="Times New Roman" w:hAnsi="Times New Roman" w:cs="Times New Roman"/>
          <w:noProof/>
          <w:sz w:val="24"/>
          <w:szCs w:val="24"/>
        </w:rPr>
        <w:t xml:space="preserve">, </w:t>
      </w:r>
      <w:r w:rsidR="00AC5A73" w:rsidRPr="00375011">
        <w:rPr>
          <w:rFonts w:ascii="Times New Roman" w:hAnsi="Times New Roman" w:cs="Times New Roman"/>
          <w:noProof/>
          <w:sz w:val="24"/>
          <w:szCs w:val="24"/>
        </w:rPr>
        <w:t xml:space="preserve">marketing goods with the trademark of the plaintiff or a deceptive imitation of the mark, </w:t>
      </w:r>
      <w:r w:rsidR="00BF5270" w:rsidRPr="00375011">
        <w:rPr>
          <w:rFonts w:ascii="Times New Roman" w:hAnsi="Times New Roman" w:cs="Times New Roman"/>
          <w:noProof/>
          <w:sz w:val="24"/>
          <w:szCs w:val="24"/>
        </w:rPr>
        <w:t>trading under a name so closely associated with that of another trader</w:t>
      </w:r>
      <w:r w:rsidR="001F02EF" w:rsidRPr="00375011">
        <w:rPr>
          <w:rFonts w:ascii="Times New Roman" w:hAnsi="Times New Roman" w:cs="Times New Roman"/>
          <w:noProof/>
          <w:sz w:val="24"/>
          <w:szCs w:val="24"/>
        </w:rPr>
        <w:t xml:space="preserve"> so as to mislead the plaintiff into thinking </w:t>
      </w:r>
      <w:r w:rsidR="00DE3B1B" w:rsidRPr="00375011">
        <w:rPr>
          <w:rFonts w:ascii="Times New Roman" w:hAnsi="Times New Roman" w:cs="Times New Roman"/>
          <w:noProof/>
          <w:sz w:val="24"/>
          <w:szCs w:val="24"/>
        </w:rPr>
        <w:t>that both products are the same,</w:t>
      </w:r>
      <w:r w:rsidR="003F5D36" w:rsidRPr="00375011">
        <w:rPr>
          <w:rFonts w:ascii="Times New Roman" w:hAnsi="Times New Roman" w:cs="Times New Roman"/>
          <w:noProof/>
          <w:sz w:val="24"/>
          <w:szCs w:val="24"/>
        </w:rPr>
        <w:t xml:space="preserve"> </w:t>
      </w:r>
      <w:r w:rsidR="00BF0194" w:rsidRPr="00375011">
        <w:rPr>
          <w:rFonts w:ascii="Times New Roman" w:hAnsi="Times New Roman" w:cs="Times New Roman"/>
          <w:noProof/>
          <w:sz w:val="24"/>
          <w:szCs w:val="24"/>
        </w:rPr>
        <w:t xml:space="preserve">marketing a profuct as that of the plaintiff, as seen in </w:t>
      </w:r>
      <w:r w:rsidR="00BF0194" w:rsidRPr="00375011">
        <w:rPr>
          <w:rFonts w:ascii="Times New Roman" w:hAnsi="Times New Roman" w:cs="Times New Roman"/>
          <w:noProof/>
          <w:color w:val="FF0000"/>
          <w:sz w:val="24"/>
          <w:szCs w:val="24"/>
        </w:rPr>
        <w:t>Byron(Lord)</w:t>
      </w:r>
      <w:r w:rsidR="00E13AB1" w:rsidRPr="00375011">
        <w:rPr>
          <w:rFonts w:ascii="Times New Roman" w:hAnsi="Times New Roman" w:cs="Times New Roman"/>
          <w:noProof/>
          <w:color w:val="FF0000"/>
          <w:sz w:val="24"/>
          <w:szCs w:val="24"/>
        </w:rPr>
        <w:t xml:space="preserve"> v </w:t>
      </w:r>
      <w:r w:rsidR="00BF0194" w:rsidRPr="00375011">
        <w:rPr>
          <w:rFonts w:ascii="Times New Roman" w:hAnsi="Times New Roman" w:cs="Times New Roman"/>
          <w:noProof/>
          <w:color w:val="FF0000"/>
          <w:sz w:val="24"/>
          <w:szCs w:val="24"/>
        </w:rPr>
        <w:t>Johnston</w:t>
      </w:r>
      <w:r w:rsidR="00E13AB1" w:rsidRPr="00375011">
        <w:rPr>
          <w:rStyle w:val="FootnoteReference"/>
          <w:rFonts w:ascii="Times New Roman" w:hAnsi="Times New Roman" w:cs="Times New Roman"/>
          <w:noProof/>
          <w:sz w:val="24"/>
          <w:szCs w:val="24"/>
        </w:rPr>
        <w:footnoteReference w:id="7"/>
      </w:r>
      <w:r w:rsidR="009474D1" w:rsidRPr="00375011">
        <w:rPr>
          <w:rFonts w:ascii="Times New Roman" w:hAnsi="Times New Roman" w:cs="Times New Roman"/>
          <w:noProof/>
          <w:sz w:val="24"/>
          <w:szCs w:val="24"/>
        </w:rPr>
        <w:t xml:space="preserve">. With the level of all these dishonest trade practices, the tort of passing serves as a mechanism of ensuring fair trade practices as traders know that if they engage </w:t>
      </w:r>
      <w:r w:rsidR="006B50B4" w:rsidRPr="00375011">
        <w:rPr>
          <w:rFonts w:ascii="Times New Roman" w:hAnsi="Times New Roman" w:cs="Times New Roman"/>
          <w:noProof/>
          <w:sz w:val="24"/>
          <w:szCs w:val="24"/>
        </w:rPr>
        <w:t>in those acts, they will be held liable and they shalll pay damages to the injured party,”</w:t>
      </w:r>
    </w:p>
    <w:p w14:paraId="0653714C" w14:textId="5C7580C9" w:rsidR="00AC1C62" w:rsidRPr="00375011" w:rsidRDefault="008D078E" w:rsidP="005B7D28">
      <w:pPr>
        <w:pStyle w:val="ListParagraph"/>
        <w:numPr>
          <w:ilvl w:val="0"/>
          <w:numId w:val="2"/>
        </w:numPr>
        <w:spacing w:line="360" w:lineRule="auto"/>
        <w:rPr>
          <w:rFonts w:ascii="Times New Roman" w:hAnsi="Times New Roman" w:cs="Times New Roman"/>
          <w:b/>
          <w:bCs/>
          <w:noProof/>
          <w:sz w:val="24"/>
          <w:szCs w:val="24"/>
        </w:rPr>
      </w:pPr>
      <w:r w:rsidRPr="00375011">
        <w:rPr>
          <w:rFonts w:ascii="Times New Roman" w:hAnsi="Times New Roman" w:cs="Times New Roman"/>
          <w:b/>
          <w:bCs/>
          <w:noProof/>
          <w:sz w:val="24"/>
          <w:szCs w:val="24"/>
        </w:rPr>
        <w:t>Passing off p</w:t>
      </w:r>
      <w:r w:rsidR="00AC1C62" w:rsidRPr="00375011">
        <w:rPr>
          <w:rFonts w:ascii="Times New Roman" w:hAnsi="Times New Roman" w:cs="Times New Roman"/>
          <w:b/>
          <w:bCs/>
          <w:noProof/>
          <w:sz w:val="24"/>
          <w:szCs w:val="24"/>
        </w:rPr>
        <w:t>rotects the members of the public I.e the co</w:t>
      </w:r>
      <w:r w:rsidR="00803997" w:rsidRPr="00375011">
        <w:rPr>
          <w:rFonts w:ascii="Times New Roman" w:hAnsi="Times New Roman" w:cs="Times New Roman"/>
          <w:b/>
          <w:bCs/>
          <w:noProof/>
          <w:sz w:val="24"/>
          <w:szCs w:val="24"/>
        </w:rPr>
        <w:t>nsumers</w:t>
      </w:r>
    </w:p>
    <w:p w14:paraId="4AB0ADE7" w14:textId="6D42008B" w:rsidR="00DD3B4F" w:rsidRPr="00375011" w:rsidRDefault="006E7B6A" w:rsidP="00DC241D">
      <w:pPr>
        <w:spacing w:line="360" w:lineRule="auto"/>
        <w:rPr>
          <w:rFonts w:ascii="Times New Roman" w:hAnsi="Times New Roman" w:cs="Times New Roman"/>
          <w:noProof/>
          <w:sz w:val="24"/>
          <w:szCs w:val="24"/>
        </w:rPr>
      </w:pPr>
      <w:r w:rsidRPr="00375011">
        <w:rPr>
          <w:rFonts w:ascii="Times New Roman" w:hAnsi="Times New Roman" w:cs="Times New Roman"/>
          <w:noProof/>
          <w:sz w:val="24"/>
          <w:szCs w:val="24"/>
        </w:rPr>
        <w:t>Some traders make poor quality products but package and name similar</w:t>
      </w:r>
      <w:r w:rsidR="00CB1503" w:rsidRPr="00375011">
        <w:rPr>
          <w:rFonts w:ascii="Times New Roman" w:hAnsi="Times New Roman" w:cs="Times New Roman"/>
          <w:noProof/>
          <w:sz w:val="24"/>
          <w:szCs w:val="24"/>
        </w:rPr>
        <w:t xml:space="preserve">ly to that of a major and standard product therefore causing confusion as </w:t>
      </w:r>
      <w:r w:rsidR="00DB68AA" w:rsidRPr="00375011">
        <w:rPr>
          <w:rFonts w:ascii="Times New Roman" w:hAnsi="Times New Roman" w:cs="Times New Roman"/>
          <w:noProof/>
          <w:sz w:val="24"/>
          <w:szCs w:val="24"/>
        </w:rPr>
        <w:t xml:space="preserve">consumers buy these poor products. This </w:t>
      </w:r>
      <w:r w:rsidR="00050A5D" w:rsidRPr="00375011">
        <w:rPr>
          <w:rFonts w:ascii="Times New Roman" w:hAnsi="Times New Roman" w:cs="Times New Roman"/>
          <w:noProof/>
          <w:sz w:val="24"/>
          <w:szCs w:val="24"/>
        </w:rPr>
        <w:t xml:space="preserve">at times </w:t>
      </w:r>
      <w:r w:rsidR="00DB68AA" w:rsidRPr="00375011">
        <w:rPr>
          <w:rFonts w:ascii="Times New Roman" w:hAnsi="Times New Roman" w:cs="Times New Roman"/>
          <w:noProof/>
          <w:sz w:val="24"/>
          <w:szCs w:val="24"/>
        </w:rPr>
        <w:t>causes a major health hazard. As such the tort of passing off has come to protect the customers from these practices</w:t>
      </w:r>
      <w:r w:rsidR="00050A5D" w:rsidRPr="00375011">
        <w:rPr>
          <w:rFonts w:ascii="Times New Roman" w:hAnsi="Times New Roman" w:cs="Times New Roman"/>
          <w:noProof/>
          <w:sz w:val="24"/>
          <w:szCs w:val="24"/>
        </w:rPr>
        <w:t xml:space="preserve"> by placing injunctions against these products and awarding damages against their producers.</w:t>
      </w:r>
    </w:p>
    <w:p w14:paraId="5510D5D7" w14:textId="17AE7B20" w:rsidR="00762EAF" w:rsidRPr="00375011" w:rsidRDefault="00DD3B4F" w:rsidP="00762EAF">
      <w:pPr>
        <w:pStyle w:val="ListParagraph"/>
        <w:numPr>
          <w:ilvl w:val="0"/>
          <w:numId w:val="2"/>
        </w:numPr>
        <w:spacing w:line="360" w:lineRule="auto"/>
        <w:rPr>
          <w:rFonts w:ascii="Times New Roman" w:hAnsi="Times New Roman" w:cs="Times New Roman"/>
          <w:b/>
          <w:bCs/>
          <w:noProof/>
          <w:sz w:val="24"/>
          <w:szCs w:val="24"/>
        </w:rPr>
      </w:pPr>
      <w:r w:rsidRPr="00375011">
        <w:rPr>
          <w:rFonts w:ascii="Times New Roman" w:hAnsi="Times New Roman" w:cs="Times New Roman"/>
          <w:b/>
          <w:bCs/>
          <w:noProof/>
          <w:sz w:val="24"/>
          <w:szCs w:val="24"/>
        </w:rPr>
        <w:lastRenderedPageBreak/>
        <w:t>Passing off protects the original trade</w:t>
      </w:r>
      <w:r w:rsidR="00762EAF" w:rsidRPr="00375011">
        <w:rPr>
          <w:rFonts w:ascii="Times New Roman" w:hAnsi="Times New Roman" w:cs="Times New Roman"/>
          <w:b/>
          <w:bCs/>
          <w:noProof/>
          <w:sz w:val="24"/>
          <w:szCs w:val="24"/>
        </w:rPr>
        <w:t>r</w:t>
      </w:r>
    </w:p>
    <w:p w14:paraId="1BB642C9" w14:textId="3EF59D71" w:rsidR="00762EAF" w:rsidRPr="00375011" w:rsidRDefault="00762EAF" w:rsidP="00DC241D">
      <w:pPr>
        <w:spacing w:line="360" w:lineRule="auto"/>
        <w:rPr>
          <w:rFonts w:ascii="Times New Roman" w:hAnsi="Times New Roman" w:cs="Times New Roman"/>
          <w:noProof/>
          <w:sz w:val="24"/>
          <w:szCs w:val="24"/>
        </w:rPr>
      </w:pPr>
      <w:r w:rsidRPr="00375011">
        <w:rPr>
          <w:rFonts w:ascii="Times New Roman" w:hAnsi="Times New Roman" w:cs="Times New Roman"/>
          <w:noProof/>
          <w:sz w:val="24"/>
          <w:szCs w:val="24"/>
        </w:rPr>
        <w:t>As an economic tort, the sole aim of passing off is to protect a person’s trade from acts which the law considers to be unlawful</w:t>
      </w:r>
      <w:r w:rsidR="006E12A6" w:rsidRPr="00375011">
        <w:rPr>
          <w:rFonts w:ascii="Times New Roman" w:hAnsi="Times New Roman" w:cs="Times New Roman"/>
          <w:noProof/>
          <w:sz w:val="24"/>
          <w:szCs w:val="24"/>
        </w:rPr>
        <w:t>, to</w:t>
      </w:r>
      <w:r w:rsidRPr="00375011">
        <w:rPr>
          <w:rFonts w:ascii="Times New Roman" w:hAnsi="Times New Roman" w:cs="Times New Roman"/>
          <w:noProof/>
          <w:sz w:val="24"/>
          <w:szCs w:val="24"/>
        </w:rPr>
        <w:t xml:space="preserve"> which disguising one’s product as that of another is part. After these disguised and usually </w:t>
      </w:r>
      <w:r w:rsidR="00CB55FA" w:rsidRPr="00375011">
        <w:rPr>
          <w:rFonts w:ascii="Times New Roman" w:hAnsi="Times New Roman" w:cs="Times New Roman"/>
          <w:noProof/>
          <w:sz w:val="24"/>
          <w:szCs w:val="24"/>
        </w:rPr>
        <w:t>poor quality goods are sold to the customers who assume that t</w:t>
      </w:r>
      <w:r w:rsidR="006E12A6" w:rsidRPr="00375011">
        <w:rPr>
          <w:rFonts w:ascii="Times New Roman" w:hAnsi="Times New Roman" w:cs="Times New Roman"/>
          <w:noProof/>
          <w:sz w:val="24"/>
          <w:szCs w:val="24"/>
        </w:rPr>
        <w:t>hey</w:t>
      </w:r>
      <w:r w:rsidR="00CB55FA" w:rsidRPr="00375011">
        <w:rPr>
          <w:rFonts w:ascii="Times New Roman" w:hAnsi="Times New Roman" w:cs="Times New Roman"/>
          <w:noProof/>
          <w:sz w:val="24"/>
          <w:szCs w:val="24"/>
        </w:rPr>
        <w:t xml:space="preserve"> are purchasing the same product as that of the m</w:t>
      </w:r>
      <w:r w:rsidR="00BD265C" w:rsidRPr="00375011">
        <w:rPr>
          <w:rFonts w:ascii="Times New Roman" w:hAnsi="Times New Roman" w:cs="Times New Roman"/>
          <w:noProof/>
          <w:sz w:val="24"/>
          <w:szCs w:val="24"/>
        </w:rPr>
        <w:t>ain brand, the customers usually suffer injuries and suits are brought against the main brand.</w:t>
      </w:r>
      <w:r w:rsidR="00EC08D5" w:rsidRPr="00375011">
        <w:rPr>
          <w:rFonts w:ascii="Times New Roman" w:hAnsi="Times New Roman" w:cs="Times New Roman"/>
          <w:noProof/>
          <w:sz w:val="24"/>
          <w:szCs w:val="24"/>
        </w:rPr>
        <w:t xml:space="preserve"> Passing off </w:t>
      </w:r>
      <w:r w:rsidR="00050283" w:rsidRPr="00375011">
        <w:rPr>
          <w:rFonts w:ascii="Times New Roman" w:hAnsi="Times New Roman" w:cs="Times New Roman"/>
          <w:noProof/>
          <w:sz w:val="24"/>
          <w:szCs w:val="24"/>
        </w:rPr>
        <w:t>protects the main brand company from any liability establishing that it indeed was not their product rightly shifting liability to the deceptive trade company for any loss suffered.</w:t>
      </w:r>
    </w:p>
    <w:p w14:paraId="4C177334" w14:textId="46E3C483" w:rsidR="006B7233" w:rsidRPr="00375011" w:rsidRDefault="008A7FF1" w:rsidP="006B7233">
      <w:pPr>
        <w:pStyle w:val="ListParagraph"/>
        <w:numPr>
          <w:ilvl w:val="0"/>
          <w:numId w:val="2"/>
        </w:numPr>
        <w:spacing w:line="360" w:lineRule="auto"/>
        <w:rPr>
          <w:rFonts w:ascii="Times New Roman" w:hAnsi="Times New Roman" w:cs="Times New Roman"/>
          <w:b/>
          <w:bCs/>
          <w:noProof/>
          <w:sz w:val="24"/>
          <w:szCs w:val="24"/>
        </w:rPr>
      </w:pPr>
      <w:r w:rsidRPr="00375011">
        <w:rPr>
          <w:rFonts w:ascii="Times New Roman" w:hAnsi="Times New Roman" w:cs="Times New Roman"/>
          <w:b/>
          <w:bCs/>
          <w:noProof/>
          <w:sz w:val="24"/>
          <w:szCs w:val="24"/>
        </w:rPr>
        <w:t>Passing off offers remedy to the injured trade company</w:t>
      </w:r>
    </w:p>
    <w:p w14:paraId="6C0F8D0C" w14:textId="77777777" w:rsidR="00F97FF0" w:rsidRPr="00375011" w:rsidRDefault="00F97FF0" w:rsidP="00EA4F35">
      <w:pPr>
        <w:spacing w:line="360" w:lineRule="auto"/>
        <w:rPr>
          <w:rFonts w:ascii="Times New Roman" w:hAnsi="Times New Roman" w:cs="Times New Roman"/>
          <w:noProof/>
          <w:sz w:val="24"/>
          <w:szCs w:val="24"/>
        </w:rPr>
      </w:pPr>
      <w:r w:rsidRPr="00375011">
        <w:rPr>
          <w:rFonts w:ascii="Times New Roman" w:hAnsi="Times New Roman" w:cs="Times New Roman"/>
          <w:noProof/>
          <w:sz w:val="24"/>
          <w:szCs w:val="24"/>
        </w:rPr>
        <w:t>It’s also well-established that passing off also protects against a likelihood of damage.</w:t>
      </w:r>
    </w:p>
    <w:p w14:paraId="70F49510" w14:textId="77777777" w:rsidR="00EA4F35" w:rsidRPr="00375011" w:rsidRDefault="00F97FF0" w:rsidP="00EA4F35">
      <w:pPr>
        <w:spacing w:line="360" w:lineRule="auto"/>
        <w:rPr>
          <w:rFonts w:ascii="Times New Roman" w:hAnsi="Times New Roman" w:cs="Times New Roman"/>
          <w:noProof/>
          <w:sz w:val="24"/>
          <w:szCs w:val="24"/>
        </w:rPr>
      </w:pPr>
      <w:r w:rsidRPr="00375011">
        <w:rPr>
          <w:rFonts w:ascii="Times New Roman" w:hAnsi="Times New Roman" w:cs="Times New Roman"/>
          <w:noProof/>
          <w:sz w:val="24"/>
          <w:szCs w:val="24"/>
        </w:rPr>
        <w:t>So even if damage has not actually been caused, the likelihood of it is enough. It's enough to obtain an interim injunction to restrain passing off pending the trial.</w:t>
      </w:r>
    </w:p>
    <w:p w14:paraId="62DACFEC" w14:textId="5DDA4802" w:rsidR="0029576B" w:rsidRPr="00375011" w:rsidRDefault="00672A95" w:rsidP="0029576B">
      <w:pPr>
        <w:spacing w:line="360" w:lineRule="auto"/>
        <w:rPr>
          <w:rFonts w:ascii="Times New Roman" w:hAnsi="Times New Roman" w:cs="Times New Roman"/>
          <w:noProof/>
          <w:sz w:val="24"/>
          <w:szCs w:val="24"/>
        </w:rPr>
      </w:pPr>
      <w:r w:rsidRPr="00375011">
        <w:rPr>
          <w:rFonts w:ascii="Times New Roman" w:hAnsi="Times New Roman" w:cs="Times New Roman"/>
          <w:noProof/>
          <w:sz w:val="24"/>
          <w:szCs w:val="24"/>
        </w:rPr>
        <w:t>After the deceptive products are sold to the consumers often causing inju</w:t>
      </w:r>
      <w:r w:rsidR="00021CBE" w:rsidRPr="00375011">
        <w:rPr>
          <w:rFonts w:ascii="Times New Roman" w:hAnsi="Times New Roman" w:cs="Times New Roman"/>
          <w:noProof/>
          <w:sz w:val="24"/>
          <w:szCs w:val="24"/>
        </w:rPr>
        <w:t xml:space="preserve">ry, suits are usually brought against the company causing the trade company a fortune due to damaged reputation. </w:t>
      </w:r>
      <w:r w:rsidR="000C0F4F" w:rsidRPr="00375011">
        <w:rPr>
          <w:rFonts w:ascii="Times New Roman" w:hAnsi="Times New Roman" w:cs="Times New Roman"/>
          <w:noProof/>
          <w:sz w:val="24"/>
          <w:szCs w:val="24"/>
        </w:rPr>
        <w:t>Remedy are granted in terms of</w:t>
      </w:r>
      <w:r w:rsidR="00725004" w:rsidRPr="00375011">
        <w:rPr>
          <w:rFonts w:ascii="Times New Roman" w:hAnsi="Times New Roman" w:cs="Times New Roman"/>
          <w:noProof/>
          <w:sz w:val="24"/>
          <w:szCs w:val="24"/>
        </w:rPr>
        <w:t>;</w:t>
      </w:r>
    </w:p>
    <w:p w14:paraId="5EBB7AA1" w14:textId="0894BE27" w:rsidR="000C0F4F" w:rsidRPr="00375011" w:rsidRDefault="000C0F4F" w:rsidP="00481411">
      <w:pPr>
        <w:pStyle w:val="ListParagraph"/>
        <w:numPr>
          <w:ilvl w:val="0"/>
          <w:numId w:val="5"/>
        </w:numPr>
        <w:spacing w:line="360" w:lineRule="auto"/>
        <w:rPr>
          <w:rFonts w:ascii="Times New Roman" w:hAnsi="Times New Roman" w:cs="Times New Roman"/>
          <w:noProof/>
          <w:sz w:val="24"/>
          <w:szCs w:val="24"/>
        </w:rPr>
      </w:pPr>
      <w:r w:rsidRPr="00375011">
        <w:rPr>
          <w:rFonts w:ascii="Times New Roman" w:hAnsi="Times New Roman" w:cs="Times New Roman"/>
          <w:b/>
          <w:bCs/>
          <w:noProof/>
          <w:sz w:val="24"/>
          <w:szCs w:val="24"/>
        </w:rPr>
        <w:t>Injunction</w:t>
      </w:r>
      <w:r w:rsidRPr="00375011">
        <w:rPr>
          <w:rFonts w:ascii="Times New Roman" w:hAnsi="Times New Roman" w:cs="Times New Roman"/>
          <w:noProof/>
          <w:sz w:val="24"/>
          <w:szCs w:val="24"/>
        </w:rPr>
        <w:t xml:space="preserve">: </w:t>
      </w:r>
      <w:r w:rsidR="00481411" w:rsidRPr="00375011">
        <w:rPr>
          <w:rFonts w:ascii="Times New Roman" w:hAnsi="Times New Roman" w:cs="Times New Roman"/>
          <w:noProof/>
          <w:sz w:val="24"/>
          <w:szCs w:val="24"/>
        </w:rPr>
        <w:t>An injunction to restrain further dealings by the defendant on an interim or final basis. An interim injunction may continue until the full trial of the claim and its purpose is to prevent further damage to the claimant's goodwill during the intervening period</w:t>
      </w:r>
      <w:r w:rsidR="005B6542" w:rsidRPr="00375011">
        <w:rPr>
          <w:rFonts w:ascii="Times New Roman" w:hAnsi="Times New Roman" w:cs="Times New Roman"/>
          <w:noProof/>
          <w:sz w:val="24"/>
          <w:szCs w:val="24"/>
        </w:rPr>
        <w:t>;</w:t>
      </w:r>
    </w:p>
    <w:p w14:paraId="3EA3ED3D" w14:textId="59F27532" w:rsidR="0029576B" w:rsidRPr="002E6FA9" w:rsidRDefault="005B6542" w:rsidP="0029576B">
      <w:pPr>
        <w:pStyle w:val="ListParagraph"/>
        <w:numPr>
          <w:ilvl w:val="0"/>
          <w:numId w:val="5"/>
        </w:numPr>
        <w:spacing w:line="360" w:lineRule="auto"/>
        <w:rPr>
          <w:rFonts w:ascii="Times New Roman" w:hAnsi="Times New Roman" w:cs="Times New Roman"/>
          <w:noProof/>
          <w:sz w:val="24"/>
          <w:szCs w:val="24"/>
        </w:rPr>
      </w:pPr>
      <w:r w:rsidRPr="002E6FA9">
        <w:rPr>
          <w:rFonts w:ascii="Times New Roman" w:hAnsi="Times New Roman" w:cs="Times New Roman"/>
          <w:b/>
          <w:bCs/>
          <w:noProof/>
          <w:sz w:val="24"/>
          <w:szCs w:val="24"/>
        </w:rPr>
        <w:t>Damages</w:t>
      </w:r>
      <w:r w:rsidRPr="002E6FA9">
        <w:rPr>
          <w:rFonts w:ascii="Times New Roman" w:hAnsi="Times New Roman" w:cs="Times New Roman"/>
          <w:noProof/>
          <w:sz w:val="24"/>
          <w:szCs w:val="24"/>
        </w:rPr>
        <w:t xml:space="preserve">: </w:t>
      </w:r>
      <w:r w:rsidR="0029576B" w:rsidRPr="002E6FA9">
        <w:rPr>
          <w:rFonts w:ascii="Times New Roman" w:hAnsi="Times New Roman" w:cs="Times New Roman"/>
          <w:noProof/>
          <w:sz w:val="24"/>
          <w:szCs w:val="24"/>
        </w:rPr>
        <w:t>Th</w:t>
      </w:r>
      <w:r w:rsidR="00EE2D83" w:rsidRPr="002E6FA9">
        <w:rPr>
          <w:rFonts w:ascii="Times New Roman" w:hAnsi="Times New Roman" w:cs="Times New Roman"/>
          <w:noProof/>
          <w:sz w:val="24"/>
          <w:szCs w:val="24"/>
        </w:rPr>
        <w:t xml:space="preserve">e following are the types of damages recognized by the tort of passing </w:t>
      </w:r>
      <w:r w:rsidR="002F7939" w:rsidRPr="002E6FA9">
        <w:rPr>
          <w:rFonts w:ascii="Times New Roman" w:hAnsi="Times New Roman" w:cs="Times New Roman"/>
          <w:noProof/>
          <w:sz w:val="24"/>
          <w:szCs w:val="24"/>
        </w:rPr>
        <w:t>off</w:t>
      </w:r>
      <w:r w:rsidR="0029576B" w:rsidRPr="002E6FA9">
        <w:rPr>
          <w:rFonts w:ascii="Times New Roman" w:hAnsi="Times New Roman" w:cs="Times New Roman"/>
          <w:noProof/>
          <w:sz w:val="24"/>
          <w:szCs w:val="24"/>
        </w:rPr>
        <w:t>.</w:t>
      </w:r>
      <w:r w:rsidR="002F7939" w:rsidRPr="002E6FA9">
        <w:rPr>
          <w:rFonts w:ascii="Times New Roman" w:hAnsi="Times New Roman" w:cs="Times New Roman"/>
          <w:noProof/>
          <w:sz w:val="24"/>
          <w:szCs w:val="24"/>
        </w:rPr>
        <w:t xml:space="preserve"> </w:t>
      </w:r>
      <w:r w:rsidR="0029576B" w:rsidRPr="002E6FA9">
        <w:rPr>
          <w:rFonts w:ascii="Times New Roman" w:hAnsi="Times New Roman" w:cs="Times New Roman"/>
          <w:noProof/>
          <w:sz w:val="24"/>
          <w:szCs w:val="24"/>
        </w:rPr>
        <w:t>They all affect the value of the goodwill of the business:</w:t>
      </w:r>
    </w:p>
    <w:p w14:paraId="31D103AB" w14:textId="61109699" w:rsidR="0029576B" w:rsidRPr="002E6FA9" w:rsidRDefault="0029576B" w:rsidP="005B6542">
      <w:pPr>
        <w:pStyle w:val="ListParagraph"/>
        <w:numPr>
          <w:ilvl w:val="0"/>
          <w:numId w:val="6"/>
        </w:numPr>
        <w:spacing w:line="360" w:lineRule="auto"/>
        <w:rPr>
          <w:rFonts w:ascii="Times New Roman" w:hAnsi="Times New Roman" w:cs="Times New Roman"/>
          <w:noProof/>
          <w:sz w:val="24"/>
          <w:szCs w:val="24"/>
        </w:rPr>
      </w:pPr>
      <w:r w:rsidRPr="002E6FA9">
        <w:rPr>
          <w:rFonts w:ascii="Times New Roman" w:hAnsi="Times New Roman" w:cs="Times New Roman"/>
          <w:noProof/>
          <w:sz w:val="24"/>
          <w:szCs w:val="24"/>
        </w:rPr>
        <w:t>Diversion of Trade and Sales</w:t>
      </w:r>
      <w:r w:rsidR="00EF77CB" w:rsidRPr="002E6FA9">
        <w:rPr>
          <w:rFonts w:ascii="Times New Roman" w:hAnsi="Times New Roman" w:cs="Times New Roman"/>
          <w:noProof/>
          <w:sz w:val="24"/>
          <w:szCs w:val="24"/>
        </w:rPr>
        <w:t>: When a defendant competes directly with the claimant, sales will be diverted to the defendant. It’s a natural consequence of the misrepresentation: the buyer buys from the defendant, rather than the claimant.</w:t>
      </w:r>
      <w:r w:rsidR="006D2D9E" w:rsidRPr="002E6FA9">
        <w:rPr>
          <w:rFonts w:ascii="Times New Roman" w:hAnsi="Times New Roman" w:cs="Times New Roman"/>
          <w:noProof/>
          <w:sz w:val="24"/>
          <w:szCs w:val="24"/>
        </w:rPr>
        <w:t xml:space="preserve"> </w:t>
      </w:r>
    </w:p>
    <w:p w14:paraId="3A868E0A" w14:textId="3EE14CE2" w:rsidR="0029576B" w:rsidRPr="002E6FA9" w:rsidRDefault="0029576B" w:rsidP="00597668">
      <w:pPr>
        <w:pStyle w:val="ListParagraph"/>
        <w:numPr>
          <w:ilvl w:val="0"/>
          <w:numId w:val="6"/>
        </w:numPr>
        <w:spacing w:line="360" w:lineRule="auto"/>
        <w:rPr>
          <w:rFonts w:ascii="Times New Roman" w:hAnsi="Times New Roman" w:cs="Times New Roman"/>
          <w:noProof/>
          <w:sz w:val="24"/>
          <w:szCs w:val="24"/>
        </w:rPr>
      </w:pPr>
      <w:r w:rsidRPr="002E6FA9">
        <w:rPr>
          <w:rFonts w:ascii="Times New Roman" w:hAnsi="Times New Roman" w:cs="Times New Roman"/>
          <w:noProof/>
          <w:sz w:val="24"/>
          <w:szCs w:val="24"/>
        </w:rPr>
        <w:t>Erosion or Dilution of Reputation</w:t>
      </w:r>
      <w:r w:rsidR="003B08A6" w:rsidRPr="002E6FA9">
        <w:rPr>
          <w:rFonts w:ascii="Times New Roman" w:hAnsi="Times New Roman" w:cs="Times New Roman"/>
          <w:noProof/>
          <w:sz w:val="24"/>
          <w:szCs w:val="24"/>
        </w:rPr>
        <w:t>:</w:t>
      </w:r>
      <w:r w:rsidR="0036223F" w:rsidRPr="002E6FA9">
        <w:rPr>
          <w:rFonts w:ascii="Times New Roman" w:hAnsi="Times New Roman" w:cs="Times New Roman"/>
          <w:noProof/>
          <w:sz w:val="24"/>
          <w:szCs w:val="24"/>
        </w:rPr>
        <w:t xml:space="preserve"> When a competitor acts to reduce, blur or diminish the goodwill and reputation, it causes damage.When a competitor uses a trade name, or other indication of the owner of the goodwill, the distinctiveness of the trade name diminishes. It’s vindication of the claimant's exclusive right to the reputation or goodwill.</w:t>
      </w:r>
      <w:r w:rsidR="00532E93" w:rsidRPr="002E6FA9">
        <w:rPr>
          <w:rFonts w:ascii="Times New Roman" w:hAnsi="Times New Roman" w:cs="Times New Roman"/>
          <w:noProof/>
          <w:sz w:val="24"/>
          <w:szCs w:val="24"/>
        </w:rPr>
        <w:t xml:space="preserve"> It was said in </w:t>
      </w:r>
      <w:r w:rsidR="00532E93" w:rsidRPr="002E6FA9">
        <w:rPr>
          <w:rFonts w:ascii="Times New Roman" w:hAnsi="Times New Roman" w:cs="Times New Roman"/>
          <w:noProof/>
          <w:color w:val="FF0000"/>
          <w:sz w:val="24"/>
          <w:szCs w:val="24"/>
        </w:rPr>
        <w:t>Taittinger SA v Allbev Ltd</w:t>
      </w:r>
      <w:r w:rsidR="00EA0EB8" w:rsidRPr="002E6FA9">
        <w:rPr>
          <w:rStyle w:val="FootnoteReference"/>
          <w:rFonts w:ascii="Times New Roman" w:hAnsi="Times New Roman" w:cs="Times New Roman"/>
          <w:noProof/>
          <w:sz w:val="24"/>
          <w:szCs w:val="24"/>
        </w:rPr>
        <w:footnoteReference w:id="8"/>
      </w:r>
      <w:r w:rsidR="00EA0EB8" w:rsidRPr="002E6FA9">
        <w:rPr>
          <w:rFonts w:ascii="Times New Roman" w:hAnsi="Times New Roman" w:cs="Times New Roman"/>
          <w:noProof/>
          <w:sz w:val="24"/>
          <w:szCs w:val="24"/>
        </w:rPr>
        <w:t xml:space="preserve">, </w:t>
      </w:r>
      <w:r w:rsidR="00532E93" w:rsidRPr="002E6FA9">
        <w:rPr>
          <w:rFonts w:ascii="Times New Roman" w:hAnsi="Times New Roman" w:cs="Times New Roman"/>
          <w:noProof/>
          <w:sz w:val="24"/>
          <w:szCs w:val="24"/>
        </w:rPr>
        <w:t xml:space="preserve">the </w:t>
      </w:r>
      <w:r w:rsidR="00532E93" w:rsidRPr="002E6FA9">
        <w:rPr>
          <w:rFonts w:ascii="Times New Roman" w:hAnsi="Times New Roman" w:cs="Times New Roman"/>
          <w:noProof/>
          <w:sz w:val="24"/>
          <w:szCs w:val="24"/>
        </w:rPr>
        <w:lastRenderedPageBreak/>
        <w:t>“Elderflower Champagne” case:</w:t>
      </w:r>
      <w:r w:rsidR="003A2D29" w:rsidRPr="002E6FA9">
        <w:rPr>
          <w:rFonts w:ascii="Times New Roman" w:hAnsi="Times New Roman" w:cs="Times New Roman"/>
          <w:noProof/>
          <w:sz w:val="24"/>
          <w:szCs w:val="24"/>
        </w:rPr>
        <w:t xml:space="preserve"> </w:t>
      </w:r>
      <w:r w:rsidR="00532E93" w:rsidRPr="002E6FA9">
        <w:rPr>
          <w:rFonts w:ascii="Times New Roman" w:hAnsi="Times New Roman" w:cs="Times New Roman"/>
          <w:noProof/>
          <w:sz w:val="24"/>
          <w:szCs w:val="24"/>
        </w:rPr>
        <w:t>... the effect [of allowing competitors to use the word champagne] would be to demolish the distinctiveness the word champagne, and that would inevitably damage the goodwill of the champagne houses</w:t>
      </w:r>
    </w:p>
    <w:p w14:paraId="247DFBCE" w14:textId="05B249C9" w:rsidR="00686C91" w:rsidRPr="002E6FA9" w:rsidRDefault="0029576B" w:rsidP="00597668">
      <w:pPr>
        <w:pStyle w:val="ListParagraph"/>
        <w:numPr>
          <w:ilvl w:val="0"/>
          <w:numId w:val="6"/>
        </w:numPr>
        <w:spacing w:line="360" w:lineRule="auto"/>
        <w:rPr>
          <w:rFonts w:ascii="Times New Roman" w:hAnsi="Times New Roman" w:cs="Times New Roman"/>
          <w:noProof/>
          <w:sz w:val="24"/>
          <w:szCs w:val="24"/>
        </w:rPr>
      </w:pPr>
      <w:r w:rsidRPr="002E6FA9">
        <w:rPr>
          <w:rFonts w:ascii="Times New Roman" w:hAnsi="Times New Roman" w:cs="Times New Roman"/>
          <w:b/>
          <w:bCs/>
          <w:noProof/>
          <w:sz w:val="24"/>
          <w:szCs w:val="24"/>
        </w:rPr>
        <w:t>Injurious Association</w:t>
      </w:r>
      <w:r w:rsidR="0036223F" w:rsidRPr="002E6FA9">
        <w:rPr>
          <w:rFonts w:ascii="Times New Roman" w:hAnsi="Times New Roman" w:cs="Times New Roman"/>
          <w:noProof/>
          <w:sz w:val="24"/>
          <w:szCs w:val="24"/>
        </w:rPr>
        <w:t>:</w:t>
      </w:r>
      <w:r w:rsidR="006E2625" w:rsidRPr="002E6FA9">
        <w:rPr>
          <w:rFonts w:ascii="Times New Roman" w:hAnsi="Times New Roman" w:cs="Times New Roman"/>
          <w:noProof/>
          <w:sz w:val="24"/>
          <w:szCs w:val="24"/>
        </w:rPr>
        <w:t xml:space="preserve"> Recovery of damage in cases of passing off is not limited to loss of sales, or cases where the defendant's goods or services are inferior to those of the claimant. An injurious association is enough.</w:t>
      </w:r>
    </w:p>
    <w:p w14:paraId="23C55879" w14:textId="2D11ACFD" w:rsidR="00AE29C4" w:rsidRPr="00BC0959" w:rsidRDefault="00AE29C4" w:rsidP="00BC0959">
      <w:pPr>
        <w:pStyle w:val="ListParagraph"/>
        <w:numPr>
          <w:ilvl w:val="0"/>
          <w:numId w:val="6"/>
        </w:numPr>
        <w:spacing w:line="360" w:lineRule="auto"/>
        <w:rPr>
          <w:rFonts w:ascii="Times New Roman" w:hAnsi="Times New Roman" w:cs="Times New Roman"/>
          <w:noProof/>
          <w:sz w:val="24"/>
          <w:szCs w:val="24"/>
        </w:rPr>
      </w:pPr>
      <w:r w:rsidRPr="00BC0959">
        <w:rPr>
          <w:rFonts w:ascii="Times New Roman" w:hAnsi="Times New Roman" w:cs="Times New Roman"/>
          <w:noProof/>
          <w:sz w:val="24"/>
          <w:szCs w:val="24"/>
        </w:rPr>
        <w:t>Loss of the opportunity to expand where the defendant's field of business is one into which the claimant might naturally be expected to seek to enter</w:t>
      </w:r>
    </w:p>
    <w:p w14:paraId="5CDDBF4B" w14:textId="04315E33" w:rsidR="00B71C7D" w:rsidRPr="00BC0959" w:rsidRDefault="00B71C7D" w:rsidP="00BC0959">
      <w:pPr>
        <w:pStyle w:val="ListParagraph"/>
        <w:numPr>
          <w:ilvl w:val="0"/>
          <w:numId w:val="6"/>
        </w:numPr>
        <w:spacing w:line="360" w:lineRule="auto"/>
        <w:rPr>
          <w:rFonts w:ascii="Times New Roman" w:hAnsi="Times New Roman" w:cs="Times New Roman"/>
          <w:b/>
          <w:bCs/>
          <w:noProof/>
          <w:sz w:val="24"/>
          <w:szCs w:val="24"/>
        </w:rPr>
      </w:pPr>
      <w:r w:rsidRPr="00BC0959">
        <w:rPr>
          <w:rFonts w:ascii="Times New Roman" w:hAnsi="Times New Roman" w:cs="Times New Roman"/>
          <w:b/>
          <w:bCs/>
          <w:noProof/>
          <w:sz w:val="24"/>
          <w:szCs w:val="24"/>
        </w:rPr>
        <w:t>An order to cover up the marks or repackage the goods</w:t>
      </w:r>
    </w:p>
    <w:p w14:paraId="42008BB2" w14:textId="77777777" w:rsidR="00B71C7D" w:rsidRPr="00BC0959" w:rsidRDefault="00B71C7D" w:rsidP="00BC0959">
      <w:pPr>
        <w:pStyle w:val="ListParagraph"/>
        <w:numPr>
          <w:ilvl w:val="0"/>
          <w:numId w:val="6"/>
        </w:numPr>
        <w:spacing w:line="360" w:lineRule="auto"/>
        <w:rPr>
          <w:rFonts w:ascii="Times New Roman" w:hAnsi="Times New Roman" w:cs="Times New Roman"/>
          <w:b/>
          <w:bCs/>
          <w:noProof/>
          <w:sz w:val="24"/>
          <w:szCs w:val="24"/>
        </w:rPr>
      </w:pPr>
      <w:r w:rsidRPr="00BC0959">
        <w:rPr>
          <w:rFonts w:ascii="Times New Roman" w:hAnsi="Times New Roman" w:cs="Times New Roman"/>
          <w:b/>
          <w:bCs/>
          <w:noProof/>
          <w:sz w:val="24"/>
          <w:szCs w:val="24"/>
        </w:rPr>
        <w:t>An order for delivery up or destructions of the offending items</w:t>
      </w:r>
    </w:p>
    <w:p w14:paraId="7F01A1E1" w14:textId="3FA64ED4" w:rsidR="004650C9" w:rsidRPr="00BC0959" w:rsidRDefault="00B71C7D" w:rsidP="00BC0959">
      <w:pPr>
        <w:pStyle w:val="ListParagraph"/>
        <w:numPr>
          <w:ilvl w:val="0"/>
          <w:numId w:val="6"/>
        </w:numPr>
        <w:spacing w:line="360" w:lineRule="auto"/>
        <w:rPr>
          <w:rFonts w:ascii="Times New Roman" w:hAnsi="Times New Roman" w:cs="Times New Roman"/>
          <w:b/>
          <w:bCs/>
          <w:noProof/>
          <w:sz w:val="24"/>
          <w:szCs w:val="24"/>
        </w:rPr>
      </w:pPr>
      <w:r w:rsidRPr="00BC0959">
        <w:rPr>
          <w:rFonts w:ascii="Times New Roman" w:hAnsi="Times New Roman" w:cs="Times New Roman"/>
          <w:b/>
          <w:bCs/>
          <w:noProof/>
          <w:sz w:val="24"/>
          <w:szCs w:val="24"/>
        </w:rPr>
        <w:t>A declarations as to rights in the products in question.</w:t>
      </w:r>
    </w:p>
    <w:p w14:paraId="1AAAE853" w14:textId="0EF49054" w:rsidR="00DC241D" w:rsidRPr="00FA6E98" w:rsidRDefault="00DC241D" w:rsidP="00536549">
      <w:pPr>
        <w:spacing w:line="360" w:lineRule="auto"/>
        <w:rPr>
          <w:rFonts w:ascii="Times New Roman" w:hAnsi="Times New Roman" w:cs="Times New Roman"/>
          <w:b/>
          <w:bCs/>
          <w:noProof/>
          <w:sz w:val="24"/>
          <w:szCs w:val="24"/>
        </w:rPr>
      </w:pPr>
      <w:r w:rsidRPr="00FA6E98">
        <w:rPr>
          <w:rFonts w:ascii="Times New Roman" w:hAnsi="Times New Roman" w:cs="Times New Roman"/>
          <w:b/>
          <w:bCs/>
          <w:noProof/>
          <w:sz w:val="24"/>
          <w:szCs w:val="24"/>
        </w:rPr>
        <w:t>Conclusion</w:t>
      </w:r>
    </w:p>
    <w:p w14:paraId="5751A66E" w14:textId="3D640B74" w:rsidR="000B5282" w:rsidRPr="00FA6E98" w:rsidRDefault="000B5282" w:rsidP="00536549">
      <w:pPr>
        <w:spacing w:line="360" w:lineRule="auto"/>
        <w:rPr>
          <w:rFonts w:ascii="Times New Roman" w:hAnsi="Times New Roman" w:cs="Times New Roman"/>
          <w:noProof/>
          <w:sz w:val="24"/>
          <w:szCs w:val="24"/>
        </w:rPr>
      </w:pPr>
      <w:r w:rsidRPr="00FA6E98">
        <w:rPr>
          <w:rFonts w:ascii="Times New Roman" w:hAnsi="Times New Roman" w:cs="Times New Roman"/>
          <w:noProof/>
          <w:sz w:val="24"/>
          <w:szCs w:val="24"/>
        </w:rPr>
        <w:t>Passing off enables businesses to enforce their rights associated with its good name in the market.</w:t>
      </w:r>
      <w:r w:rsidR="00536549">
        <w:rPr>
          <w:rFonts w:ascii="Times New Roman" w:hAnsi="Times New Roman" w:cs="Times New Roman"/>
          <w:noProof/>
          <w:sz w:val="24"/>
          <w:szCs w:val="24"/>
        </w:rPr>
        <w:t xml:space="preserve"> </w:t>
      </w:r>
      <w:r w:rsidRPr="00FA6E98">
        <w:rPr>
          <w:rFonts w:ascii="Times New Roman" w:hAnsi="Times New Roman" w:cs="Times New Roman"/>
          <w:noProof/>
          <w:sz w:val="24"/>
          <w:szCs w:val="24"/>
        </w:rPr>
        <w:t>It prevents competitors stealing - or over-borrowing - the traits of a product or service which has made it a success. It's the goodwill - the attractive force that brings in customers - that passing off protects</w:t>
      </w:r>
      <w:r w:rsidR="006D366D" w:rsidRPr="00FA6E98">
        <w:rPr>
          <w:rFonts w:ascii="Times New Roman" w:hAnsi="Times New Roman" w:cs="Times New Roman"/>
          <w:noProof/>
          <w:sz w:val="24"/>
          <w:szCs w:val="24"/>
        </w:rPr>
        <w:t>. The purpose of an action for Passing off is to prevent one trade from damaging or exploiting the goodwill and reputation built up by another. The principle is that no man is entitled to represent his goods or his business as that of another.</w:t>
      </w:r>
    </w:p>
    <w:p w14:paraId="5A930D13" w14:textId="22AD885A" w:rsidR="006504D7" w:rsidRPr="00FA6E98" w:rsidRDefault="006504D7" w:rsidP="00536549">
      <w:pPr>
        <w:spacing w:line="360" w:lineRule="auto"/>
        <w:rPr>
          <w:rFonts w:ascii="Times New Roman" w:hAnsi="Times New Roman" w:cs="Times New Roman"/>
          <w:b/>
          <w:bCs/>
          <w:noProof/>
          <w:sz w:val="24"/>
          <w:szCs w:val="24"/>
        </w:rPr>
      </w:pPr>
      <w:r w:rsidRPr="00FA6E98">
        <w:rPr>
          <w:rFonts w:ascii="Times New Roman" w:hAnsi="Times New Roman" w:cs="Times New Roman"/>
          <w:b/>
          <w:bCs/>
          <w:noProof/>
          <w:sz w:val="24"/>
          <w:szCs w:val="24"/>
        </w:rPr>
        <w:t xml:space="preserve">Recommendations </w:t>
      </w:r>
    </w:p>
    <w:p w14:paraId="7654B012" w14:textId="5F90E779" w:rsidR="006504D7" w:rsidRPr="00536549" w:rsidRDefault="00364D0D" w:rsidP="00536549">
      <w:pPr>
        <w:spacing w:line="360" w:lineRule="auto"/>
        <w:rPr>
          <w:rFonts w:ascii="Times New Roman" w:hAnsi="Times New Roman" w:cs="Times New Roman"/>
          <w:noProof/>
          <w:sz w:val="24"/>
          <w:szCs w:val="24"/>
        </w:rPr>
      </w:pPr>
      <w:r w:rsidRPr="00536549">
        <w:rPr>
          <w:rFonts w:ascii="Times New Roman" w:hAnsi="Times New Roman" w:cs="Times New Roman"/>
          <w:noProof/>
          <w:sz w:val="24"/>
          <w:szCs w:val="24"/>
        </w:rPr>
        <w:t>This part highly recommends that</w:t>
      </w:r>
      <w:r w:rsidR="006504D7" w:rsidRPr="00536549">
        <w:rPr>
          <w:rFonts w:ascii="Times New Roman" w:hAnsi="Times New Roman" w:cs="Times New Roman"/>
          <w:noProof/>
          <w:sz w:val="24"/>
          <w:szCs w:val="24"/>
        </w:rPr>
        <w:t xml:space="preserve"> the Trademarks Act be further amended to reflect th</w:t>
      </w:r>
      <w:r w:rsidR="00F5643D" w:rsidRPr="00536549">
        <w:rPr>
          <w:rFonts w:ascii="Times New Roman" w:hAnsi="Times New Roman" w:cs="Times New Roman"/>
          <w:noProof/>
          <w:sz w:val="24"/>
          <w:szCs w:val="24"/>
        </w:rPr>
        <w:t>e evolution of trade in</w:t>
      </w:r>
      <w:r w:rsidR="006504D7" w:rsidRPr="00536549">
        <w:rPr>
          <w:rFonts w:ascii="Times New Roman" w:hAnsi="Times New Roman" w:cs="Times New Roman"/>
          <w:noProof/>
          <w:sz w:val="24"/>
          <w:szCs w:val="24"/>
        </w:rPr>
        <w:t xml:space="preserve"> Nigeria. I</w:t>
      </w:r>
      <w:r w:rsidR="00E45BC3" w:rsidRPr="00536549">
        <w:rPr>
          <w:rFonts w:ascii="Times New Roman" w:hAnsi="Times New Roman" w:cs="Times New Roman"/>
          <w:noProof/>
          <w:sz w:val="24"/>
          <w:szCs w:val="24"/>
        </w:rPr>
        <w:t xml:space="preserve">t is highly evident and vivid that the </w:t>
      </w:r>
      <w:r w:rsidR="006504D7" w:rsidRPr="00536549">
        <w:rPr>
          <w:rFonts w:ascii="Times New Roman" w:hAnsi="Times New Roman" w:cs="Times New Roman"/>
          <w:noProof/>
          <w:sz w:val="24"/>
          <w:szCs w:val="24"/>
        </w:rPr>
        <w:t xml:space="preserve">Trademarks Registry has witnessed a serious backlog in the successful completion of the registration of marks and this has </w:t>
      </w:r>
      <w:r w:rsidR="00CD6A34" w:rsidRPr="00536549">
        <w:rPr>
          <w:rFonts w:ascii="Times New Roman" w:hAnsi="Times New Roman" w:cs="Times New Roman"/>
          <w:noProof/>
          <w:sz w:val="24"/>
          <w:szCs w:val="24"/>
        </w:rPr>
        <w:t xml:space="preserve">resulted in the restriction of </w:t>
      </w:r>
      <w:r w:rsidR="006504D7" w:rsidRPr="00536549">
        <w:rPr>
          <w:rFonts w:ascii="Times New Roman" w:hAnsi="Times New Roman" w:cs="Times New Roman"/>
          <w:noProof/>
          <w:sz w:val="24"/>
          <w:szCs w:val="24"/>
        </w:rPr>
        <w:t>the rights of most product owners to Passing off as opposed to the an action on the infringement of a trademark.</w:t>
      </w:r>
    </w:p>
    <w:p w14:paraId="5798E683" w14:textId="7604387C" w:rsidR="00150FAB" w:rsidRPr="00536549" w:rsidRDefault="00605EA2" w:rsidP="007531CB">
      <w:pPr>
        <w:spacing w:line="360" w:lineRule="auto"/>
        <w:rPr>
          <w:rFonts w:ascii="Times New Roman" w:hAnsi="Times New Roman" w:cs="Times New Roman"/>
          <w:b/>
          <w:bCs/>
          <w:noProof/>
          <w:sz w:val="24"/>
          <w:szCs w:val="24"/>
        </w:rPr>
      </w:pPr>
      <w:r w:rsidRPr="00536549">
        <w:rPr>
          <w:rFonts w:ascii="Times New Roman" w:hAnsi="Times New Roman" w:cs="Times New Roman"/>
          <w:b/>
          <w:bCs/>
          <w:noProof/>
          <w:sz w:val="24"/>
          <w:szCs w:val="24"/>
        </w:rPr>
        <w:t>Bibliography</w:t>
      </w:r>
    </w:p>
    <w:p w14:paraId="1AF7E143" w14:textId="00432E24" w:rsidR="005978D3" w:rsidRPr="00536549" w:rsidRDefault="005978D3" w:rsidP="007531CB">
      <w:pPr>
        <w:spacing w:line="360" w:lineRule="auto"/>
        <w:rPr>
          <w:rFonts w:ascii="Times New Roman" w:hAnsi="Times New Roman" w:cs="Times New Roman"/>
          <w:noProof/>
          <w:sz w:val="24"/>
          <w:szCs w:val="24"/>
        </w:rPr>
      </w:pPr>
      <w:r w:rsidRPr="00536549">
        <w:rPr>
          <w:rFonts w:ascii="Times New Roman" w:hAnsi="Times New Roman" w:cs="Times New Roman"/>
          <w:noProof/>
          <w:sz w:val="24"/>
          <w:szCs w:val="24"/>
        </w:rPr>
        <w:t>Nwabachili, Chudi C, Intellectual Property and Law in Nigeria</w:t>
      </w:r>
    </w:p>
    <w:p w14:paraId="2C4DD779" w14:textId="6EBC63AB" w:rsidR="00244FEA" w:rsidRPr="00536549" w:rsidRDefault="00244FEA" w:rsidP="007531CB">
      <w:pPr>
        <w:spacing w:line="360" w:lineRule="auto"/>
        <w:rPr>
          <w:rFonts w:ascii="Times New Roman" w:hAnsi="Times New Roman" w:cs="Times New Roman"/>
          <w:noProof/>
          <w:sz w:val="24"/>
          <w:szCs w:val="24"/>
        </w:rPr>
      </w:pPr>
      <w:r w:rsidRPr="00536549">
        <w:rPr>
          <w:rFonts w:ascii="Times New Roman" w:hAnsi="Times New Roman" w:cs="Times New Roman"/>
          <w:noProof/>
          <w:sz w:val="24"/>
          <w:szCs w:val="24"/>
        </w:rPr>
        <w:t>Black's Law Dictionary Ninth Edition</w:t>
      </w:r>
    </w:p>
    <w:p w14:paraId="05942506" w14:textId="592EE588" w:rsidR="00D44C6D" w:rsidRPr="00536549" w:rsidRDefault="005F3CE0" w:rsidP="007531CB">
      <w:pPr>
        <w:spacing w:line="360" w:lineRule="auto"/>
        <w:rPr>
          <w:rFonts w:ascii="Times New Roman" w:hAnsi="Times New Roman" w:cs="Times New Roman"/>
          <w:noProof/>
          <w:sz w:val="24"/>
          <w:szCs w:val="24"/>
        </w:rPr>
      </w:pPr>
      <w:hyperlink r:id="rId7" w:history="1">
        <w:r w:rsidR="00D44C6D" w:rsidRPr="00536549">
          <w:rPr>
            <w:rStyle w:val="Hyperlink"/>
            <w:rFonts w:ascii="Times New Roman" w:hAnsi="Times New Roman" w:cs="Times New Roman"/>
            <w:noProof/>
            <w:sz w:val="24"/>
            <w:szCs w:val="24"/>
          </w:rPr>
          <w:t>https://hallellis.co.uk/passing-off-claims/</w:t>
        </w:r>
      </w:hyperlink>
    </w:p>
    <w:p w14:paraId="44E4BD4C" w14:textId="2950D167" w:rsidR="00713C43" w:rsidRPr="00536549" w:rsidRDefault="005F3CE0" w:rsidP="007531CB">
      <w:pPr>
        <w:spacing w:line="360" w:lineRule="auto"/>
        <w:rPr>
          <w:rFonts w:ascii="Times New Roman" w:hAnsi="Times New Roman" w:cs="Times New Roman"/>
          <w:noProof/>
          <w:sz w:val="24"/>
          <w:szCs w:val="24"/>
        </w:rPr>
      </w:pPr>
      <w:hyperlink r:id="rId8" w:history="1">
        <w:r w:rsidR="00713C43" w:rsidRPr="00536549">
          <w:rPr>
            <w:rStyle w:val="Hyperlink"/>
            <w:rFonts w:ascii="Times New Roman" w:hAnsi="Times New Roman" w:cs="Times New Roman"/>
            <w:noProof/>
            <w:sz w:val="24"/>
            <w:szCs w:val="24"/>
          </w:rPr>
          <w:t>https://www.mylawyer.co.uk/passing-off-a-A76063D76421/</w:t>
        </w:r>
      </w:hyperlink>
    </w:p>
    <w:p w14:paraId="7820F623" w14:textId="1A49F0BC" w:rsidR="00B54171" w:rsidRPr="00536549" w:rsidRDefault="005F3CE0" w:rsidP="007531CB">
      <w:pPr>
        <w:spacing w:line="360" w:lineRule="auto"/>
        <w:rPr>
          <w:rFonts w:ascii="Times New Roman" w:hAnsi="Times New Roman" w:cs="Times New Roman"/>
          <w:noProof/>
          <w:sz w:val="24"/>
          <w:szCs w:val="24"/>
        </w:rPr>
      </w:pPr>
      <w:hyperlink r:id="rId9" w:history="1">
        <w:r w:rsidR="00B54171" w:rsidRPr="00536549">
          <w:rPr>
            <w:rStyle w:val="Hyperlink"/>
            <w:rFonts w:ascii="Times New Roman" w:hAnsi="Times New Roman" w:cs="Times New Roman"/>
            <w:noProof/>
            <w:sz w:val="24"/>
            <w:szCs w:val="24"/>
          </w:rPr>
          <w:t>https://www.gabyhardwicke.co.uk/briefing-notes/passing-off/</w:t>
        </w:r>
      </w:hyperlink>
    </w:p>
    <w:p w14:paraId="0547CA4C" w14:textId="3147C1D1" w:rsidR="0072703C" w:rsidRPr="00536549" w:rsidRDefault="005F3CE0" w:rsidP="00DC241D">
      <w:pPr>
        <w:spacing w:line="360" w:lineRule="auto"/>
        <w:rPr>
          <w:rFonts w:ascii="Times New Roman" w:hAnsi="Times New Roman" w:cs="Times New Roman"/>
          <w:noProof/>
          <w:sz w:val="24"/>
          <w:szCs w:val="24"/>
        </w:rPr>
      </w:pPr>
      <w:hyperlink r:id="rId10" w:anchor="ftn1" w:history="1">
        <w:r w:rsidR="00E87A19" w:rsidRPr="00536549">
          <w:rPr>
            <w:rStyle w:val="Hyperlink"/>
            <w:rFonts w:ascii="Times New Roman" w:hAnsi="Times New Roman" w:cs="Times New Roman"/>
            <w:noProof/>
            <w:sz w:val="24"/>
            <w:szCs w:val="24"/>
          </w:rPr>
          <w:t>https://www.lawteacher.net/free-law-essays/business-law/tort-of-passing-off-project-assignment-law-essays.php#ftn1</w:t>
        </w:r>
      </w:hyperlink>
    </w:p>
    <w:sectPr w:rsidR="0072703C" w:rsidRPr="00536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CC00" w14:textId="77777777" w:rsidR="005F3CE0" w:rsidRDefault="005F3CE0" w:rsidP="001B472C">
      <w:r>
        <w:separator/>
      </w:r>
    </w:p>
  </w:endnote>
  <w:endnote w:type="continuationSeparator" w:id="0">
    <w:p w14:paraId="7FCC1A4B" w14:textId="77777777" w:rsidR="005F3CE0" w:rsidRDefault="005F3CE0" w:rsidP="001B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0B716" w14:textId="77777777" w:rsidR="005F3CE0" w:rsidRDefault="005F3CE0" w:rsidP="001B472C">
      <w:r>
        <w:separator/>
      </w:r>
    </w:p>
  </w:footnote>
  <w:footnote w:type="continuationSeparator" w:id="0">
    <w:p w14:paraId="4AE2AD4A" w14:textId="77777777" w:rsidR="005F3CE0" w:rsidRDefault="005F3CE0" w:rsidP="001B472C">
      <w:r>
        <w:continuationSeparator/>
      </w:r>
    </w:p>
  </w:footnote>
  <w:footnote w:id="1">
    <w:p w14:paraId="7E2E8DEE" w14:textId="77777777" w:rsidR="001B472C" w:rsidRDefault="001B472C">
      <w:pPr>
        <w:pStyle w:val="FootnoteText"/>
      </w:pPr>
      <w:r>
        <w:rPr>
          <w:rStyle w:val="FootnoteReference"/>
        </w:rPr>
        <w:footnoteRef/>
      </w:r>
      <w:r w:rsidR="00CF0E87">
        <w:t xml:space="preserve"> (1865) 11 H.L </w:t>
      </w:r>
      <w:proofErr w:type="spellStart"/>
      <w:r w:rsidR="00CF0E87">
        <w:t>Cas</w:t>
      </w:r>
      <w:proofErr w:type="spellEnd"/>
      <w:r w:rsidR="00CF0E87">
        <w:t>. 523/538</w:t>
      </w:r>
      <w:r w:rsidR="00CF0E87" w:rsidRPr="00100F14">
        <w:rPr>
          <w:rFonts w:ascii="Times New Roman" w:eastAsia="Calibri" w:hAnsi="Times New Roman" w:cs="Times New Roman"/>
          <w:sz w:val="24"/>
          <w:szCs w:val="24"/>
        </w:rPr>
        <w:cr/>
      </w:r>
    </w:p>
  </w:footnote>
  <w:footnote w:id="2">
    <w:p w14:paraId="5B07D008" w14:textId="77777777" w:rsidR="00E80E12" w:rsidRDefault="00E80E12">
      <w:pPr>
        <w:pStyle w:val="FootnoteText"/>
      </w:pPr>
      <w:r>
        <w:rPr>
          <w:rStyle w:val="FootnoteReference"/>
        </w:rPr>
        <w:footnoteRef/>
      </w:r>
      <w:r>
        <w:t xml:space="preserve"> </w:t>
      </w:r>
      <w:r w:rsidR="003279E0">
        <w:t xml:space="preserve">(1995) </w:t>
      </w:r>
      <w:r>
        <w:t>Delhi High Court</w:t>
      </w:r>
    </w:p>
  </w:footnote>
  <w:footnote w:id="3">
    <w:p w14:paraId="55C4A463" w14:textId="77777777" w:rsidR="00D22831" w:rsidRDefault="00D22831">
      <w:pPr>
        <w:pStyle w:val="FootnoteText"/>
      </w:pPr>
      <w:r>
        <w:rPr>
          <w:rStyle w:val="FootnoteReference"/>
        </w:rPr>
        <w:footnoteRef/>
      </w:r>
      <w:r>
        <w:t xml:space="preserve"> (1961) A</w:t>
      </w:r>
      <w:r w:rsidR="004B13D8">
        <w:t>ll</w:t>
      </w:r>
      <w:r>
        <w:t xml:space="preserve"> N.L.R </w:t>
      </w:r>
      <w:r w:rsidR="004B13D8">
        <w:t>171</w:t>
      </w:r>
    </w:p>
  </w:footnote>
  <w:footnote w:id="4">
    <w:p w14:paraId="52615B07" w14:textId="1BF11931" w:rsidR="00551239" w:rsidRDefault="00551239">
      <w:pPr>
        <w:pStyle w:val="FootnoteText"/>
      </w:pPr>
      <w:r>
        <w:rPr>
          <w:rStyle w:val="FootnoteReference"/>
        </w:rPr>
        <w:footnoteRef/>
      </w:r>
      <w:r>
        <w:t xml:space="preserve"> </w:t>
      </w:r>
      <w:r w:rsidR="00292D28">
        <w:t>R. F V Heuston</w:t>
      </w:r>
      <w:r w:rsidR="00826104">
        <w:t>, Salmond on the Law of Torts</w:t>
      </w:r>
      <w:r w:rsidR="00EB1F5B">
        <w:t>(16</w:t>
      </w:r>
      <w:r w:rsidR="00EB1F5B" w:rsidRPr="00EB1F5B">
        <w:rPr>
          <w:vertAlign w:val="superscript"/>
        </w:rPr>
        <w:t>th</w:t>
      </w:r>
      <w:r w:rsidR="00EB1F5B">
        <w:t xml:space="preserve"> </w:t>
      </w:r>
      <w:proofErr w:type="spellStart"/>
      <w:r w:rsidR="00EB1F5B">
        <w:t>edn</w:t>
      </w:r>
      <w:proofErr w:type="spellEnd"/>
      <w:r w:rsidR="00EB1F5B">
        <w:t>, Sweet and Maxwell London</w:t>
      </w:r>
      <w:r w:rsidR="007D1570">
        <w:t>,</w:t>
      </w:r>
    </w:p>
    <w:p w14:paraId="76A0D30C" w14:textId="497DDF89" w:rsidR="007D1570" w:rsidRDefault="007D1570">
      <w:pPr>
        <w:pStyle w:val="FootnoteText"/>
      </w:pPr>
      <w:r>
        <w:t>1973</w:t>
      </w:r>
    </w:p>
  </w:footnote>
  <w:footnote w:id="5">
    <w:p w14:paraId="30603125" w14:textId="7EF1333F" w:rsidR="00F24846" w:rsidRDefault="00F24846">
      <w:pPr>
        <w:pStyle w:val="FootnoteText"/>
      </w:pPr>
      <w:r>
        <w:rPr>
          <w:rStyle w:val="FootnoteReference"/>
        </w:rPr>
        <w:footnoteRef/>
      </w:r>
      <w:r>
        <w:t xml:space="preserve"> (1971) 1 U.</w:t>
      </w:r>
      <w:r w:rsidR="00686624">
        <w:t>I.L.R 417</w:t>
      </w:r>
    </w:p>
  </w:footnote>
  <w:footnote w:id="6">
    <w:p w14:paraId="405851D4" w14:textId="0A75D05A" w:rsidR="008510F6" w:rsidRDefault="008510F6">
      <w:pPr>
        <w:pStyle w:val="FootnoteText"/>
      </w:pPr>
      <w:r>
        <w:rPr>
          <w:rStyle w:val="FootnoteReference"/>
        </w:rPr>
        <w:footnoteRef/>
      </w:r>
      <w:r>
        <w:t xml:space="preserve"> </w:t>
      </w:r>
      <w:r w:rsidR="000741DF">
        <w:t>CAP T13 Laws of the Feder</w:t>
      </w:r>
      <w:r w:rsidR="0090264A">
        <w:t>ation of Nigeria, 2004.</w:t>
      </w:r>
    </w:p>
  </w:footnote>
  <w:footnote w:id="7">
    <w:p w14:paraId="3195FF14" w14:textId="09533F2F" w:rsidR="00E13AB1" w:rsidRDefault="00E13AB1">
      <w:pPr>
        <w:pStyle w:val="FootnoteText"/>
      </w:pPr>
      <w:r>
        <w:rPr>
          <w:rStyle w:val="FootnoteReference"/>
        </w:rPr>
        <w:footnoteRef/>
      </w:r>
      <w:r>
        <w:t xml:space="preserve"> </w:t>
      </w:r>
      <w:r w:rsidR="002B304B">
        <w:t xml:space="preserve">(1816) 2 Mer. 29. </w:t>
      </w:r>
    </w:p>
  </w:footnote>
  <w:footnote w:id="8">
    <w:p w14:paraId="10FAE0BB" w14:textId="668D048C" w:rsidR="00EA0EB8" w:rsidRDefault="00EA0EB8">
      <w:pPr>
        <w:pStyle w:val="FootnoteText"/>
      </w:pPr>
      <w:r>
        <w:rPr>
          <w:rStyle w:val="FootnoteReference"/>
        </w:rPr>
        <w:footnoteRef/>
      </w:r>
      <w:r>
        <w:t xml:space="preserve"> (1993) FSR 641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4AA"/>
    <w:multiLevelType w:val="hybridMultilevel"/>
    <w:tmpl w:val="6A1059B2"/>
    <w:lvl w:ilvl="0" w:tplc="FFFFFFFF">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230ED"/>
    <w:multiLevelType w:val="hybridMultilevel"/>
    <w:tmpl w:val="6BB8E01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A1EB3"/>
    <w:multiLevelType w:val="hybridMultilevel"/>
    <w:tmpl w:val="D554802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5B45EB"/>
    <w:multiLevelType w:val="hybridMultilevel"/>
    <w:tmpl w:val="FE2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B4A55"/>
    <w:multiLevelType w:val="hybridMultilevel"/>
    <w:tmpl w:val="9B4AD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443E84"/>
    <w:multiLevelType w:val="hybridMultilevel"/>
    <w:tmpl w:val="52723D10"/>
    <w:lvl w:ilvl="0" w:tplc="ECF050C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B5632"/>
    <w:multiLevelType w:val="hybridMultilevel"/>
    <w:tmpl w:val="135C07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02D52"/>
    <w:multiLevelType w:val="hybridMultilevel"/>
    <w:tmpl w:val="D49E2756"/>
    <w:lvl w:ilvl="0" w:tplc="66124CAA">
      <w:start w:val="1"/>
      <w:numFmt w:val="decimal"/>
      <w:lvlText w:val="%1."/>
      <w:lvlJc w:val="left"/>
      <w:pPr>
        <w:ind w:left="720" w:hanging="360"/>
      </w:pPr>
      <w:rPr>
        <w:rFonts w:asciiTheme="minorHAnsi" w:hAnsiTheme="minorHAnsi" w:cstheme="minorBidi" w:hint="default"/>
        <w:b w:val="0"/>
        <w:b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A1"/>
    <w:rsid w:val="0000648E"/>
    <w:rsid w:val="00017876"/>
    <w:rsid w:val="00021CBE"/>
    <w:rsid w:val="00040F83"/>
    <w:rsid w:val="00050283"/>
    <w:rsid w:val="00050A5D"/>
    <w:rsid w:val="000708BE"/>
    <w:rsid w:val="000738FE"/>
    <w:rsid w:val="000741DF"/>
    <w:rsid w:val="0007683C"/>
    <w:rsid w:val="0009250D"/>
    <w:rsid w:val="000929A0"/>
    <w:rsid w:val="000B5282"/>
    <w:rsid w:val="000C0F4F"/>
    <w:rsid w:val="000E0C3D"/>
    <w:rsid w:val="00100F14"/>
    <w:rsid w:val="00102D78"/>
    <w:rsid w:val="00105F6C"/>
    <w:rsid w:val="001406B7"/>
    <w:rsid w:val="00143A60"/>
    <w:rsid w:val="0014684F"/>
    <w:rsid w:val="00150FAB"/>
    <w:rsid w:val="001520DF"/>
    <w:rsid w:val="001732AA"/>
    <w:rsid w:val="0019158F"/>
    <w:rsid w:val="001B472C"/>
    <w:rsid w:val="001E0917"/>
    <w:rsid w:val="001F02EF"/>
    <w:rsid w:val="00213D0B"/>
    <w:rsid w:val="002179C1"/>
    <w:rsid w:val="00223EE0"/>
    <w:rsid w:val="00225D06"/>
    <w:rsid w:val="00244FEA"/>
    <w:rsid w:val="0028608A"/>
    <w:rsid w:val="002872BD"/>
    <w:rsid w:val="00291C88"/>
    <w:rsid w:val="00292D28"/>
    <w:rsid w:val="0029576B"/>
    <w:rsid w:val="002B304B"/>
    <w:rsid w:val="002E6FA9"/>
    <w:rsid w:val="002F7939"/>
    <w:rsid w:val="002F7E85"/>
    <w:rsid w:val="00315D5A"/>
    <w:rsid w:val="00317E97"/>
    <w:rsid w:val="00320363"/>
    <w:rsid w:val="003279E0"/>
    <w:rsid w:val="00336BD5"/>
    <w:rsid w:val="003465B7"/>
    <w:rsid w:val="0036223F"/>
    <w:rsid w:val="00364D0D"/>
    <w:rsid w:val="00366FDE"/>
    <w:rsid w:val="00375011"/>
    <w:rsid w:val="00393345"/>
    <w:rsid w:val="00394686"/>
    <w:rsid w:val="003A2D29"/>
    <w:rsid w:val="003B08A6"/>
    <w:rsid w:val="003C6A32"/>
    <w:rsid w:val="003D57C3"/>
    <w:rsid w:val="003F1517"/>
    <w:rsid w:val="003F5D36"/>
    <w:rsid w:val="003F7A88"/>
    <w:rsid w:val="00435D32"/>
    <w:rsid w:val="0044065D"/>
    <w:rsid w:val="0045146D"/>
    <w:rsid w:val="004565C2"/>
    <w:rsid w:val="004650C9"/>
    <w:rsid w:val="00481411"/>
    <w:rsid w:val="00495543"/>
    <w:rsid w:val="00496BCF"/>
    <w:rsid w:val="004A0A60"/>
    <w:rsid w:val="004A15B0"/>
    <w:rsid w:val="004B13D8"/>
    <w:rsid w:val="00532807"/>
    <w:rsid w:val="00532E93"/>
    <w:rsid w:val="00536549"/>
    <w:rsid w:val="005431A9"/>
    <w:rsid w:val="00551239"/>
    <w:rsid w:val="005870E7"/>
    <w:rsid w:val="00597668"/>
    <w:rsid w:val="005978D3"/>
    <w:rsid w:val="005A793A"/>
    <w:rsid w:val="005B6542"/>
    <w:rsid w:val="005B7D28"/>
    <w:rsid w:val="005C3F95"/>
    <w:rsid w:val="005C5A88"/>
    <w:rsid w:val="005D38C9"/>
    <w:rsid w:val="005D46A3"/>
    <w:rsid w:val="005D74F7"/>
    <w:rsid w:val="005F325F"/>
    <w:rsid w:val="005F3CE0"/>
    <w:rsid w:val="005F44C2"/>
    <w:rsid w:val="005F69B4"/>
    <w:rsid w:val="00605EA2"/>
    <w:rsid w:val="0061615C"/>
    <w:rsid w:val="00632447"/>
    <w:rsid w:val="00640190"/>
    <w:rsid w:val="006504D7"/>
    <w:rsid w:val="00650F97"/>
    <w:rsid w:val="00672A95"/>
    <w:rsid w:val="00674606"/>
    <w:rsid w:val="00686624"/>
    <w:rsid w:val="00686C91"/>
    <w:rsid w:val="00693047"/>
    <w:rsid w:val="00694382"/>
    <w:rsid w:val="006A67FF"/>
    <w:rsid w:val="006B4ACB"/>
    <w:rsid w:val="006B50B4"/>
    <w:rsid w:val="006B7233"/>
    <w:rsid w:val="006C12B5"/>
    <w:rsid w:val="006C6BD9"/>
    <w:rsid w:val="006D2D9E"/>
    <w:rsid w:val="006D366D"/>
    <w:rsid w:val="006E12A6"/>
    <w:rsid w:val="006E2625"/>
    <w:rsid w:val="006E7B6A"/>
    <w:rsid w:val="006F0E1E"/>
    <w:rsid w:val="006F70D3"/>
    <w:rsid w:val="00707727"/>
    <w:rsid w:val="00713C43"/>
    <w:rsid w:val="00725004"/>
    <w:rsid w:val="0072703C"/>
    <w:rsid w:val="00732162"/>
    <w:rsid w:val="007379BA"/>
    <w:rsid w:val="00741CC9"/>
    <w:rsid w:val="0074480B"/>
    <w:rsid w:val="007531CB"/>
    <w:rsid w:val="00762EAF"/>
    <w:rsid w:val="00781464"/>
    <w:rsid w:val="0078439B"/>
    <w:rsid w:val="0078722F"/>
    <w:rsid w:val="007B139F"/>
    <w:rsid w:val="007D1570"/>
    <w:rsid w:val="007F4775"/>
    <w:rsid w:val="00802250"/>
    <w:rsid w:val="00803744"/>
    <w:rsid w:val="00803997"/>
    <w:rsid w:val="00803DD8"/>
    <w:rsid w:val="00813B23"/>
    <w:rsid w:val="00822753"/>
    <w:rsid w:val="008240B0"/>
    <w:rsid w:val="00826104"/>
    <w:rsid w:val="0084420B"/>
    <w:rsid w:val="008510F6"/>
    <w:rsid w:val="008517F0"/>
    <w:rsid w:val="00873FB0"/>
    <w:rsid w:val="00876E7D"/>
    <w:rsid w:val="00880944"/>
    <w:rsid w:val="008A4C46"/>
    <w:rsid w:val="008A7FF1"/>
    <w:rsid w:val="008C0035"/>
    <w:rsid w:val="008C3E7D"/>
    <w:rsid w:val="008C5BC0"/>
    <w:rsid w:val="008D078E"/>
    <w:rsid w:val="008E0E4F"/>
    <w:rsid w:val="008E24A6"/>
    <w:rsid w:val="0090264A"/>
    <w:rsid w:val="009466A2"/>
    <w:rsid w:val="009474D1"/>
    <w:rsid w:val="009743F6"/>
    <w:rsid w:val="0098227A"/>
    <w:rsid w:val="009A68D2"/>
    <w:rsid w:val="009C7425"/>
    <w:rsid w:val="009F3DD3"/>
    <w:rsid w:val="00A05BD7"/>
    <w:rsid w:val="00A2544D"/>
    <w:rsid w:val="00A25592"/>
    <w:rsid w:val="00A42244"/>
    <w:rsid w:val="00A445A1"/>
    <w:rsid w:val="00A56F27"/>
    <w:rsid w:val="00A5718E"/>
    <w:rsid w:val="00A73EB4"/>
    <w:rsid w:val="00A80DF5"/>
    <w:rsid w:val="00A84E14"/>
    <w:rsid w:val="00AB7F55"/>
    <w:rsid w:val="00AC1C62"/>
    <w:rsid w:val="00AC5A73"/>
    <w:rsid w:val="00AC71E8"/>
    <w:rsid w:val="00AE29C4"/>
    <w:rsid w:val="00AF2261"/>
    <w:rsid w:val="00B13C5B"/>
    <w:rsid w:val="00B207C9"/>
    <w:rsid w:val="00B36166"/>
    <w:rsid w:val="00B47297"/>
    <w:rsid w:val="00B54171"/>
    <w:rsid w:val="00B57476"/>
    <w:rsid w:val="00B6538C"/>
    <w:rsid w:val="00B70DB9"/>
    <w:rsid w:val="00B71C7D"/>
    <w:rsid w:val="00B72B3E"/>
    <w:rsid w:val="00B97B76"/>
    <w:rsid w:val="00BA1CA9"/>
    <w:rsid w:val="00BA62ED"/>
    <w:rsid w:val="00BB0395"/>
    <w:rsid w:val="00BB3810"/>
    <w:rsid w:val="00BB5804"/>
    <w:rsid w:val="00BC0959"/>
    <w:rsid w:val="00BD265C"/>
    <w:rsid w:val="00BE6223"/>
    <w:rsid w:val="00BF0194"/>
    <w:rsid w:val="00BF5270"/>
    <w:rsid w:val="00C034B9"/>
    <w:rsid w:val="00C10AD9"/>
    <w:rsid w:val="00C60B42"/>
    <w:rsid w:val="00C619FB"/>
    <w:rsid w:val="00C63D84"/>
    <w:rsid w:val="00C67ED6"/>
    <w:rsid w:val="00C8610D"/>
    <w:rsid w:val="00CA0430"/>
    <w:rsid w:val="00CB1503"/>
    <w:rsid w:val="00CB2462"/>
    <w:rsid w:val="00CB55FA"/>
    <w:rsid w:val="00CD2BA4"/>
    <w:rsid w:val="00CD4525"/>
    <w:rsid w:val="00CD4CA6"/>
    <w:rsid w:val="00CD5B18"/>
    <w:rsid w:val="00CD6A34"/>
    <w:rsid w:val="00CE7395"/>
    <w:rsid w:val="00CF0E87"/>
    <w:rsid w:val="00D01C1B"/>
    <w:rsid w:val="00D10B88"/>
    <w:rsid w:val="00D22831"/>
    <w:rsid w:val="00D2521E"/>
    <w:rsid w:val="00D34452"/>
    <w:rsid w:val="00D41FB3"/>
    <w:rsid w:val="00D44C6D"/>
    <w:rsid w:val="00D64DBB"/>
    <w:rsid w:val="00D91FC3"/>
    <w:rsid w:val="00D961C1"/>
    <w:rsid w:val="00DB5D92"/>
    <w:rsid w:val="00DB68AA"/>
    <w:rsid w:val="00DC241D"/>
    <w:rsid w:val="00DC45BC"/>
    <w:rsid w:val="00DD3B4F"/>
    <w:rsid w:val="00DD7588"/>
    <w:rsid w:val="00DE3B1B"/>
    <w:rsid w:val="00DE4123"/>
    <w:rsid w:val="00DE7908"/>
    <w:rsid w:val="00E13AB1"/>
    <w:rsid w:val="00E45BC3"/>
    <w:rsid w:val="00E46427"/>
    <w:rsid w:val="00E80E12"/>
    <w:rsid w:val="00E87A19"/>
    <w:rsid w:val="00EA0EB8"/>
    <w:rsid w:val="00EA4F35"/>
    <w:rsid w:val="00EB1F5B"/>
    <w:rsid w:val="00EC08D5"/>
    <w:rsid w:val="00EE2D83"/>
    <w:rsid w:val="00EF77CB"/>
    <w:rsid w:val="00F04E16"/>
    <w:rsid w:val="00F24846"/>
    <w:rsid w:val="00F315E4"/>
    <w:rsid w:val="00F33F8B"/>
    <w:rsid w:val="00F5643D"/>
    <w:rsid w:val="00F56448"/>
    <w:rsid w:val="00F96357"/>
    <w:rsid w:val="00F97FF0"/>
    <w:rsid w:val="00FA6E98"/>
    <w:rsid w:val="00FB0157"/>
    <w:rsid w:val="00FB593E"/>
    <w:rsid w:val="00FD7F69"/>
    <w:rsid w:val="00FE5F3E"/>
    <w:rsid w:val="00F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BAC8B"/>
  <w15:chartTrackingRefBased/>
  <w15:docId w15:val="{94EC4E17-6EE6-0343-935E-2872FA62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472C"/>
    <w:rPr>
      <w:sz w:val="20"/>
      <w:szCs w:val="20"/>
    </w:rPr>
  </w:style>
  <w:style w:type="character" w:customStyle="1" w:styleId="FootnoteTextChar">
    <w:name w:val="Footnote Text Char"/>
    <w:basedOn w:val="DefaultParagraphFont"/>
    <w:link w:val="FootnoteText"/>
    <w:uiPriority w:val="99"/>
    <w:semiHidden/>
    <w:rsid w:val="001B472C"/>
    <w:rPr>
      <w:sz w:val="20"/>
      <w:szCs w:val="20"/>
    </w:rPr>
  </w:style>
  <w:style w:type="character" w:styleId="FootnoteReference">
    <w:name w:val="footnote reference"/>
    <w:basedOn w:val="DefaultParagraphFont"/>
    <w:uiPriority w:val="99"/>
    <w:semiHidden/>
    <w:unhideWhenUsed/>
    <w:rsid w:val="001B472C"/>
    <w:rPr>
      <w:vertAlign w:val="superscript"/>
    </w:rPr>
  </w:style>
  <w:style w:type="paragraph" w:styleId="ListParagraph">
    <w:name w:val="List Paragraph"/>
    <w:basedOn w:val="Normal"/>
    <w:uiPriority w:val="34"/>
    <w:qFormat/>
    <w:rsid w:val="00225D06"/>
    <w:pPr>
      <w:ind w:left="720"/>
      <w:contextualSpacing/>
    </w:pPr>
  </w:style>
  <w:style w:type="paragraph" w:styleId="EndnoteText">
    <w:name w:val="endnote text"/>
    <w:basedOn w:val="Normal"/>
    <w:link w:val="EndnoteTextChar"/>
    <w:uiPriority w:val="99"/>
    <w:semiHidden/>
    <w:unhideWhenUsed/>
    <w:rsid w:val="00F56448"/>
    <w:rPr>
      <w:sz w:val="20"/>
      <w:szCs w:val="20"/>
    </w:rPr>
  </w:style>
  <w:style w:type="character" w:customStyle="1" w:styleId="EndnoteTextChar">
    <w:name w:val="Endnote Text Char"/>
    <w:basedOn w:val="DefaultParagraphFont"/>
    <w:link w:val="EndnoteText"/>
    <w:uiPriority w:val="99"/>
    <w:semiHidden/>
    <w:rsid w:val="00F56448"/>
    <w:rPr>
      <w:sz w:val="20"/>
      <w:szCs w:val="20"/>
    </w:rPr>
  </w:style>
  <w:style w:type="character" w:styleId="EndnoteReference">
    <w:name w:val="endnote reference"/>
    <w:basedOn w:val="DefaultParagraphFont"/>
    <w:uiPriority w:val="99"/>
    <w:semiHidden/>
    <w:unhideWhenUsed/>
    <w:rsid w:val="00F56448"/>
    <w:rPr>
      <w:vertAlign w:val="superscript"/>
    </w:rPr>
  </w:style>
  <w:style w:type="character" w:styleId="Hyperlink">
    <w:name w:val="Hyperlink"/>
    <w:basedOn w:val="DefaultParagraphFont"/>
    <w:uiPriority w:val="99"/>
    <w:unhideWhenUsed/>
    <w:rsid w:val="006F0E1E"/>
    <w:rPr>
      <w:color w:val="0563C1" w:themeColor="hyperlink"/>
      <w:u w:val="single"/>
    </w:rPr>
  </w:style>
  <w:style w:type="character" w:styleId="UnresolvedMention">
    <w:name w:val="Unresolved Mention"/>
    <w:basedOn w:val="DefaultParagraphFont"/>
    <w:uiPriority w:val="99"/>
    <w:semiHidden/>
    <w:unhideWhenUsed/>
    <w:rsid w:val="006F0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lawyer.co.uk/passing-off-a-A76063D76421/" TargetMode="External"/><Relationship Id="rId3" Type="http://schemas.openxmlformats.org/officeDocument/2006/relationships/settings" Target="settings.xml"/><Relationship Id="rId7" Type="http://schemas.openxmlformats.org/officeDocument/2006/relationships/hyperlink" Target="https://hallellis.co.uk/passing-off-clai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awteacher.net/free-law-essays/business-law/tort-of-passing-off-project-assignment-law-essays.php" TargetMode="External"/><Relationship Id="rId4" Type="http://schemas.openxmlformats.org/officeDocument/2006/relationships/webSettings" Target="webSettings.xml"/><Relationship Id="rId9" Type="http://schemas.openxmlformats.org/officeDocument/2006/relationships/hyperlink" Target="https://www.gabyhardwicke.co.uk/briefing-notes/passing-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1726</Words>
  <Characters>9842</Characters>
  <Application>Microsoft Office Word</Application>
  <DocSecurity>0</DocSecurity>
  <Lines>82</Lines>
  <Paragraphs>23</Paragraphs>
  <ScaleCrop>false</ScaleCrop>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unwene kingdom</dc:creator>
  <cp:keywords/>
  <dc:description/>
  <cp:lastModifiedBy>unwene kingdom</cp:lastModifiedBy>
  <cp:revision>202</cp:revision>
  <dcterms:created xsi:type="dcterms:W3CDTF">2020-05-08T11:56:00Z</dcterms:created>
  <dcterms:modified xsi:type="dcterms:W3CDTF">2020-05-08T21:18:00Z</dcterms:modified>
</cp:coreProperties>
</file>