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75" w:rsidRDefault="00FA1C75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SUBAIR CALEB IBUKUN</w:t>
      </w:r>
    </w:p>
    <w:p w:rsidR="00FA1C75" w:rsidRDefault="00FA1C75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17/SCI01/078</w:t>
      </w:r>
    </w:p>
    <w:p w:rsidR="007B6B74" w:rsidRDefault="007B6B74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COMPUTER SCIENCE</w:t>
      </w:r>
    </w:p>
    <w:p w:rsidR="007B6B74" w:rsidRDefault="007B6B74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300LV</w:t>
      </w:r>
    </w:p>
    <w:p w:rsidR="00FA1C75" w:rsidRDefault="00FA1C75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</w:p>
    <w:p w:rsidR="00B17F95" w:rsidRPr="00B17F95" w:rsidRDefault="007B6B74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 w:rsidRPr="00785B4F">
        <w:rPr>
          <w:rFonts w:ascii="Arial" w:eastAsia="Times New Roman" w:hAnsi="Arial"/>
          <w:color w:val="333333"/>
          <w:sz w:val="21"/>
          <w:szCs w:val="21"/>
          <w:highlight w:val="yellow"/>
          <w:shd w:val="clear" w:color="auto" w:fill="FFFFFF"/>
        </w:rPr>
        <w:t>Differentiate</w:t>
      </w:r>
      <w:r w:rsidR="0047030D" w:rsidRPr="00785B4F">
        <w:rPr>
          <w:rFonts w:ascii="Arial" w:eastAsia="Times New Roman" w:hAnsi="Arial"/>
          <w:color w:val="333333"/>
          <w:sz w:val="21"/>
          <w:szCs w:val="21"/>
          <w:highlight w:val="yellow"/>
          <w:shd w:val="clear" w:color="auto" w:fill="FFFFFF"/>
        </w:rPr>
        <w:t xml:space="preserve"> between lexemes and tokens with </w:t>
      </w:r>
      <w:r w:rsidR="00B17F95" w:rsidRPr="00785B4F">
        <w:rPr>
          <w:rFonts w:ascii="Arial" w:eastAsia="Times New Roman" w:hAnsi="Arial"/>
          <w:color w:val="333333"/>
          <w:sz w:val="21"/>
          <w:szCs w:val="21"/>
          <w:highlight w:val="yellow"/>
          <w:shd w:val="clear" w:color="auto" w:fill="FFFFFF"/>
        </w:rPr>
        <w:t>examples</w:t>
      </w:r>
      <w:r w:rsidR="00B17F95"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  <w:t>.</w:t>
      </w:r>
    </w:p>
    <w:p w:rsidR="0047030D" w:rsidRPr="00407FEC" w:rsidRDefault="00407FEC">
      <w:pPr>
        <w:rPr>
          <w:rFonts w:ascii="Arial" w:eastAsia="Times New Roman" w:hAnsi="Arial"/>
          <w:color w:val="333333"/>
          <w:sz w:val="21"/>
          <w:szCs w:val="21"/>
          <w:shd w:val="clear" w:color="auto" w:fill="FFFFFF"/>
        </w:rPr>
      </w:pPr>
      <w:r>
        <w:t>L</w:t>
      </w:r>
      <w:r w:rsidR="006C732C" w:rsidRPr="006C732C">
        <w:t>exeme is</w:t>
      </w:r>
      <w:r w:rsidR="00A0326F" w:rsidRPr="00A0326F">
        <w:t xml:space="preserve"> a sequence of characters from the input that match a pattern (and hence constitute an instance of a token)</w:t>
      </w:r>
      <w:r w:rsidR="00A0326F">
        <w:t>. It is also a</w:t>
      </w:r>
      <w:r w:rsidR="006C732C" w:rsidRPr="006C732C">
        <w:t xml:space="preserve"> sequence of characters in the source program that matches the pattern for a token and is identified by the lexical </w:t>
      </w:r>
      <w:r w:rsidR="00012AB6" w:rsidRPr="006C732C">
        <w:t>analyser</w:t>
      </w:r>
      <w:r w:rsidR="006C732C" w:rsidRPr="006C732C">
        <w:t xml:space="preserve"> as an instance of that token.</w:t>
      </w:r>
      <w:r w:rsidR="00012AB6">
        <w:t xml:space="preserve"> </w:t>
      </w:r>
    </w:p>
    <w:p w:rsidR="005B7A88" w:rsidRDefault="005B7A88" w:rsidP="00AE6699">
      <w:pPr>
        <w:pStyle w:val="ListParagraph"/>
      </w:pPr>
    </w:p>
    <w:p w:rsidR="005B7A88" w:rsidRDefault="00FD0C41">
      <w:r w:rsidRPr="00FD0C41">
        <w:t xml:space="preserve">Tokens are symbolic names for the entities that make up the text of the </w:t>
      </w:r>
      <w:r>
        <w:t>program. A</w:t>
      </w:r>
      <w:r w:rsidR="007D3E2F" w:rsidRPr="007D3E2F">
        <w:t xml:space="preserve"> token is</w:t>
      </w:r>
      <w:r w:rsidR="00A0326F">
        <w:t xml:space="preserve"> also</w:t>
      </w:r>
      <w:r w:rsidR="007D3E2F" w:rsidRPr="007D3E2F">
        <w:t xml:space="preserve"> a pair consisting of a token name and an optional attribute value. The token name is an abstract symbol representing a kind of lexical unit, e.g., a particular keyword, or sequence of input characters denoting an identifier. The token names are the input symbols that the parser processes.</w:t>
      </w:r>
    </w:p>
    <w:p w:rsidR="00AE6699" w:rsidRDefault="00AE66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"/>
        <w:gridCol w:w="1117"/>
      </w:tblGrid>
      <w:tr w:rsidR="009703F7" w:rsidTr="009703F7">
        <w:tc>
          <w:tcPr>
            <w:tcW w:w="1117" w:type="dxa"/>
          </w:tcPr>
          <w:p w:rsidR="009703F7" w:rsidRDefault="008F0A97">
            <w:r>
              <w:t>TOKEN</w:t>
            </w:r>
          </w:p>
        </w:tc>
        <w:tc>
          <w:tcPr>
            <w:tcW w:w="1117" w:type="dxa"/>
          </w:tcPr>
          <w:p w:rsidR="009703F7" w:rsidRDefault="008F0A97">
            <w:r>
              <w:t>LEXEME</w:t>
            </w:r>
          </w:p>
        </w:tc>
      </w:tr>
      <w:tr w:rsidR="009703F7" w:rsidTr="009703F7">
        <w:tc>
          <w:tcPr>
            <w:tcW w:w="1117" w:type="dxa"/>
          </w:tcPr>
          <w:p w:rsidR="009703F7" w:rsidRDefault="0054705E">
            <w:r>
              <w:t>If</w:t>
            </w:r>
          </w:p>
        </w:tc>
        <w:tc>
          <w:tcPr>
            <w:tcW w:w="1117" w:type="dxa"/>
          </w:tcPr>
          <w:p w:rsidR="009703F7" w:rsidRDefault="0017459E">
            <w:r>
              <w:t>If</w:t>
            </w:r>
          </w:p>
        </w:tc>
        <w:bookmarkStart w:id="0" w:name="_GoBack"/>
        <w:bookmarkEnd w:id="0"/>
      </w:tr>
      <w:tr w:rsidR="009703F7" w:rsidTr="009703F7">
        <w:tc>
          <w:tcPr>
            <w:tcW w:w="1117" w:type="dxa"/>
          </w:tcPr>
          <w:p w:rsidR="009703F7" w:rsidRDefault="0054705E">
            <w:r>
              <w:t>While</w:t>
            </w:r>
          </w:p>
        </w:tc>
        <w:tc>
          <w:tcPr>
            <w:tcW w:w="1117" w:type="dxa"/>
          </w:tcPr>
          <w:p w:rsidR="009703F7" w:rsidRDefault="0017459E">
            <w:r>
              <w:t>While</w:t>
            </w:r>
          </w:p>
        </w:tc>
      </w:tr>
      <w:tr w:rsidR="009703F7" w:rsidTr="009703F7">
        <w:tc>
          <w:tcPr>
            <w:tcW w:w="1117" w:type="dxa"/>
          </w:tcPr>
          <w:p w:rsidR="009703F7" w:rsidRDefault="00A81792">
            <w:r>
              <w:t>Relation</w:t>
            </w:r>
          </w:p>
        </w:tc>
        <w:tc>
          <w:tcPr>
            <w:tcW w:w="1117" w:type="dxa"/>
          </w:tcPr>
          <w:p w:rsidR="009703F7" w:rsidRDefault="00654C9E">
            <w:r>
              <w:t xml:space="preserve">&lt;, &gt;, </w:t>
            </w:r>
            <w:r w:rsidR="002C78AF">
              <w:t>=, &lt;=</w:t>
            </w:r>
          </w:p>
        </w:tc>
      </w:tr>
      <w:tr w:rsidR="009703F7" w:rsidTr="009703F7">
        <w:tc>
          <w:tcPr>
            <w:tcW w:w="1117" w:type="dxa"/>
          </w:tcPr>
          <w:p w:rsidR="009703F7" w:rsidRDefault="003806DC">
            <w:r>
              <w:t>ID</w:t>
            </w:r>
          </w:p>
        </w:tc>
        <w:tc>
          <w:tcPr>
            <w:tcW w:w="1117" w:type="dxa"/>
          </w:tcPr>
          <w:p w:rsidR="009703F7" w:rsidRDefault="00AD4732">
            <w:r>
              <w:t xml:space="preserve">Count, </w:t>
            </w:r>
            <w:r w:rsidR="00C103B6">
              <w:t>pi, D2</w:t>
            </w:r>
            <w:r w:rsidR="00542A83">
              <w:t>, I, j</w:t>
            </w:r>
          </w:p>
        </w:tc>
      </w:tr>
      <w:tr w:rsidR="009703F7" w:rsidTr="009703F7">
        <w:tc>
          <w:tcPr>
            <w:tcW w:w="1117" w:type="dxa"/>
          </w:tcPr>
          <w:p w:rsidR="009703F7" w:rsidRDefault="003806DC">
            <w:r>
              <w:t>NUM</w:t>
            </w:r>
          </w:p>
        </w:tc>
        <w:tc>
          <w:tcPr>
            <w:tcW w:w="1117" w:type="dxa"/>
          </w:tcPr>
          <w:p w:rsidR="009703F7" w:rsidRDefault="00CF287C">
            <w:r>
              <w:t>0,143, 667</w:t>
            </w:r>
            <w:r w:rsidR="00FA1C75">
              <w:t>, 3.14</w:t>
            </w:r>
          </w:p>
        </w:tc>
      </w:tr>
    </w:tbl>
    <w:p w:rsidR="00AE6699" w:rsidRDefault="00AE6699"/>
    <w:sectPr w:rsidR="00AE6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9AA"/>
    <w:multiLevelType w:val="hybridMultilevel"/>
    <w:tmpl w:val="4D12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0D"/>
    <w:rsid w:val="00012AB6"/>
    <w:rsid w:val="0017459E"/>
    <w:rsid w:val="002C78AF"/>
    <w:rsid w:val="003806DC"/>
    <w:rsid w:val="00407FEC"/>
    <w:rsid w:val="0047030D"/>
    <w:rsid w:val="00542A83"/>
    <w:rsid w:val="0054705E"/>
    <w:rsid w:val="005B7A88"/>
    <w:rsid w:val="00654C9E"/>
    <w:rsid w:val="006C732C"/>
    <w:rsid w:val="00785B4F"/>
    <w:rsid w:val="007B6B74"/>
    <w:rsid w:val="007D3E2F"/>
    <w:rsid w:val="008F0A97"/>
    <w:rsid w:val="009703F7"/>
    <w:rsid w:val="00A0326F"/>
    <w:rsid w:val="00A81792"/>
    <w:rsid w:val="00AD4732"/>
    <w:rsid w:val="00AE6699"/>
    <w:rsid w:val="00B17F95"/>
    <w:rsid w:val="00C103B6"/>
    <w:rsid w:val="00CF287C"/>
    <w:rsid w:val="00FA1C75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9E75A"/>
  <w15:chartTrackingRefBased/>
  <w15:docId w15:val="{4EBA7A74-0187-E94F-987E-047A2856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AB6"/>
    <w:pPr>
      <w:ind w:left="720"/>
      <w:contextualSpacing/>
    </w:pPr>
  </w:style>
  <w:style w:type="table" w:styleId="TableGrid">
    <w:name w:val="Table Grid"/>
    <w:basedOn w:val="TableNormal"/>
    <w:uiPriority w:val="39"/>
    <w:rsid w:val="00AE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subair</dc:creator>
  <cp:keywords/>
  <dc:description/>
  <cp:lastModifiedBy>caleb subair</cp:lastModifiedBy>
  <cp:revision>26</cp:revision>
  <dcterms:created xsi:type="dcterms:W3CDTF">2020-05-09T11:19:00Z</dcterms:created>
  <dcterms:modified xsi:type="dcterms:W3CDTF">2020-05-09T11:36:00Z</dcterms:modified>
</cp:coreProperties>
</file>