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B5" w:rsidRDefault="00FA0E9A">
      <w:r>
        <w:t>NAME: AFULA Unity Ukwun</w:t>
      </w:r>
    </w:p>
    <w:p w:rsidR="00276B16" w:rsidRDefault="00FA0E9A">
      <w:r>
        <w:t>MATRIC NUMBER: 17/MHS02/012</w:t>
      </w:r>
    </w:p>
    <w:p w:rsidR="00276B16" w:rsidRDefault="00874164">
      <w:r>
        <w:t xml:space="preserve">COURSE TITLE: Medical Surgical Nursing II </w:t>
      </w:r>
    </w:p>
    <w:p w:rsidR="00276B16" w:rsidRDefault="00276B16">
      <w:r>
        <w:t>COURSE CODE:</w:t>
      </w:r>
      <w:r w:rsidR="00874164">
        <w:t xml:space="preserve"> NSC 306</w:t>
      </w:r>
    </w:p>
    <w:p w:rsidR="00276B16" w:rsidRDefault="00276B16">
      <w:r>
        <w:t>QUESTIONS</w:t>
      </w:r>
    </w:p>
    <w:p w:rsidR="00276B16" w:rsidRDefault="00276B16">
      <w:r>
        <w:t>Immunodeficiency disorder is the absence or failure of normal function of one or more elements of the immune system. There are two major types of immunodeficiency disorder: PRIMARY AND SECONDARY.</w:t>
      </w:r>
    </w:p>
    <w:p w:rsidR="00276B16" w:rsidRDefault="00276B16" w:rsidP="00276B16">
      <w:pPr>
        <w:pStyle w:val="ListParagraph"/>
        <w:numPr>
          <w:ilvl w:val="0"/>
          <w:numId w:val="1"/>
        </w:numPr>
      </w:pPr>
      <w:r>
        <w:t>Identify and briefly explain 5 primary immunodeficiency disorders.</w:t>
      </w:r>
    </w:p>
    <w:p w:rsidR="00276B16" w:rsidRDefault="00276B16" w:rsidP="00276B16">
      <w:pPr>
        <w:pStyle w:val="ListParagraph"/>
        <w:numPr>
          <w:ilvl w:val="0"/>
          <w:numId w:val="1"/>
        </w:numPr>
      </w:pPr>
      <w:r>
        <w:t>Identify and briefly explain 2 secondary immunodeficiency disorders.</w:t>
      </w:r>
    </w:p>
    <w:p w:rsidR="00276B16" w:rsidRDefault="00276B16" w:rsidP="00276B16">
      <w:r>
        <w:t>ANSWERS</w:t>
      </w:r>
    </w:p>
    <w:p w:rsidR="00276B16" w:rsidRDefault="00276B16" w:rsidP="00276B16">
      <w:pPr>
        <w:pStyle w:val="ListParagraph"/>
        <w:numPr>
          <w:ilvl w:val="0"/>
          <w:numId w:val="2"/>
        </w:numPr>
      </w:pPr>
      <w:r>
        <w:t>Identify and briefly explain 5 primary immunodeficiency disorders.</w:t>
      </w:r>
    </w:p>
    <w:p w:rsidR="00276B16" w:rsidRDefault="0035424A" w:rsidP="0035424A">
      <w:pPr>
        <w:pStyle w:val="ListParagraph"/>
        <w:numPr>
          <w:ilvl w:val="0"/>
          <w:numId w:val="3"/>
        </w:numPr>
      </w:pPr>
      <w:r>
        <w:t>Immunoglobulin A deficiency</w:t>
      </w:r>
    </w:p>
    <w:p w:rsidR="0035424A" w:rsidRDefault="0035424A" w:rsidP="0035424A">
      <w:pPr>
        <w:pStyle w:val="ListParagraph"/>
        <w:numPr>
          <w:ilvl w:val="0"/>
          <w:numId w:val="3"/>
        </w:numPr>
      </w:pPr>
      <w:r>
        <w:t xml:space="preserve">Thymic hypoplasia </w:t>
      </w:r>
    </w:p>
    <w:p w:rsidR="0035424A" w:rsidRDefault="0035424A" w:rsidP="0035424A">
      <w:pPr>
        <w:pStyle w:val="ListParagraph"/>
        <w:numPr>
          <w:ilvl w:val="0"/>
          <w:numId w:val="3"/>
        </w:numPr>
      </w:pPr>
      <w:r>
        <w:t xml:space="preserve">Severe combined immunodeficiency disease </w:t>
      </w:r>
    </w:p>
    <w:p w:rsidR="0035424A" w:rsidRDefault="0035424A" w:rsidP="0035424A">
      <w:pPr>
        <w:pStyle w:val="ListParagraph"/>
        <w:numPr>
          <w:ilvl w:val="0"/>
          <w:numId w:val="3"/>
        </w:numPr>
      </w:pPr>
      <w:r>
        <w:t>G</w:t>
      </w:r>
      <w:r w:rsidR="008E09B4">
        <w:t>ranulomatosi</w:t>
      </w:r>
      <w:r>
        <w:t>s</w:t>
      </w:r>
      <w:r w:rsidR="008E09B4">
        <w:t xml:space="preserve"> with polyangiitis </w:t>
      </w:r>
      <w:r>
        <w:t xml:space="preserve"> </w:t>
      </w:r>
    </w:p>
    <w:p w:rsidR="008E7072" w:rsidRDefault="008E7072" w:rsidP="0035424A">
      <w:pPr>
        <w:pStyle w:val="ListParagraph"/>
        <w:numPr>
          <w:ilvl w:val="0"/>
          <w:numId w:val="3"/>
        </w:numPr>
      </w:pPr>
      <w:r>
        <w:t>Partial combined immunodeficiency disease</w:t>
      </w:r>
    </w:p>
    <w:p w:rsidR="00276B16" w:rsidRDefault="0035424A" w:rsidP="00276B16">
      <w:r>
        <w:t>Immunoglobulin A deficiency: This is a genetic immunodeficiency, a type of hy</w:t>
      </w:r>
      <w:r w:rsidR="00DA06A2">
        <w:t>po</w:t>
      </w:r>
      <w:r>
        <w:t>gammaglobulienemia. People with this deficiency lack immunoglobulin A</w:t>
      </w:r>
      <w:r w:rsidR="00DA06A2">
        <w:t xml:space="preserve"> </w:t>
      </w:r>
      <w:r>
        <w:t xml:space="preserve">(IgA), a type of antibody that protects against infections of the mucous lining the mouth, airways , and digestive tract, It is define as an undetectable serum IgA level in the </w:t>
      </w:r>
      <w:r w:rsidR="00DA06A2">
        <w:t>presence of normal serum levels of IgG and IgM, in persons older than 4 years. It is the most common of primary antibody deficiencies. Most such persons remain healthy throughout their lives and are diagnosed.</w:t>
      </w:r>
    </w:p>
    <w:p w:rsidR="00DA06A2" w:rsidRDefault="00DA06A2" w:rsidP="00276B16">
      <w:r>
        <w:t>Thymic hypoplasia: Thymic refers to the thymus which is an immune organ that sits between the lungs, hypo- refers to under, and –plasia refers to development. So Thymic hypoplasia is a condition where the thymus is underdeveloped and has a reduced number of cells.</w:t>
      </w:r>
    </w:p>
    <w:p w:rsidR="008E09B4" w:rsidRDefault="00A8631B" w:rsidP="008E09B4">
      <w:r>
        <w:t xml:space="preserve">Severe combined immunodeficiency </w:t>
      </w:r>
      <w:r w:rsidR="00FF63D4">
        <w:t>disease (SCID):  is a group of rare disorders caused by mutations in different genes involved in the development and function of infection-fighting immune cells. Infants with SCID appear healthy at birth but are highly susceptible to severe infections. The</w:t>
      </w:r>
      <w:r w:rsidR="008E09B4">
        <w:t xml:space="preserve"> condition is</w:t>
      </w:r>
      <w:r w:rsidR="00FF63D4">
        <w:t xml:space="preserve"> fatal, usually within the first year or two of life, unless infants receive immune-restoring treatments, such as transplants of blood-forming stem cells, genes therapy, or enzyme therapy.  </w:t>
      </w:r>
    </w:p>
    <w:p w:rsidR="008E09B4" w:rsidRDefault="008E09B4" w:rsidP="008E09B4">
      <w:r>
        <w:t>Granulomatosis with polyangiitis: Previously known as Wegener’s granulomatosis (WG), is an extremely rare long-term systemic disorder that involves formation of granulomas and inflammation of blood vessels (vasculititis). It is a form of vasculitis that affects small- and medium- size vessels in</w:t>
      </w:r>
      <w:r w:rsidR="00AE6FBE">
        <w:t xml:space="preserve"> many organs but most commonly affects the upper respiratory tract, lungs and kidneys. </w:t>
      </w:r>
    </w:p>
    <w:p w:rsidR="008E7072" w:rsidRDefault="008E7072" w:rsidP="008E09B4">
      <w:r>
        <w:lastRenderedPageBreak/>
        <w:t xml:space="preserve">Partial combined immunodeficiency disease: Thos can also be called Wiskott-Aldorish syndrome is an X-linked disorder characterized by an altered cell surface glycoprotein structure </w:t>
      </w:r>
      <w:r w:rsidR="006926AF">
        <w:t>(CD43 or sialophorin) common to lymphocyte and platelets. Its clinical features include a microcytic thrombocytopenia that distinguishes this disorder from idiopathic thrombocytopenic purpura and other forms of normocytic thrombocytopenia. The immunologic findings are variable but usually include impaired humoral</w:t>
      </w:r>
      <w:r w:rsidR="007B3CE9">
        <w:t xml:space="preserve"> responses to polysaccharide antigens and elevated serum IgA and IgE levels.</w:t>
      </w:r>
    </w:p>
    <w:p w:rsidR="008E7072" w:rsidRDefault="008E7072" w:rsidP="008E09B4"/>
    <w:p w:rsidR="005A38AC" w:rsidRDefault="005A38AC" w:rsidP="005A38AC">
      <w:pPr>
        <w:pStyle w:val="ListParagraph"/>
        <w:numPr>
          <w:ilvl w:val="0"/>
          <w:numId w:val="2"/>
        </w:numPr>
      </w:pPr>
      <w:r>
        <w:t>Identify and briefly explain 2 secondary immunodeficiency disorders.</w:t>
      </w:r>
    </w:p>
    <w:p w:rsidR="005A38AC" w:rsidRDefault="005A38AC" w:rsidP="005A38AC">
      <w:pPr>
        <w:pStyle w:val="ListParagraph"/>
        <w:numPr>
          <w:ilvl w:val="0"/>
          <w:numId w:val="5"/>
        </w:numPr>
      </w:pPr>
      <w:r>
        <w:t>Diabetes mellitus</w:t>
      </w:r>
    </w:p>
    <w:p w:rsidR="005A38AC" w:rsidRDefault="00BF42A5" w:rsidP="005A38AC">
      <w:pPr>
        <w:pStyle w:val="ListParagraph"/>
        <w:numPr>
          <w:ilvl w:val="0"/>
          <w:numId w:val="5"/>
        </w:numPr>
      </w:pPr>
      <w:r>
        <w:t>Burn</w:t>
      </w:r>
      <w:r w:rsidR="005A38AC">
        <w:t xml:space="preserve"> </w:t>
      </w:r>
    </w:p>
    <w:p w:rsidR="00ED186E" w:rsidRDefault="00ED186E" w:rsidP="008E09B4">
      <w:r>
        <w:t>Diabetes mellitus: This is a metabolic disorder that affects the pancreas, it can be as a result of the pancreas not producing enough insulin, or the cells of the body not responding to the insulin produced. They are three types of diabetes mellitus they are:</w:t>
      </w:r>
    </w:p>
    <w:p w:rsidR="00000000" w:rsidRPr="00BF42A5" w:rsidRDefault="00ED186E" w:rsidP="00BF42A5">
      <w:pPr>
        <w:pStyle w:val="ListParagraph"/>
        <w:numPr>
          <w:ilvl w:val="0"/>
          <w:numId w:val="7"/>
        </w:numPr>
      </w:pPr>
      <w:r>
        <w:t xml:space="preserve">Type 1: </w:t>
      </w:r>
      <w:r w:rsidR="00BF42A5">
        <w:t>This is</w:t>
      </w:r>
      <w:r>
        <w:t xml:space="preserve"> known as insulin dependent diabetes mellitus (IDDM) with beta cell destruction or defect in function: immune mediated- presence of islet or insulin </w:t>
      </w:r>
      <w:r w:rsidR="00FA0E9A" w:rsidRPr="00BF42A5">
        <w:rPr>
          <w:bCs/>
          <w:lang w:val="en-ZA"/>
        </w:rPr>
        <w:t>antibodies</w:t>
      </w:r>
      <w:r w:rsidR="00FA0E9A" w:rsidRPr="00BF42A5">
        <w:rPr>
          <w:lang w:val="en-ZA"/>
        </w:rPr>
        <w:t xml:space="preserve"> that identify the autoimmune process leading to beta cell destruction</w:t>
      </w:r>
      <w:r w:rsidR="00BF42A5" w:rsidRPr="00BF42A5">
        <w:rPr>
          <w:lang w:val="en-ZA"/>
        </w:rPr>
        <w:t xml:space="preserve"> it is sometimes idiopathic.</w:t>
      </w:r>
    </w:p>
    <w:p w:rsidR="00BF42A5" w:rsidRPr="00BF42A5" w:rsidRDefault="00BF42A5" w:rsidP="00BF42A5">
      <w:pPr>
        <w:pStyle w:val="ListParagraph"/>
        <w:numPr>
          <w:ilvl w:val="0"/>
          <w:numId w:val="7"/>
        </w:numPr>
      </w:pPr>
      <w:r w:rsidRPr="00BF42A5">
        <w:rPr>
          <w:bCs/>
          <w:lang w:val="en-ZA"/>
        </w:rPr>
        <w:t>Type</w:t>
      </w:r>
      <w:r w:rsidRPr="00BF42A5">
        <w:rPr>
          <w:b/>
          <w:bCs/>
          <w:lang w:val="en-ZA"/>
        </w:rPr>
        <w:t xml:space="preserve"> </w:t>
      </w:r>
      <w:r w:rsidRPr="00BF42A5">
        <w:rPr>
          <w:bCs/>
          <w:lang w:val="en-ZA"/>
        </w:rPr>
        <w:t>2: Non-insulin</w:t>
      </w:r>
      <w:r w:rsidRPr="00BF42A5">
        <w:rPr>
          <w:b/>
          <w:bCs/>
          <w:lang w:val="en-ZA"/>
        </w:rPr>
        <w:t xml:space="preserve"> </w:t>
      </w:r>
      <w:r w:rsidRPr="00BF42A5">
        <w:rPr>
          <w:bCs/>
          <w:lang w:val="en-ZA"/>
        </w:rPr>
        <w:t>dependent</w:t>
      </w:r>
      <w:r w:rsidRPr="00BF42A5">
        <w:rPr>
          <w:b/>
          <w:bCs/>
          <w:lang w:val="en-ZA"/>
        </w:rPr>
        <w:t xml:space="preserve"> </w:t>
      </w:r>
      <w:r w:rsidRPr="00BF42A5">
        <w:rPr>
          <w:bCs/>
          <w:lang w:val="en-ZA"/>
        </w:rPr>
        <w:t>DM (NIDDM),</w:t>
      </w:r>
      <w:r w:rsidRPr="00BF42A5">
        <w:rPr>
          <w:lang w:val="en-ZA"/>
        </w:rPr>
        <w:t xml:space="preserve"> insulin resistance with relative insulin deficiency</w:t>
      </w:r>
    </w:p>
    <w:p w:rsidR="00BF42A5" w:rsidRPr="00BF42A5" w:rsidRDefault="00BF42A5" w:rsidP="00BF42A5">
      <w:pPr>
        <w:pStyle w:val="ListParagraph"/>
        <w:numPr>
          <w:ilvl w:val="0"/>
          <w:numId w:val="7"/>
        </w:numPr>
      </w:pPr>
      <w:r w:rsidRPr="00BF42A5">
        <w:rPr>
          <w:bCs/>
          <w:lang w:val="en-ZA"/>
        </w:rPr>
        <w:t>Gestational</w:t>
      </w:r>
      <w:r w:rsidRPr="00BF42A5">
        <w:rPr>
          <w:b/>
          <w:bCs/>
          <w:lang w:val="en-ZA"/>
        </w:rPr>
        <w:t xml:space="preserve"> </w:t>
      </w:r>
      <w:r w:rsidRPr="00BF42A5">
        <w:rPr>
          <w:bCs/>
          <w:lang w:val="en-ZA"/>
        </w:rPr>
        <w:t>(GDM)</w:t>
      </w:r>
      <w:r w:rsidRPr="00BF42A5">
        <w:rPr>
          <w:lang w:val="en-ZA"/>
        </w:rPr>
        <w:t>: increase blood glucose levels during pregnancy</w:t>
      </w:r>
    </w:p>
    <w:p w:rsidR="008F2134" w:rsidRDefault="00BF42A5" w:rsidP="00FA5FFB">
      <w:r>
        <w:t xml:space="preserve">Burn: is a type of injury to skin, or other tissues, </w:t>
      </w:r>
      <w:r w:rsidR="00FA5FFB">
        <w:t>caused</w:t>
      </w:r>
      <w:r>
        <w:t xml:space="preserve"> by heat, cold, electricity, chemicals, </w:t>
      </w:r>
      <w:r w:rsidR="00FA5FFB">
        <w:t>friction</w:t>
      </w:r>
      <w:r>
        <w:t xml:space="preserve">, or radiation. It can lead to infection they </w:t>
      </w:r>
      <w:r w:rsidR="00FA5FFB">
        <w:t>are four</w:t>
      </w:r>
      <w:r w:rsidR="008F2134">
        <w:t xml:space="preserve"> types of burn they are:</w:t>
      </w:r>
    </w:p>
    <w:p w:rsidR="00D32373" w:rsidRDefault="008F2134" w:rsidP="00FA5FFB">
      <w:pPr>
        <w:pStyle w:val="ListParagraph"/>
        <w:numPr>
          <w:ilvl w:val="0"/>
          <w:numId w:val="8"/>
        </w:numPr>
      </w:pPr>
      <w:r>
        <w:t>Superficial</w:t>
      </w:r>
      <w:r w:rsidR="00D32373">
        <w:t xml:space="preserve"> burn or first-degree burns: they appear red without blisters and pain typically lasts around three days.</w:t>
      </w:r>
    </w:p>
    <w:p w:rsidR="00D32373" w:rsidRDefault="00D32373" w:rsidP="00FA5FFB">
      <w:pPr>
        <w:pStyle w:val="ListParagraph"/>
        <w:numPr>
          <w:ilvl w:val="0"/>
          <w:numId w:val="8"/>
        </w:numPr>
      </w:pPr>
      <w:r>
        <w:t>P</w:t>
      </w:r>
      <w:r w:rsidR="00FA5FFB">
        <w:t>arti</w:t>
      </w:r>
      <w:r>
        <w:t xml:space="preserve">al thickness or second-degree burns: </w:t>
      </w:r>
      <w:r w:rsidR="00FA5FFB">
        <w:t>This is</w:t>
      </w:r>
      <w:r>
        <w:t xml:space="preserve"> when the injury extends into some of the underling skin </w:t>
      </w:r>
      <w:r w:rsidR="00FA5FFB">
        <w:t>layer. Blisters</w:t>
      </w:r>
      <w:r>
        <w:t xml:space="preserve"> are often frequently present and they are often very painful. Healing can require up to eight weeks and scarring may occur.</w:t>
      </w:r>
    </w:p>
    <w:p w:rsidR="00D32373" w:rsidRDefault="00D32373" w:rsidP="00FA5FFB">
      <w:pPr>
        <w:pStyle w:val="ListParagraph"/>
        <w:numPr>
          <w:ilvl w:val="0"/>
          <w:numId w:val="8"/>
        </w:numPr>
      </w:pPr>
      <w:r>
        <w:t xml:space="preserve">Full-thickness or third-degree burns: injury extends to all layer of the skin. Often they </w:t>
      </w:r>
      <w:r w:rsidR="00FA5FFB">
        <w:t>are</w:t>
      </w:r>
      <w:r>
        <w:t xml:space="preserve"> no pain and burnt area is stiff. Healing typically does not occur on its own.</w:t>
      </w:r>
    </w:p>
    <w:p w:rsidR="00D32373" w:rsidRDefault="00D32373" w:rsidP="00FA5FFB">
      <w:pPr>
        <w:pStyle w:val="ListParagraph"/>
        <w:numPr>
          <w:ilvl w:val="0"/>
          <w:numId w:val="8"/>
        </w:numPr>
      </w:pPr>
      <w:r>
        <w:t>Fourth-degree burns: this involves addition</w:t>
      </w:r>
      <w:r w:rsidR="00FA5FFB">
        <w:t>ally injury to deeper tissues, such as muscle, tendons, or bone. The burn is often black and frequently leads to loss of the burned parts.</w:t>
      </w:r>
    </w:p>
    <w:p w:rsidR="00AE6FBE" w:rsidRDefault="00ED186E" w:rsidP="008E09B4">
      <w:r>
        <w:t xml:space="preserve">    </w:t>
      </w:r>
    </w:p>
    <w:p w:rsidR="00ED186E" w:rsidRDefault="00ED186E" w:rsidP="008E09B4"/>
    <w:p w:rsidR="008E09B4" w:rsidRDefault="008E09B4" w:rsidP="00276B16"/>
    <w:sectPr w:rsidR="008E09B4" w:rsidSect="0081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CB5"/>
    <w:multiLevelType w:val="hybridMultilevel"/>
    <w:tmpl w:val="03342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1191"/>
    <w:multiLevelType w:val="hybridMultilevel"/>
    <w:tmpl w:val="40BA8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D64CD"/>
    <w:multiLevelType w:val="hybridMultilevel"/>
    <w:tmpl w:val="B3C0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21ED4"/>
    <w:multiLevelType w:val="hybridMultilevel"/>
    <w:tmpl w:val="CFF8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D4187"/>
    <w:multiLevelType w:val="hybridMultilevel"/>
    <w:tmpl w:val="23BC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560DC"/>
    <w:multiLevelType w:val="hybridMultilevel"/>
    <w:tmpl w:val="2A8A59D8"/>
    <w:lvl w:ilvl="0" w:tplc="50368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6A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AF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4B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E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84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A8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C0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4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070B9B"/>
    <w:multiLevelType w:val="hybridMultilevel"/>
    <w:tmpl w:val="D814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D36A1"/>
    <w:multiLevelType w:val="hybridMultilevel"/>
    <w:tmpl w:val="D814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83E16"/>
    <w:multiLevelType w:val="hybridMultilevel"/>
    <w:tmpl w:val="048E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6B16"/>
    <w:rsid w:val="00276B16"/>
    <w:rsid w:val="0035424A"/>
    <w:rsid w:val="005A3775"/>
    <w:rsid w:val="005A38AC"/>
    <w:rsid w:val="005F759C"/>
    <w:rsid w:val="006926AF"/>
    <w:rsid w:val="006D7455"/>
    <w:rsid w:val="007B3CE9"/>
    <w:rsid w:val="00815DB5"/>
    <w:rsid w:val="00874164"/>
    <w:rsid w:val="008E09B4"/>
    <w:rsid w:val="008E7072"/>
    <w:rsid w:val="008F2134"/>
    <w:rsid w:val="00A8631B"/>
    <w:rsid w:val="00AE6FBE"/>
    <w:rsid w:val="00BF42A5"/>
    <w:rsid w:val="00D32373"/>
    <w:rsid w:val="00D3793E"/>
    <w:rsid w:val="00DA06A2"/>
    <w:rsid w:val="00ED186E"/>
    <w:rsid w:val="00FA0E9A"/>
    <w:rsid w:val="00FA5FFB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3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IMOGBO AGNES I</dc:creator>
  <cp:lastModifiedBy>IMOGBO AGNES I</cp:lastModifiedBy>
  <cp:revision>14</cp:revision>
  <dcterms:created xsi:type="dcterms:W3CDTF">2020-05-07T09:35:00Z</dcterms:created>
  <dcterms:modified xsi:type="dcterms:W3CDTF">2020-05-09T12:10:00Z</dcterms:modified>
</cp:coreProperties>
</file>