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ED" w:rsidRDefault="00FA27F3">
      <w:pPr>
        <w:rPr>
          <w:sz w:val="28"/>
          <w:szCs w:val="28"/>
        </w:rPr>
      </w:pPr>
      <w:r>
        <w:rPr>
          <w:sz w:val="28"/>
          <w:szCs w:val="28"/>
        </w:rPr>
        <w:t>UBA AMALACHUKWU</w:t>
      </w:r>
    </w:p>
    <w:p w:rsidR="00FA27F3" w:rsidRDefault="00FA27F3">
      <w:pPr>
        <w:rPr>
          <w:sz w:val="28"/>
          <w:szCs w:val="28"/>
        </w:rPr>
      </w:pPr>
      <w:r>
        <w:rPr>
          <w:sz w:val="28"/>
          <w:szCs w:val="28"/>
        </w:rPr>
        <w:t>18/MHS07/051</w:t>
      </w:r>
    </w:p>
    <w:p w:rsidR="00FA27F3" w:rsidRDefault="00FA27F3">
      <w:pPr>
        <w:rPr>
          <w:sz w:val="28"/>
          <w:szCs w:val="28"/>
        </w:rPr>
      </w:pPr>
      <w:r>
        <w:rPr>
          <w:sz w:val="28"/>
          <w:szCs w:val="28"/>
        </w:rPr>
        <w:t>PHARMACOLOGY</w:t>
      </w:r>
    </w:p>
    <w:p w:rsidR="00FA27F3" w:rsidRPr="00FA27F3" w:rsidRDefault="00FA27F3" w:rsidP="00FA27F3">
      <w:pPr>
        <w:rPr>
          <w:rFonts w:ascii="Times New Roman" w:hAnsi="Times New Roman" w:cs="Times New Roman"/>
          <w:sz w:val="24"/>
          <w:szCs w:val="24"/>
        </w:rPr>
      </w:pPr>
      <w:r w:rsidRPr="00FA27F3">
        <w:rPr>
          <w:rFonts w:ascii="Times New Roman" w:hAnsi="Times New Roman" w:cs="Times New Roman"/>
          <w:sz w:val="24"/>
          <w:szCs w:val="24"/>
        </w:rPr>
        <w:t>Question</w:t>
      </w:r>
      <w:bookmarkStart w:id="0" w:name="_GoBack"/>
      <w:bookmarkEnd w:id="0"/>
    </w:p>
    <w:p w:rsidR="00FA27F3" w:rsidRPr="00FA27F3" w:rsidRDefault="00FA27F3" w:rsidP="00FA27F3">
      <w:pPr>
        <w:rPr>
          <w:rFonts w:ascii="Times New Roman" w:hAnsi="Times New Roman" w:cs="Times New Roman"/>
          <w:sz w:val="24"/>
          <w:szCs w:val="24"/>
        </w:rPr>
      </w:pPr>
      <w:r w:rsidRPr="00FA27F3">
        <w:rPr>
          <w:rFonts w:ascii="Times New Roman" w:hAnsi="Times New Roman" w:cs="Times New Roman"/>
          <w:sz w:val="24"/>
          <w:szCs w:val="24"/>
        </w:rPr>
        <w:t>1. OUTLINE THE TOXICITY VALUES AND DEFICIENCY MANIFESTA</w:t>
      </w:r>
      <w:r>
        <w:rPr>
          <w:rFonts w:ascii="Times New Roman" w:hAnsi="Times New Roman" w:cs="Times New Roman"/>
          <w:sz w:val="24"/>
          <w:szCs w:val="24"/>
        </w:rPr>
        <w:t>TIONS OF THE FOLLOWING MINERALS:</w:t>
      </w:r>
    </w:p>
    <w:p w:rsidR="00FA27F3" w:rsidRPr="00FA27F3" w:rsidRDefault="00FA27F3" w:rsidP="00FA27F3">
      <w:pPr>
        <w:rPr>
          <w:rFonts w:ascii="Times New Roman" w:hAnsi="Times New Roman" w:cs="Times New Roman"/>
          <w:sz w:val="24"/>
          <w:szCs w:val="24"/>
        </w:rPr>
      </w:pPr>
      <w:r w:rsidRPr="00FA27F3">
        <w:rPr>
          <w:rFonts w:ascii="Times New Roman" w:hAnsi="Times New Roman" w:cs="Times New Roman"/>
          <w:sz w:val="24"/>
          <w:szCs w:val="24"/>
        </w:rPr>
        <w:t>A. POTTASIUM</w:t>
      </w:r>
    </w:p>
    <w:p w:rsidR="00FA27F3" w:rsidRPr="00FA27F3" w:rsidRDefault="00FA27F3" w:rsidP="00FA2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CALCIUM</w:t>
      </w:r>
    </w:p>
    <w:p w:rsidR="00FA27F3" w:rsidRPr="00FA27F3" w:rsidRDefault="00FA27F3" w:rsidP="00FA2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MAGNESSIUM</w:t>
      </w:r>
    </w:p>
    <w:p w:rsidR="00FA27F3" w:rsidRPr="00FA27F3" w:rsidRDefault="00FA27F3" w:rsidP="00FA2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CHLORIDE</w:t>
      </w:r>
    </w:p>
    <w:p w:rsidR="00FA27F3" w:rsidRDefault="00FA27F3" w:rsidP="00FA27F3">
      <w:pPr>
        <w:rPr>
          <w:rFonts w:ascii="Times New Roman" w:hAnsi="Times New Roman" w:cs="Times New Roman"/>
          <w:sz w:val="24"/>
          <w:szCs w:val="24"/>
        </w:rPr>
      </w:pPr>
      <w:r w:rsidRPr="00FA27F3">
        <w:rPr>
          <w:rFonts w:ascii="Times New Roman" w:hAnsi="Times New Roman" w:cs="Times New Roman"/>
          <w:sz w:val="24"/>
          <w:szCs w:val="24"/>
        </w:rPr>
        <w:t>E. IRON</w:t>
      </w:r>
    </w:p>
    <w:p w:rsidR="00FA27F3" w:rsidRDefault="00FA27F3" w:rsidP="00FA27F3">
      <w:pPr>
        <w:rPr>
          <w:rFonts w:ascii="Times New Roman" w:hAnsi="Times New Roman" w:cs="Times New Roman"/>
          <w:sz w:val="24"/>
          <w:szCs w:val="24"/>
        </w:rPr>
      </w:pPr>
    </w:p>
    <w:p w:rsidR="00FA27F3" w:rsidRPr="006E1EAF" w:rsidRDefault="00FA27F3" w:rsidP="00FA27F3">
      <w:pPr>
        <w:rPr>
          <w:rFonts w:ascii="Times New Roman" w:hAnsi="Times New Roman" w:cs="Times New Roman"/>
          <w:sz w:val="32"/>
          <w:szCs w:val="32"/>
        </w:rPr>
      </w:pPr>
      <w:r w:rsidRPr="006E1EAF">
        <w:rPr>
          <w:rFonts w:ascii="Times New Roman" w:hAnsi="Times New Roman" w:cs="Times New Roman"/>
          <w:sz w:val="32"/>
          <w:szCs w:val="32"/>
        </w:rPr>
        <w:t>POTASSIUM:</w:t>
      </w:r>
    </w:p>
    <w:p w:rsidR="00FA27F3" w:rsidRDefault="00FA27F3" w:rsidP="00FA27F3">
      <w:pPr>
        <w:rPr>
          <w:rFonts w:ascii="Times New Roman" w:hAnsi="Times New Roman" w:cs="Times New Roman"/>
          <w:sz w:val="28"/>
          <w:szCs w:val="28"/>
        </w:rPr>
      </w:pPr>
      <w:r w:rsidRPr="006E1EAF">
        <w:rPr>
          <w:rFonts w:ascii="Times New Roman" w:hAnsi="Times New Roman" w:cs="Times New Roman"/>
          <w:sz w:val="28"/>
          <w:szCs w:val="28"/>
        </w:rPr>
        <w:t xml:space="preserve">Toxicity value; </w:t>
      </w:r>
      <w:r w:rsidR="0000688B">
        <w:rPr>
          <w:rFonts w:ascii="Times New Roman" w:hAnsi="Times New Roman" w:cs="Times New Roman"/>
          <w:sz w:val="28"/>
          <w:szCs w:val="28"/>
        </w:rPr>
        <w:t>above 150-160 mEq/L</w:t>
      </w:r>
    </w:p>
    <w:p w:rsidR="006E1EAF" w:rsidRDefault="006E1EAF" w:rsidP="00FA2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Deficiency manifestations; </w:t>
      </w:r>
    </w:p>
    <w:p w:rsidR="006E1EAF" w:rsidRDefault="001A7AF8" w:rsidP="006E1E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Paralysis</w:t>
      </w:r>
    </w:p>
    <w:p w:rsidR="006E1EAF" w:rsidRDefault="001A7AF8" w:rsidP="006E1E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Muscle weakness</w:t>
      </w:r>
    </w:p>
    <w:p w:rsidR="006E1EAF" w:rsidRDefault="001A7AF8" w:rsidP="006E1E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Acidosis</w:t>
      </w:r>
    </w:p>
    <w:p w:rsidR="006E1EAF" w:rsidRDefault="006E1EAF" w:rsidP="006E1E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1EAF">
        <w:rPr>
          <w:rFonts w:ascii="Times New Roman" w:hAnsi="Times New Roman" w:cs="Times New Roman"/>
          <w:sz w:val="28"/>
          <w:szCs w:val="28"/>
        </w:rPr>
        <w:t>Breathing Difficulties</w:t>
      </w:r>
    </w:p>
    <w:p w:rsidR="006E1EAF" w:rsidRDefault="006E1EAF" w:rsidP="006E1E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1EAF">
        <w:rPr>
          <w:rFonts w:ascii="Times New Roman" w:hAnsi="Times New Roman" w:cs="Times New Roman"/>
          <w:sz w:val="28"/>
          <w:szCs w:val="28"/>
        </w:rPr>
        <w:t>Muscle Aches and Stiffness</w:t>
      </w:r>
    </w:p>
    <w:p w:rsidR="006E1EAF" w:rsidRDefault="006E1EAF" w:rsidP="006E1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CALCIUM</w:t>
      </w:r>
    </w:p>
    <w:p w:rsidR="006E1EAF" w:rsidRDefault="006E1EAF" w:rsidP="006E1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Toxicity value;</w:t>
      </w:r>
      <w:r w:rsidR="005A701D" w:rsidRPr="005A701D">
        <w:t xml:space="preserve"> </w:t>
      </w:r>
      <w:r w:rsidR="005A701D">
        <w:rPr>
          <w:rFonts w:ascii="Times New Roman" w:hAnsi="Times New Roman" w:cs="Times New Roman"/>
          <w:sz w:val="28"/>
          <w:szCs w:val="28"/>
        </w:rPr>
        <w:t>&gt;14.4 mg/dL (&gt;3.60 mmol/L)</w:t>
      </w:r>
    </w:p>
    <w:p w:rsidR="006E1EAF" w:rsidRDefault="006E1EAF" w:rsidP="006E1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Deficiency manifestations;</w:t>
      </w:r>
    </w:p>
    <w:p w:rsidR="00EA3754" w:rsidRPr="00EA3754" w:rsidRDefault="001A7AF8" w:rsidP="00EA37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Convulsions</w:t>
      </w:r>
    </w:p>
    <w:p w:rsidR="00EA3754" w:rsidRPr="00EA3754" w:rsidRDefault="00EA3754" w:rsidP="00EA37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3754">
        <w:rPr>
          <w:rFonts w:ascii="Times New Roman" w:hAnsi="Times New Roman" w:cs="Times New Roman"/>
          <w:sz w:val="28"/>
          <w:szCs w:val="28"/>
        </w:rPr>
        <w:t>Insufficient blood clotting</w:t>
      </w:r>
    </w:p>
    <w:p w:rsidR="00EA3754" w:rsidRDefault="00EA3754" w:rsidP="00161E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7AF8">
        <w:rPr>
          <w:rFonts w:ascii="Times New Roman" w:hAnsi="Times New Roman" w:cs="Times New Roman"/>
          <w:sz w:val="28"/>
          <w:szCs w:val="28"/>
        </w:rPr>
        <w:t>Osteopenia or osteoporosis</w:t>
      </w:r>
    </w:p>
    <w:p w:rsidR="001A7AF8" w:rsidRPr="001A7AF8" w:rsidRDefault="001A7AF8" w:rsidP="00161E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Tetany</w:t>
      </w:r>
    </w:p>
    <w:p w:rsidR="00EA3754" w:rsidRPr="00EA3754" w:rsidRDefault="00EA3754" w:rsidP="00EA37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3754">
        <w:rPr>
          <w:rFonts w:ascii="Times New Roman" w:hAnsi="Times New Roman" w:cs="Times New Roman"/>
          <w:sz w:val="28"/>
          <w:szCs w:val="28"/>
        </w:rPr>
        <w:t>Muscle cramps</w:t>
      </w:r>
    </w:p>
    <w:p w:rsidR="006E1EAF" w:rsidRDefault="00EA3754" w:rsidP="00EA37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3754">
        <w:rPr>
          <w:rFonts w:ascii="Times New Roman" w:hAnsi="Times New Roman" w:cs="Times New Roman"/>
          <w:sz w:val="28"/>
          <w:szCs w:val="28"/>
        </w:rPr>
        <w:t>Growth and development delays in children</w:t>
      </w:r>
    </w:p>
    <w:p w:rsidR="009F78B6" w:rsidRDefault="009F78B6" w:rsidP="009F7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MAGNESIUM</w:t>
      </w:r>
    </w:p>
    <w:p w:rsidR="009F78B6" w:rsidRDefault="009F78B6" w:rsidP="009F7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Toxicity value;</w:t>
      </w:r>
      <w:r w:rsidR="001D4DDD" w:rsidRPr="001D4DDD">
        <w:t xml:space="preserve"> </w:t>
      </w:r>
      <w:r w:rsidR="001D4DDD" w:rsidRPr="001D4DDD">
        <w:rPr>
          <w:rFonts w:ascii="Times New Roman" w:hAnsi="Times New Roman" w:cs="Times New Roman"/>
          <w:sz w:val="28"/>
          <w:szCs w:val="28"/>
        </w:rPr>
        <w:t>1.74–2.61 mmol/L</w:t>
      </w:r>
    </w:p>
    <w:p w:rsidR="009F78B6" w:rsidRDefault="009F78B6" w:rsidP="009F7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Deficiency manifestations;</w:t>
      </w:r>
    </w:p>
    <w:p w:rsidR="009F78B6" w:rsidRPr="009F78B6" w:rsidRDefault="009F78B6" w:rsidP="009F78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78B6">
        <w:rPr>
          <w:rFonts w:ascii="Times New Roman" w:hAnsi="Times New Roman" w:cs="Times New Roman"/>
          <w:sz w:val="28"/>
          <w:szCs w:val="28"/>
        </w:rPr>
        <w:t>nausea</w:t>
      </w:r>
    </w:p>
    <w:p w:rsidR="009F78B6" w:rsidRPr="009F78B6" w:rsidRDefault="001A7AF8" w:rsidP="009F78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Confusions</w:t>
      </w:r>
    </w:p>
    <w:p w:rsidR="009F78B6" w:rsidRPr="009F78B6" w:rsidRDefault="009F78B6" w:rsidP="009F78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78B6">
        <w:rPr>
          <w:rFonts w:ascii="Times New Roman" w:hAnsi="Times New Roman" w:cs="Times New Roman"/>
          <w:sz w:val="28"/>
          <w:szCs w:val="28"/>
        </w:rPr>
        <w:t>loss of appetite</w:t>
      </w:r>
    </w:p>
    <w:p w:rsidR="009F78B6" w:rsidRPr="009F78B6" w:rsidRDefault="001A7AF8" w:rsidP="009F78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Seizures</w:t>
      </w:r>
    </w:p>
    <w:p w:rsidR="009F78B6" w:rsidRDefault="001A7AF8" w:rsidP="009F78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Muscle spasms</w:t>
      </w:r>
    </w:p>
    <w:p w:rsidR="00486950" w:rsidRDefault="00894DC4" w:rsidP="00486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CHLORIDE</w:t>
      </w:r>
    </w:p>
    <w:p w:rsidR="00894DC4" w:rsidRDefault="00894DC4" w:rsidP="00486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Toxicity value;</w:t>
      </w:r>
      <w:r w:rsidR="0000688B">
        <w:rPr>
          <w:rFonts w:ascii="Times New Roman" w:hAnsi="Times New Roman" w:cs="Times New Roman"/>
          <w:sz w:val="28"/>
          <w:szCs w:val="28"/>
        </w:rPr>
        <w:t xml:space="preserve"> above 95-105 mEq/L</w:t>
      </w:r>
    </w:p>
    <w:p w:rsidR="00894DC4" w:rsidRDefault="00894DC4" w:rsidP="00486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Deficiency manifestations;</w:t>
      </w:r>
    </w:p>
    <w:p w:rsidR="00894DC4" w:rsidRPr="00894DC4" w:rsidRDefault="00894DC4" w:rsidP="00894D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excessive fatigue</w:t>
      </w:r>
    </w:p>
    <w:p w:rsidR="00894DC4" w:rsidRPr="00894DC4" w:rsidRDefault="00894DC4" w:rsidP="00894D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breathing problems</w:t>
      </w:r>
    </w:p>
    <w:p w:rsidR="00894DC4" w:rsidRPr="00894DC4" w:rsidRDefault="00894DC4" w:rsidP="00894D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frequent vomiting</w:t>
      </w:r>
    </w:p>
    <w:p w:rsidR="00894DC4" w:rsidRPr="00894DC4" w:rsidRDefault="00894DC4" w:rsidP="00894D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prolonged diarrhoea</w:t>
      </w:r>
    </w:p>
    <w:p w:rsidR="00894DC4" w:rsidRDefault="00894DC4" w:rsidP="00894D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excessive thirst</w:t>
      </w:r>
    </w:p>
    <w:p w:rsidR="00894DC4" w:rsidRDefault="00894DC4" w:rsidP="0089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IRON</w:t>
      </w:r>
    </w:p>
    <w:p w:rsidR="00894DC4" w:rsidRDefault="00894DC4" w:rsidP="0089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Toxicity value;</w:t>
      </w:r>
      <w:r w:rsidR="005A701D" w:rsidRPr="005A701D">
        <w:t xml:space="preserve"> </w:t>
      </w:r>
      <w:r w:rsidR="005A701D" w:rsidRPr="005A701D">
        <w:rPr>
          <w:rFonts w:ascii="Times New Roman" w:hAnsi="Times New Roman" w:cs="Times New Roman"/>
          <w:sz w:val="28"/>
          <w:szCs w:val="28"/>
        </w:rPr>
        <w:t>350–500 μg/</w:t>
      </w:r>
      <w:r w:rsidR="001D4DDD" w:rsidRPr="005A701D">
        <w:rPr>
          <w:rFonts w:ascii="Times New Roman" w:hAnsi="Times New Roman" w:cs="Times New Roman"/>
          <w:sz w:val="28"/>
          <w:szCs w:val="28"/>
        </w:rPr>
        <w:t>dL</w:t>
      </w:r>
      <w:r w:rsidR="001D4DDD">
        <w:rPr>
          <w:rFonts w:ascii="Times New Roman" w:hAnsi="Times New Roman" w:cs="Times New Roman"/>
          <w:sz w:val="28"/>
          <w:szCs w:val="28"/>
        </w:rPr>
        <w:t xml:space="preserve"> </w:t>
      </w:r>
      <w:r w:rsidR="001D4DDD" w:rsidRPr="005A701D">
        <w:rPr>
          <w:rFonts w:ascii="Times New Roman" w:hAnsi="Times New Roman" w:cs="Times New Roman"/>
          <w:sz w:val="28"/>
          <w:szCs w:val="28"/>
        </w:rPr>
        <w:t>are</w:t>
      </w:r>
      <w:r w:rsidR="005A701D" w:rsidRPr="005A701D">
        <w:rPr>
          <w:rFonts w:ascii="Times New Roman" w:hAnsi="Times New Roman" w:cs="Times New Roman"/>
          <w:sz w:val="28"/>
          <w:szCs w:val="28"/>
        </w:rPr>
        <w:t xml:space="preserve"> considered toxic</w:t>
      </w:r>
    </w:p>
    <w:p w:rsidR="00894DC4" w:rsidRDefault="00894DC4" w:rsidP="0089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Deficiency manifestations;</w:t>
      </w:r>
    </w:p>
    <w:p w:rsidR="00894DC4" w:rsidRPr="00894DC4" w:rsidRDefault="000D128B" w:rsidP="00894D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Microcytic anaemia</w:t>
      </w:r>
    </w:p>
    <w:p w:rsidR="00894DC4" w:rsidRPr="00894DC4" w:rsidRDefault="00894DC4" w:rsidP="00894D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4DC4">
        <w:rPr>
          <w:rFonts w:ascii="Times New Roman" w:hAnsi="Times New Roman" w:cs="Times New Roman"/>
          <w:sz w:val="28"/>
          <w:szCs w:val="28"/>
        </w:rPr>
        <w:t>Chest pain, fast h</w:t>
      </w:r>
      <w:r>
        <w:rPr>
          <w:rFonts w:ascii="Times New Roman" w:hAnsi="Times New Roman" w:cs="Times New Roman"/>
          <w:sz w:val="28"/>
          <w:szCs w:val="28"/>
        </w:rPr>
        <w:t>eartbeat or shortness of breath</w:t>
      </w:r>
    </w:p>
    <w:p w:rsidR="00894DC4" w:rsidRPr="00894DC4" w:rsidRDefault="00894DC4" w:rsidP="00894D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4DC4">
        <w:rPr>
          <w:rFonts w:ascii="Times New Roman" w:hAnsi="Times New Roman" w:cs="Times New Roman"/>
          <w:sz w:val="28"/>
          <w:szCs w:val="28"/>
        </w:rPr>
        <w:t>Headache, dizziness or light-headedness</w:t>
      </w:r>
    </w:p>
    <w:p w:rsidR="00894DC4" w:rsidRPr="00894DC4" w:rsidRDefault="00894DC4" w:rsidP="00894D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Cold hands and feet</w:t>
      </w:r>
    </w:p>
    <w:p w:rsidR="00894DC4" w:rsidRPr="00894DC4" w:rsidRDefault="00894DC4" w:rsidP="00894D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4DC4">
        <w:rPr>
          <w:rFonts w:ascii="Times New Roman" w:hAnsi="Times New Roman" w:cs="Times New Roman"/>
          <w:sz w:val="28"/>
          <w:szCs w:val="28"/>
        </w:rPr>
        <w:t>Inflamma</w:t>
      </w:r>
      <w:r>
        <w:rPr>
          <w:rFonts w:ascii="Times New Roman" w:hAnsi="Times New Roman" w:cs="Times New Roman"/>
          <w:sz w:val="28"/>
          <w:szCs w:val="28"/>
        </w:rPr>
        <w:t>tion or soreness of your tongue</w:t>
      </w:r>
    </w:p>
    <w:p w:rsidR="00FB71C6" w:rsidRPr="00FA27F3" w:rsidRDefault="00FB71C6" w:rsidP="00FA27F3">
      <w:pPr>
        <w:rPr>
          <w:rFonts w:ascii="Times New Roman" w:hAnsi="Times New Roman" w:cs="Times New Roman"/>
          <w:sz w:val="24"/>
          <w:szCs w:val="24"/>
        </w:rPr>
      </w:pPr>
    </w:p>
    <w:sectPr w:rsidR="00FB71C6" w:rsidRPr="00FA27F3" w:rsidSect="00C23D6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2755B"/>
    <w:multiLevelType w:val="hybridMultilevel"/>
    <w:tmpl w:val="98C2E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85DF5"/>
    <w:multiLevelType w:val="hybridMultilevel"/>
    <w:tmpl w:val="966C2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B095B"/>
    <w:multiLevelType w:val="hybridMultilevel"/>
    <w:tmpl w:val="136ED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70356"/>
    <w:multiLevelType w:val="hybridMultilevel"/>
    <w:tmpl w:val="470C0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F4434"/>
    <w:multiLevelType w:val="hybridMultilevel"/>
    <w:tmpl w:val="8E7A5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F3"/>
    <w:rsid w:val="0000688B"/>
    <w:rsid w:val="000D128B"/>
    <w:rsid w:val="00190BED"/>
    <w:rsid w:val="001A7AF8"/>
    <w:rsid w:val="001D4DDD"/>
    <w:rsid w:val="00486950"/>
    <w:rsid w:val="005A701D"/>
    <w:rsid w:val="006E1EAF"/>
    <w:rsid w:val="00894DC4"/>
    <w:rsid w:val="009507C5"/>
    <w:rsid w:val="009F78B6"/>
    <w:rsid w:val="00A425F2"/>
    <w:rsid w:val="00C23D6E"/>
    <w:rsid w:val="00EA3754"/>
    <w:rsid w:val="00F9377D"/>
    <w:rsid w:val="00FA27F3"/>
    <w:rsid w:val="00FB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3FF3A-2682-4C54-8B38-EA76867C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12</cp:revision>
  <dcterms:created xsi:type="dcterms:W3CDTF">2020-05-08T16:48:00Z</dcterms:created>
  <dcterms:modified xsi:type="dcterms:W3CDTF">2020-05-09T20:31:00Z</dcterms:modified>
</cp:coreProperties>
</file>