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F21" w:rsidRPr="00D568AD" w:rsidRDefault="00461497">
      <w:pPr>
        <w:rPr>
          <w:sz w:val="32"/>
          <w:szCs w:val="32"/>
        </w:rPr>
      </w:pPr>
      <w:r w:rsidRPr="00D568AD">
        <w:rPr>
          <w:sz w:val="32"/>
          <w:szCs w:val="32"/>
        </w:rPr>
        <w:t>NAME: OKEDARE ADESEWA JULIET</w:t>
      </w:r>
    </w:p>
    <w:p w:rsidR="00461497" w:rsidRPr="00D568AD" w:rsidRDefault="00461497">
      <w:pPr>
        <w:rPr>
          <w:sz w:val="32"/>
          <w:szCs w:val="32"/>
        </w:rPr>
      </w:pPr>
      <w:r w:rsidRPr="00D568AD">
        <w:rPr>
          <w:sz w:val="32"/>
          <w:szCs w:val="32"/>
        </w:rPr>
        <w:t>MATRIC NUMBER: 19/MHS02/091</w:t>
      </w:r>
    </w:p>
    <w:p w:rsidR="00461497" w:rsidRPr="00D568AD" w:rsidRDefault="00461497">
      <w:pPr>
        <w:rPr>
          <w:sz w:val="32"/>
          <w:szCs w:val="32"/>
        </w:rPr>
      </w:pPr>
      <w:r w:rsidRPr="00D568AD">
        <w:rPr>
          <w:sz w:val="32"/>
          <w:szCs w:val="32"/>
        </w:rPr>
        <w:t>DEPARTMENT: NURSING</w:t>
      </w:r>
    </w:p>
    <w:p w:rsidR="00461497" w:rsidRPr="00D568AD" w:rsidRDefault="00461497">
      <w:pPr>
        <w:rPr>
          <w:sz w:val="32"/>
          <w:szCs w:val="32"/>
        </w:rPr>
      </w:pPr>
      <w:r w:rsidRPr="00D568AD">
        <w:rPr>
          <w:sz w:val="32"/>
          <w:szCs w:val="32"/>
        </w:rPr>
        <w:t>COURSE CODE: BIO102</w:t>
      </w:r>
    </w:p>
    <w:p w:rsidR="00461497" w:rsidRPr="00D568AD" w:rsidRDefault="00461497">
      <w:pPr>
        <w:rPr>
          <w:sz w:val="32"/>
          <w:szCs w:val="32"/>
        </w:rPr>
      </w:pPr>
      <w:r w:rsidRPr="00D568AD">
        <w:rPr>
          <w:sz w:val="32"/>
          <w:szCs w:val="32"/>
        </w:rPr>
        <w:t>COURSE TITLE: GENERAL BIOLOGY II</w:t>
      </w:r>
    </w:p>
    <w:p w:rsidR="00461497" w:rsidRPr="00D568AD" w:rsidRDefault="00461497">
      <w:pPr>
        <w:rPr>
          <w:sz w:val="32"/>
          <w:szCs w:val="32"/>
        </w:rPr>
      </w:pPr>
      <w:r w:rsidRPr="00D568AD">
        <w:rPr>
          <w:sz w:val="32"/>
          <w:szCs w:val="32"/>
        </w:rPr>
        <w:t>LEVEL: 100 LEVEL</w:t>
      </w:r>
    </w:p>
    <w:p w:rsidR="00461497" w:rsidRPr="00D568AD" w:rsidRDefault="00461497">
      <w:pPr>
        <w:rPr>
          <w:sz w:val="32"/>
          <w:szCs w:val="32"/>
        </w:rPr>
      </w:pPr>
    </w:p>
    <w:p w:rsidR="00461497" w:rsidRPr="00D568AD" w:rsidRDefault="003A20C0" w:rsidP="00461497">
      <w:pPr>
        <w:pStyle w:val="ListParagraph"/>
        <w:numPr>
          <w:ilvl w:val="0"/>
          <w:numId w:val="1"/>
        </w:numPr>
        <w:rPr>
          <w:sz w:val="28"/>
          <w:szCs w:val="28"/>
        </w:rPr>
      </w:pPr>
      <w:r>
        <w:rPr>
          <w:sz w:val="28"/>
          <w:szCs w:val="28"/>
        </w:rPr>
        <w:t>How are fungi important to mankind?</w:t>
      </w:r>
    </w:p>
    <w:p w:rsidR="00461497" w:rsidRDefault="00461497" w:rsidP="00461497">
      <w:pPr>
        <w:pStyle w:val="ListParagraph"/>
        <w:numPr>
          <w:ilvl w:val="0"/>
          <w:numId w:val="2"/>
        </w:numPr>
        <w:rPr>
          <w:sz w:val="28"/>
          <w:szCs w:val="28"/>
        </w:rPr>
      </w:pPr>
      <w:r w:rsidRPr="00D568AD">
        <w:rPr>
          <w:sz w:val="28"/>
          <w:szCs w:val="28"/>
        </w:rPr>
        <w:t>Fungi is responsible for the decaying of organic matter</w:t>
      </w:r>
      <w:r w:rsidR="00D568AD" w:rsidRPr="00D568AD">
        <w:rPr>
          <w:sz w:val="28"/>
          <w:szCs w:val="28"/>
        </w:rPr>
        <w:t xml:space="preserve"> to avoid the clogged up of the surface of the earth with organic matter.</w:t>
      </w:r>
    </w:p>
    <w:p w:rsidR="00D568AD" w:rsidRDefault="00D568AD" w:rsidP="00461497">
      <w:pPr>
        <w:pStyle w:val="ListParagraph"/>
        <w:numPr>
          <w:ilvl w:val="0"/>
          <w:numId w:val="2"/>
        </w:numPr>
        <w:rPr>
          <w:sz w:val="28"/>
          <w:szCs w:val="28"/>
        </w:rPr>
      </w:pPr>
      <w:r>
        <w:rPr>
          <w:sz w:val="28"/>
          <w:szCs w:val="28"/>
        </w:rPr>
        <w:t>Fungi</w:t>
      </w:r>
      <w:r w:rsidR="00B47817">
        <w:rPr>
          <w:sz w:val="28"/>
          <w:szCs w:val="28"/>
        </w:rPr>
        <w:t xml:space="preserve"> play a role in human nutrition e.g</w:t>
      </w:r>
      <w:r>
        <w:rPr>
          <w:sz w:val="28"/>
          <w:szCs w:val="28"/>
        </w:rPr>
        <w:t>. mushroom serve as source of food.</w:t>
      </w:r>
    </w:p>
    <w:p w:rsidR="00D568AD" w:rsidRDefault="00D568AD" w:rsidP="00461497">
      <w:pPr>
        <w:pStyle w:val="ListParagraph"/>
        <w:numPr>
          <w:ilvl w:val="0"/>
          <w:numId w:val="2"/>
        </w:numPr>
        <w:rPr>
          <w:sz w:val="28"/>
          <w:szCs w:val="28"/>
        </w:rPr>
      </w:pPr>
      <w:r>
        <w:rPr>
          <w:sz w:val="28"/>
          <w:szCs w:val="28"/>
        </w:rPr>
        <w:t xml:space="preserve">Species of fungi e.g. </w:t>
      </w:r>
      <w:proofErr w:type="spellStart"/>
      <w:r>
        <w:rPr>
          <w:sz w:val="28"/>
          <w:szCs w:val="28"/>
        </w:rPr>
        <w:t>penicillium</w:t>
      </w:r>
      <w:proofErr w:type="spellEnd"/>
      <w:r>
        <w:rPr>
          <w:sz w:val="28"/>
          <w:szCs w:val="28"/>
        </w:rPr>
        <w:t xml:space="preserve"> </w:t>
      </w:r>
      <w:proofErr w:type="spellStart"/>
      <w:r>
        <w:rPr>
          <w:sz w:val="28"/>
          <w:szCs w:val="28"/>
        </w:rPr>
        <w:t>notatum</w:t>
      </w:r>
      <w:proofErr w:type="spellEnd"/>
      <w:r>
        <w:rPr>
          <w:sz w:val="28"/>
          <w:szCs w:val="28"/>
        </w:rPr>
        <w:t xml:space="preserve"> produce important antibiotics</w:t>
      </w:r>
      <w:r w:rsidR="00C3663E">
        <w:rPr>
          <w:sz w:val="28"/>
          <w:szCs w:val="28"/>
        </w:rPr>
        <w:t>.</w:t>
      </w:r>
    </w:p>
    <w:p w:rsidR="00B47817" w:rsidRDefault="00B47817" w:rsidP="00461497">
      <w:pPr>
        <w:pStyle w:val="ListParagraph"/>
        <w:numPr>
          <w:ilvl w:val="0"/>
          <w:numId w:val="2"/>
        </w:numPr>
        <w:rPr>
          <w:sz w:val="28"/>
          <w:szCs w:val="28"/>
        </w:rPr>
      </w:pPr>
      <w:r>
        <w:rPr>
          <w:sz w:val="28"/>
          <w:szCs w:val="28"/>
        </w:rPr>
        <w:t>Fungi serves as an agents of fermentation in the production of bread, cheeses, alcoholic beverages and other food preparations.</w:t>
      </w:r>
    </w:p>
    <w:p w:rsidR="00C3663E" w:rsidRDefault="008113C1" w:rsidP="003A20C0">
      <w:pPr>
        <w:pStyle w:val="ListParagraph"/>
        <w:numPr>
          <w:ilvl w:val="0"/>
          <w:numId w:val="1"/>
        </w:numPr>
        <w:rPr>
          <w:sz w:val="28"/>
          <w:szCs w:val="28"/>
        </w:rPr>
      </w:pPr>
      <w:r>
        <w:rPr>
          <w:sz w:val="28"/>
          <w:szCs w:val="28"/>
        </w:rPr>
        <w:t>Illustrate</w:t>
      </w:r>
      <w:r w:rsidR="003A20C0">
        <w:rPr>
          <w:sz w:val="28"/>
          <w:szCs w:val="28"/>
        </w:rPr>
        <w:t xml:space="preserve"> the cell structure of a unicellular fungus with a well labeled diagram.</w:t>
      </w:r>
    </w:p>
    <w:p w:rsidR="00401562" w:rsidRDefault="00401562" w:rsidP="00401562">
      <w:pPr>
        <w:rPr>
          <w:sz w:val="28"/>
          <w:szCs w:val="28"/>
        </w:rPr>
      </w:pPr>
      <w:r>
        <w:rPr>
          <w:noProof/>
        </w:rPr>
        <w:drawing>
          <wp:anchor distT="0" distB="0" distL="114300" distR="114300" simplePos="0" relativeHeight="251660288" behindDoc="0" locked="0" layoutInCell="1" allowOverlap="1">
            <wp:simplePos x="0" y="0"/>
            <wp:positionH relativeFrom="margin">
              <wp:posOffset>563880</wp:posOffset>
            </wp:positionH>
            <wp:positionV relativeFrom="paragraph">
              <wp:posOffset>31750</wp:posOffset>
            </wp:positionV>
            <wp:extent cx="4872355" cy="2412365"/>
            <wp:effectExtent l="0" t="0" r="4445" b="6985"/>
            <wp:wrapSquare wrapText="bothSides"/>
            <wp:docPr id="4" name="Picture 4" descr="C:\Users\user\AppData\Local\Microsoft\Windows\INetCache\Content.Word\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resul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2355" cy="2412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562" w:rsidRDefault="00401562" w:rsidP="00401562">
      <w:pPr>
        <w:rPr>
          <w:sz w:val="28"/>
          <w:szCs w:val="28"/>
        </w:rPr>
      </w:pPr>
    </w:p>
    <w:p w:rsidR="00401562" w:rsidRDefault="00401562" w:rsidP="00401562">
      <w:pPr>
        <w:rPr>
          <w:sz w:val="28"/>
          <w:szCs w:val="28"/>
        </w:rPr>
      </w:pPr>
    </w:p>
    <w:p w:rsidR="00401562" w:rsidRDefault="00401562" w:rsidP="00401562">
      <w:pPr>
        <w:rPr>
          <w:sz w:val="28"/>
          <w:szCs w:val="28"/>
        </w:rPr>
      </w:pPr>
    </w:p>
    <w:p w:rsidR="00401562" w:rsidRDefault="00401562" w:rsidP="00401562">
      <w:pPr>
        <w:rPr>
          <w:sz w:val="28"/>
          <w:szCs w:val="28"/>
        </w:rPr>
      </w:pPr>
    </w:p>
    <w:p w:rsidR="00401562" w:rsidRDefault="00401562" w:rsidP="00401562">
      <w:pPr>
        <w:rPr>
          <w:sz w:val="28"/>
          <w:szCs w:val="28"/>
        </w:rPr>
      </w:pPr>
    </w:p>
    <w:p w:rsidR="00401562" w:rsidRDefault="00401562" w:rsidP="00401562">
      <w:pPr>
        <w:rPr>
          <w:sz w:val="28"/>
          <w:szCs w:val="28"/>
        </w:rPr>
      </w:pPr>
    </w:p>
    <w:p w:rsidR="00401562" w:rsidRDefault="00401562" w:rsidP="00401562">
      <w:pPr>
        <w:rPr>
          <w:sz w:val="28"/>
          <w:szCs w:val="28"/>
        </w:rPr>
      </w:pPr>
    </w:p>
    <w:p w:rsidR="00B47817" w:rsidRPr="00401562" w:rsidRDefault="00B47817" w:rsidP="00401562">
      <w:pPr>
        <w:rPr>
          <w:sz w:val="28"/>
          <w:szCs w:val="28"/>
        </w:rPr>
      </w:pPr>
    </w:p>
    <w:p w:rsidR="008113C1" w:rsidRDefault="008113C1" w:rsidP="003A20C0">
      <w:pPr>
        <w:pStyle w:val="ListParagraph"/>
        <w:numPr>
          <w:ilvl w:val="0"/>
          <w:numId w:val="1"/>
        </w:numPr>
        <w:rPr>
          <w:sz w:val="28"/>
          <w:szCs w:val="28"/>
        </w:rPr>
      </w:pPr>
      <w:r>
        <w:rPr>
          <w:sz w:val="28"/>
          <w:szCs w:val="28"/>
        </w:rPr>
        <w:lastRenderedPageBreak/>
        <w:t>Outline</w:t>
      </w:r>
      <w:r w:rsidR="003A20C0">
        <w:rPr>
          <w:sz w:val="28"/>
          <w:szCs w:val="28"/>
        </w:rPr>
        <w:t xml:space="preserve"> the sexual reproduction in a typ</w:t>
      </w:r>
      <w:r>
        <w:rPr>
          <w:sz w:val="28"/>
          <w:szCs w:val="28"/>
        </w:rPr>
        <w:t xml:space="preserve">ical filamentous form of fungi. </w:t>
      </w:r>
    </w:p>
    <w:p w:rsidR="008113C1" w:rsidRDefault="008113C1" w:rsidP="008113C1">
      <w:pPr>
        <w:pStyle w:val="ListParagraph"/>
        <w:rPr>
          <w:sz w:val="28"/>
          <w:szCs w:val="28"/>
          <w:u w:val="single"/>
        </w:rPr>
      </w:pPr>
      <w:r>
        <w:rPr>
          <w:sz w:val="28"/>
          <w:szCs w:val="28"/>
        </w:rPr>
        <w:t xml:space="preserve">The filamentous form of fungi is </w:t>
      </w:r>
      <w:proofErr w:type="spellStart"/>
      <w:r w:rsidRPr="008113C1">
        <w:rPr>
          <w:sz w:val="28"/>
          <w:szCs w:val="28"/>
          <w:u w:val="single"/>
        </w:rPr>
        <w:t>Rhizopus</w:t>
      </w:r>
      <w:proofErr w:type="spellEnd"/>
      <w:r w:rsidRPr="008113C1">
        <w:rPr>
          <w:sz w:val="28"/>
          <w:szCs w:val="28"/>
          <w:u w:val="single"/>
        </w:rPr>
        <w:t xml:space="preserve"> </w:t>
      </w:r>
      <w:proofErr w:type="spellStart"/>
      <w:r w:rsidRPr="008113C1">
        <w:rPr>
          <w:sz w:val="28"/>
          <w:szCs w:val="28"/>
          <w:u w:val="single"/>
        </w:rPr>
        <w:t>stolonifer</w:t>
      </w:r>
      <w:proofErr w:type="spellEnd"/>
      <w:r w:rsidRPr="008113C1">
        <w:rPr>
          <w:sz w:val="28"/>
          <w:szCs w:val="28"/>
          <w:u w:val="single"/>
        </w:rPr>
        <w:t>.</w:t>
      </w:r>
    </w:p>
    <w:p w:rsidR="008113C1" w:rsidRDefault="008113C1" w:rsidP="008113C1">
      <w:pPr>
        <w:pStyle w:val="ListParagraph"/>
        <w:rPr>
          <w:sz w:val="28"/>
          <w:szCs w:val="28"/>
        </w:rPr>
      </w:pPr>
      <w:r w:rsidRPr="008113C1">
        <w:rPr>
          <w:sz w:val="28"/>
          <w:szCs w:val="28"/>
        </w:rPr>
        <w:t xml:space="preserve">Sexual </w:t>
      </w:r>
      <w:r>
        <w:rPr>
          <w:sz w:val="28"/>
          <w:szCs w:val="28"/>
        </w:rPr>
        <w:t xml:space="preserve">reproduction in </w:t>
      </w:r>
      <w:proofErr w:type="spellStart"/>
      <w:r>
        <w:rPr>
          <w:sz w:val="28"/>
          <w:szCs w:val="28"/>
        </w:rPr>
        <w:t>Rhizopus</w:t>
      </w:r>
      <w:proofErr w:type="spellEnd"/>
      <w:r>
        <w:rPr>
          <w:sz w:val="28"/>
          <w:szCs w:val="28"/>
        </w:rPr>
        <w:t xml:space="preserve"> </w:t>
      </w:r>
      <w:proofErr w:type="spellStart"/>
      <w:r>
        <w:rPr>
          <w:sz w:val="28"/>
          <w:szCs w:val="28"/>
        </w:rPr>
        <w:t>stolonifer</w:t>
      </w:r>
      <w:proofErr w:type="spellEnd"/>
      <w:r>
        <w:rPr>
          <w:sz w:val="28"/>
          <w:szCs w:val="28"/>
        </w:rPr>
        <w:t xml:space="preserve">: this occur when two mating types of hyphae grow in the same medium and there is induces growth by the chemical </w:t>
      </w:r>
      <w:r w:rsidR="00957F1E">
        <w:rPr>
          <w:sz w:val="28"/>
          <w:szCs w:val="28"/>
        </w:rPr>
        <w:t>interaction</w:t>
      </w:r>
      <w:r>
        <w:rPr>
          <w:sz w:val="28"/>
          <w:szCs w:val="28"/>
        </w:rPr>
        <w:t xml:space="preserve"> that is perpendicular to the hyphae in opposite direction. </w:t>
      </w:r>
      <w:r w:rsidR="00957F1E">
        <w:rPr>
          <w:sz w:val="28"/>
          <w:szCs w:val="28"/>
        </w:rPr>
        <w:t>These</w:t>
      </w:r>
      <w:r>
        <w:rPr>
          <w:sz w:val="28"/>
          <w:szCs w:val="28"/>
        </w:rPr>
        <w:t xml:space="preserve"> growths are delimited by a wall </w:t>
      </w:r>
      <w:r w:rsidR="00957F1E">
        <w:rPr>
          <w:sz w:val="28"/>
          <w:szCs w:val="28"/>
        </w:rPr>
        <w:t>called a</w:t>
      </w:r>
      <w:r>
        <w:rPr>
          <w:sz w:val="28"/>
          <w:szCs w:val="28"/>
        </w:rPr>
        <w:t xml:space="preserve"> </w:t>
      </w:r>
      <w:proofErr w:type="spellStart"/>
      <w:r>
        <w:rPr>
          <w:sz w:val="28"/>
          <w:szCs w:val="28"/>
        </w:rPr>
        <w:t>gametangium</w:t>
      </w:r>
      <w:proofErr w:type="spellEnd"/>
      <w:r w:rsidR="00957F1E">
        <w:rPr>
          <w:sz w:val="28"/>
          <w:szCs w:val="28"/>
        </w:rPr>
        <w:t xml:space="preserve"> where many nuclei are isolated. The fusion of </w:t>
      </w:r>
      <w:proofErr w:type="spellStart"/>
      <w:r w:rsidR="00957F1E">
        <w:rPr>
          <w:sz w:val="28"/>
          <w:szCs w:val="28"/>
        </w:rPr>
        <w:t>gametangia</w:t>
      </w:r>
      <w:proofErr w:type="spellEnd"/>
      <w:r w:rsidR="00957F1E">
        <w:rPr>
          <w:sz w:val="28"/>
          <w:szCs w:val="28"/>
        </w:rPr>
        <w:t xml:space="preserve"> (</w:t>
      </w:r>
      <w:proofErr w:type="spellStart"/>
      <w:r w:rsidR="00957F1E">
        <w:rPr>
          <w:sz w:val="28"/>
          <w:szCs w:val="28"/>
        </w:rPr>
        <w:t>plasmogamy</w:t>
      </w:r>
      <w:proofErr w:type="spellEnd"/>
      <w:r w:rsidR="00957F1E">
        <w:rPr>
          <w:sz w:val="28"/>
          <w:szCs w:val="28"/>
        </w:rPr>
        <w:t>) and a zygote is formed which undergo a resting stage or dormancy. The nuclei of the zygotes fuse in twos and undergo meiosis independently. The zygotes germinates under favorable conditions to produce a fruiting which at maturity liberates the haploid spores.</w:t>
      </w:r>
      <w:r>
        <w:rPr>
          <w:sz w:val="28"/>
          <w:szCs w:val="28"/>
        </w:rPr>
        <w:t xml:space="preserve"> </w:t>
      </w:r>
    </w:p>
    <w:p w:rsidR="00401562" w:rsidRDefault="00401562" w:rsidP="008113C1">
      <w:pPr>
        <w:pStyle w:val="ListParagraph"/>
        <w:rPr>
          <w:sz w:val="28"/>
          <w:szCs w:val="28"/>
        </w:rPr>
      </w:pPr>
      <w:r>
        <w:rPr>
          <w:noProof/>
        </w:rPr>
        <w:drawing>
          <wp:anchor distT="0" distB="0" distL="114300" distR="114300" simplePos="0" relativeHeight="251661312" behindDoc="0" locked="0" layoutInCell="1" allowOverlap="1" wp14:anchorId="1DD82868" wp14:editId="0892D77B">
            <wp:simplePos x="0" y="0"/>
            <wp:positionH relativeFrom="margin">
              <wp:align>right</wp:align>
            </wp:positionH>
            <wp:positionV relativeFrom="paragraph">
              <wp:posOffset>237490</wp:posOffset>
            </wp:positionV>
            <wp:extent cx="5671185" cy="3228975"/>
            <wp:effectExtent l="0" t="0" r="5715" b="9525"/>
            <wp:wrapSquare wrapText="bothSides"/>
            <wp:docPr id="5" name="Picture 5" descr="C:\Users\user\AppData\Local\Microsoft\Windows\INetCache\Content.Word\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resul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71185"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0C0" w:rsidRPr="00401562" w:rsidRDefault="008113C1" w:rsidP="00401562">
      <w:pPr>
        <w:rPr>
          <w:sz w:val="28"/>
          <w:szCs w:val="28"/>
        </w:rPr>
      </w:pPr>
      <w:r w:rsidRPr="00401562">
        <w:rPr>
          <w:sz w:val="28"/>
          <w:szCs w:val="28"/>
        </w:rPr>
        <w:t xml:space="preserve">                                                                                        </w:t>
      </w:r>
    </w:p>
    <w:p w:rsidR="003A20C0" w:rsidRDefault="008113C1" w:rsidP="003A20C0">
      <w:pPr>
        <w:pStyle w:val="ListParagraph"/>
        <w:numPr>
          <w:ilvl w:val="0"/>
          <w:numId w:val="1"/>
        </w:numPr>
        <w:rPr>
          <w:sz w:val="28"/>
          <w:szCs w:val="28"/>
        </w:rPr>
      </w:pPr>
      <w:r>
        <w:rPr>
          <w:sz w:val="28"/>
          <w:szCs w:val="28"/>
        </w:rPr>
        <w:t>How</w:t>
      </w:r>
      <w:r w:rsidR="003A20C0">
        <w:rPr>
          <w:sz w:val="28"/>
          <w:szCs w:val="28"/>
        </w:rPr>
        <w:t xml:space="preserve"> do Bryophytes adapt to their environment.</w:t>
      </w:r>
    </w:p>
    <w:p w:rsidR="005078C8" w:rsidRPr="00483EEC" w:rsidRDefault="00483EEC" w:rsidP="00483EEC">
      <w:pPr>
        <w:pStyle w:val="ListParagraph"/>
        <w:numPr>
          <w:ilvl w:val="0"/>
          <w:numId w:val="4"/>
        </w:numPr>
        <w:rPr>
          <w:sz w:val="28"/>
          <w:szCs w:val="28"/>
        </w:rPr>
      </w:pPr>
      <w:r>
        <w:rPr>
          <w:sz w:val="28"/>
          <w:szCs w:val="28"/>
        </w:rPr>
        <w:t>The bryophytes have definite structures for water and nutrient absorption from soil; their plant body is divided into two (an aerial portion and a subterranean portion). The subterranean portion is the rhizoid and is not a true root as the case of land plants that are advanced.</w:t>
      </w:r>
    </w:p>
    <w:p w:rsidR="005078C8" w:rsidRDefault="00483EEC" w:rsidP="005078C8">
      <w:pPr>
        <w:pStyle w:val="ListParagraph"/>
        <w:numPr>
          <w:ilvl w:val="0"/>
          <w:numId w:val="4"/>
        </w:numPr>
        <w:rPr>
          <w:sz w:val="28"/>
          <w:szCs w:val="28"/>
        </w:rPr>
      </w:pPr>
      <w:r>
        <w:rPr>
          <w:sz w:val="28"/>
          <w:szCs w:val="28"/>
        </w:rPr>
        <w:lastRenderedPageBreak/>
        <w:t>The aerial portion that is exposed to the atmosphere demands some</w:t>
      </w:r>
      <w:r w:rsidR="005078C8">
        <w:rPr>
          <w:sz w:val="28"/>
          <w:szCs w:val="28"/>
        </w:rPr>
        <w:t xml:space="preserve"> </w:t>
      </w:r>
      <w:r>
        <w:rPr>
          <w:sz w:val="28"/>
          <w:szCs w:val="28"/>
        </w:rPr>
        <w:t>modifications that prevent excessive loss of water through the body surface (desiccation)</w:t>
      </w:r>
      <w:r w:rsidR="00E2262A">
        <w:rPr>
          <w:sz w:val="28"/>
          <w:szCs w:val="28"/>
        </w:rPr>
        <w:t>.</w:t>
      </w:r>
    </w:p>
    <w:p w:rsidR="00483EEC" w:rsidRDefault="00483EEC" w:rsidP="00483EEC">
      <w:pPr>
        <w:pStyle w:val="ListParagraph"/>
        <w:numPr>
          <w:ilvl w:val="0"/>
          <w:numId w:val="4"/>
        </w:numPr>
        <w:rPr>
          <w:sz w:val="28"/>
          <w:szCs w:val="28"/>
        </w:rPr>
      </w:pPr>
      <w:r>
        <w:rPr>
          <w:sz w:val="28"/>
          <w:szCs w:val="28"/>
        </w:rPr>
        <w:t>The bryophytes have other modification that permit elimination of excess water from the plant body and not only exchange of gasses between the internal parts of the plant and the atmosphere therefore openings are available on the aerial part</w:t>
      </w:r>
      <w:r w:rsidR="00E2262A">
        <w:rPr>
          <w:sz w:val="28"/>
          <w:szCs w:val="28"/>
        </w:rPr>
        <w:t>s of the plant.</w:t>
      </w:r>
    </w:p>
    <w:p w:rsidR="00957F1E" w:rsidRDefault="00957F1E" w:rsidP="00483EEC">
      <w:pPr>
        <w:pStyle w:val="ListParagraph"/>
        <w:ind w:left="1440"/>
        <w:rPr>
          <w:sz w:val="28"/>
          <w:szCs w:val="28"/>
        </w:rPr>
      </w:pPr>
    </w:p>
    <w:p w:rsidR="003A20C0" w:rsidRDefault="003A20C0" w:rsidP="003A20C0">
      <w:pPr>
        <w:pStyle w:val="ListParagraph"/>
        <w:numPr>
          <w:ilvl w:val="0"/>
          <w:numId w:val="1"/>
        </w:numPr>
        <w:rPr>
          <w:sz w:val="28"/>
          <w:szCs w:val="28"/>
        </w:rPr>
      </w:pPr>
      <w:r>
        <w:rPr>
          <w:sz w:val="28"/>
          <w:szCs w:val="28"/>
        </w:rPr>
        <w:t xml:space="preserve">Describe with </w:t>
      </w:r>
      <w:r w:rsidR="008113C1">
        <w:rPr>
          <w:sz w:val="28"/>
          <w:szCs w:val="28"/>
        </w:rPr>
        <w:t>illustration</w:t>
      </w:r>
      <w:r>
        <w:rPr>
          <w:sz w:val="28"/>
          <w:szCs w:val="28"/>
        </w:rPr>
        <w:t xml:space="preserve"> the following terminologies: </w:t>
      </w:r>
    </w:p>
    <w:p w:rsidR="003A20C0" w:rsidRDefault="003A20C0" w:rsidP="003A20C0">
      <w:pPr>
        <w:pStyle w:val="ListParagraph"/>
        <w:numPr>
          <w:ilvl w:val="0"/>
          <w:numId w:val="3"/>
        </w:numPr>
        <w:rPr>
          <w:sz w:val="28"/>
          <w:szCs w:val="28"/>
        </w:rPr>
      </w:pPr>
      <w:proofErr w:type="spellStart"/>
      <w:r>
        <w:rPr>
          <w:sz w:val="28"/>
          <w:szCs w:val="28"/>
        </w:rPr>
        <w:t>Eusteles</w:t>
      </w:r>
      <w:proofErr w:type="spellEnd"/>
      <w:r w:rsidR="00CB0E5F">
        <w:rPr>
          <w:sz w:val="28"/>
          <w:szCs w:val="28"/>
        </w:rPr>
        <w:t xml:space="preserve">: the vascular bundle of </w:t>
      </w:r>
      <w:proofErr w:type="spellStart"/>
      <w:r w:rsidR="00CB0E5F">
        <w:rPr>
          <w:sz w:val="28"/>
          <w:szCs w:val="28"/>
        </w:rPr>
        <w:t>eusteles</w:t>
      </w:r>
      <w:proofErr w:type="spellEnd"/>
      <w:r w:rsidR="00CB0E5F">
        <w:rPr>
          <w:sz w:val="28"/>
          <w:szCs w:val="28"/>
        </w:rPr>
        <w:t xml:space="preserve"> are discrete, concentric collateral bundles of xylem and phloem.</w:t>
      </w:r>
    </w:p>
    <w:p w:rsidR="005E202B" w:rsidRDefault="00401562" w:rsidP="005E202B">
      <w:pPr>
        <w:rPr>
          <w:sz w:val="28"/>
          <w:szCs w:val="28"/>
        </w:rPr>
      </w:pPr>
      <w:r>
        <w:rPr>
          <w:noProof/>
        </w:rPr>
        <w:drawing>
          <wp:anchor distT="0" distB="0" distL="114300" distR="114300" simplePos="0" relativeHeight="251659264" behindDoc="0" locked="0" layoutInCell="1" allowOverlap="1" wp14:anchorId="7360E681" wp14:editId="6777E337">
            <wp:simplePos x="0" y="0"/>
            <wp:positionH relativeFrom="margin">
              <wp:posOffset>1128395</wp:posOffset>
            </wp:positionH>
            <wp:positionV relativeFrom="paragraph">
              <wp:posOffset>205105</wp:posOffset>
            </wp:positionV>
            <wp:extent cx="2489835" cy="2460625"/>
            <wp:effectExtent l="0" t="0" r="5715" b="0"/>
            <wp:wrapSquare wrapText="bothSides"/>
            <wp:docPr id="3" name="Picture 3" descr="C:\Users\user\AppData\Local\Microsoft\Windows\INetCache\Content.Word\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thumbnai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9835" cy="246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562" w:rsidRDefault="00401562" w:rsidP="005E202B">
      <w:pPr>
        <w:rPr>
          <w:sz w:val="28"/>
          <w:szCs w:val="28"/>
        </w:rPr>
      </w:pPr>
    </w:p>
    <w:p w:rsidR="00401562" w:rsidRDefault="00401562" w:rsidP="005E202B">
      <w:pPr>
        <w:rPr>
          <w:sz w:val="28"/>
          <w:szCs w:val="28"/>
        </w:rPr>
      </w:pPr>
    </w:p>
    <w:p w:rsidR="00401562" w:rsidRDefault="00401562" w:rsidP="005E202B">
      <w:pPr>
        <w:rPr>
          <w:sz w:val="28"/>
          <w:szCs w:val="28"/>
        </w:rPr>
      </w:pPr>
    </w:p>
    <w:p w:rsidR="00401562" w:rsidRDefault="00401562" w:rsidP="005E202B">
      <w:pPr>
        <w:rPr>
          <w:sz w:val="28"/>
          <w:szCs w:val="28"/>
        </w:rPr>
      </w:pPr>
    </w:p>
    <w:p w:rsidR="00401562" w:rsidRDefault="00401562" w:rsidP="005E202B">
      <w:pPr>
        <w:rPr>
          <w:sz w:val="28"/>
          <w:szCs w:val="28"/>
        </w:rPr>
      </w:pPr>
    </w:p>
    <w:p w:rsidR="00401562" w:rsidRDefault="00401562" w:rsidP="005E202B">
      <w:pPr>
        <w:rPr>
          <w:sz w:val="28"/>
          <w:szCs w:val="28"/>
        </w:rPr>
      </w:pPr>
    </w:p>
    <w:p w:rsidR="00401562" w:rsidRPr="005E202B" w:rsidRDefault="00401562" w:rsidP="005E202B">
      <w:pPr>
        <w:rPr>
          <w:sz w:val="28"/>
          <w:szCs w:val="28"/>
        </w:rPr>
      </w:pPr>
    </w:p>
    <w:p w:rsidR="003A20C0" w:rsidRDefault="00FB47D8" w:rsidP="003A20C0">
      <w:pPr>
        <w:pStyle w:val="ListParagraph"/>
        <w:numPr>
          <w:ilvl w:val="0"/>
          <w:numId w:val="3"/>
        </w:numPr>
        <w:rPr>
          <w:sz w:val="28"/>
          <w:szCs w:val="28"/>
        </w:rPr>
      </w:pPr>
      <w:r>
        <w:rPr>
          <w:noProof/>
        </w:rPr>
        <w:drawing>
          <wp:anchor distT="0" distB="0" distL="114300" distR="114300" simplePos="0" relativeHeight="251666432" behindDoc="0" locked="0" layoutInCell="1" allowOverlap="1" wp14:anchorId="27BA1B4E" wp14:editId="29B63702">
            <wp:simplePos x="0" y="0"/>
            <wp:positionH relativeFrom="margin">
              <wp:posOffset>1434614</wp:posOffset>
            </wp:positionH>
            <wp:positionV relativeFrom="paragraph">
              <wp:posOffset>467995</wp:posOffset>
            </wp:positionV>
            <wp:extent cx="2538730" cy="2440940"/>
            <wp:effectExtent l="0" t="0" r="0" b="0"/>
            <wp:wrapSquare wrapText="bothSides"/>
            <wp:docPr id="7" name="Picture 7" descr="C:\Users\user\AppData\Local\Microsoft\Windows\INetCache\Content.Word\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resul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8730" cy="24409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A20C0">
        <w:rPr>
          <w:sz w:val="28"/>
          <w:szCs w:val="28"/>
        </w:rPr>
        <w:t>Atactostele</w:t>
      </w:r>
      <w:proofErr w:type="spellEnd"/>
      <w:r w:rsidR="00FC6D3B">
        <w:rPr>
          <w:sz w:val="28"/>
          <w:szCs w:val="28"/>
        </w:rPr>
        <w:t>: is stele found in monocot in which the vascular tissue in the stem exists as scattered bundles.</w:t>
      </w:r>
    </w:p>
    <w:p w:rsidR="00401562" w:rsidRDefault="00401562" w:rsidP="00401562">
      <w:pPr>
        <w:rPr>
          <w:sz w:val="28"/>
          <w:szCs w:val="28"/>
        </w:rPr>
      </w:pPr>
    </w:p>
    <w:p w:rsidR="00401562" w:rsidRDefault="00401562" w:rsidP="00401562">
      <w:pPr>
        <w:rPr>
          <w:sz w:val="28"/>
          <w:szCs w:val="28"/>
        </w:rPr>
      </w:pPr>
    </w:p>
    <w:p w:rsidR="00401562" w:rsidRDefault="00401562" w:rsidP="00401562">
      <w:pPr>
        <w:rPr>
          <w:sz w:val="28"/>
          <w:szCs w:val="28"/>
        </w:rPr>
      </w:pPr>
    </w:p>
    <w:p w:rsidR="00401562" w:rsidRDefault="00401562" w:rsidP="00401562">
      <w:pPr>
        <w:rPr>
          <w:sz w:val="28"/>
          <w:szCs w:val="28"/>
        </w:rPr>
      </w:pPr>
    </w:p>
    <w:p w:rsidR="00401562" w:rsidRDefault="00401562" w:rsidP="00401562">
      <w:pPr>
        <w:rPr>
          <w:sz w:val="28"/>
          <w:szCs w:val="28"/>
        </w:rPr>
      </w:pPr>
    </w:p>
    <w:p w:rsidR="00401562" w:rsidRDefault="00401562" w:rsidP="00401562">
      <w:pPr>
        <w:rPr>
          <w:sz w:val="28"/>
          <w:szCs w:val="28"/>
        </w:rPr>
      </w:pPr>
    </w:p>
    <w:p w:rsidR="00CB0E5F" w:rsidRDefault="00CB0E5F" w:rsidP="00401562">
      <w:pPr>
        <w:rPr>
          <w:sz w:val="28"/>
          <w:szCs w:val="28"/>
        </w:rPr>
      </w:pPr>
    </w:p>
    <w:p w:rsidR="00CB0E5F" w:rsidRPr="00401562" w:rsidRDefault="00CB0E5F" w:rsidP="00401562">
      <w:pPr>
        <w:rPr>
          <w:sz w:val="28"/>
          <w:szCs w:val="28"/>
        </w:rPr>
      </w:pPr>
    </w:p>
    <w:p w:rsidR="003A20C0" w:rsidRDefault="00FB47D8" w:rsidP="003A20C0">
      <w:pPr>
        <w:pStyle w:val="ListParagraph"/>
        <w:numPr>
          <w:ilvl w:val="0"/>
          <w:numId w:val="3"/>
        </w:numPr>
        <w:rPr>
          <w:sz w:val="28"/>
          <w:szCs w:val="28"/>
        </w:rPr>
      </w:pPr>
      <w:r>
        <w:rPr>
          <w:noProof/>
        </w:rPr>
        <w:drawing>
          <wp:anchor distT="0" distB="0" distL="114300" distR="114300" simplePos="0" relativeHeight="251664384" behindDoc="0" locked="0" layoutInCell="1" allowOverlap="1" wp14:anchorId="67700955" wp14:editId="5022FEC9">
            <wp:simplePos x="0" y="0"/>
            <wp:positionH relativeFrom="column">
              <wp:posOffset>1240155</wp:posOffset>
            </wp:positionH>
            <wp:positionV relativeFrom="paragraph">
              <wp:posOffset>539547</wp:posOffset>
            </wp:positionV>
            <wp:extent cx="2878455" cy="2440940"/>
            <wp:effectExtent l="0" t="0" r="0" b="0"/>
            <wp:wrapSquare wrapText="bothSides"/>
            <wp:docPr id="2" name="Picture 2" descr="C:\Users\user\AppData\Local\Microsoft\Windows\INetCache\Content.Word\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resul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8455" cy="24409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B0E5F">
        <w:rPr>
          <w:sz w:val="28"/>
          <w:szCs w:val="28"/>
        </w:rPr>
        <w:t>S</w:t>
      </w:r>
      <w:r w:rsidR="003A20C0">
        <w:rPr>
          <w:sz w:val="28"/>
          <w:szCs w:val="28"/>
        </w:rPr>
        <w:t>iphonostele</w:t>
      </w:r>
      <w:proofErr w:type="spellEnd"/>
      <w:r w:rsidR="00E712F0">
        <w:rPr>
          <w:sz w:val="28"/>
          <w:szCs w:val="28"/>
        </w:rPr>
        <w:t xml:space="preserve">: is a stele consisting of a core of pith surrounded by concentric layers of xylem and phloem. </w:t>
      </w:r>
    </w:p>
    <w:p w:rsidR="00FB47D8" w:rsidRDefault="00FB47D8" w:rsidP="00FB47D8">
      <w:pPr>
        <w:rPr>
          <w:sz w:val="28"/>
          <w:szCs w:val="28"/>
        </w:rPr>
      </w:pPr>
    </w:p>
    <w:p w:rsidR="00FB47D8" w:rsidRDefault="00FB47D8" w:rsidP="00FB47D8">
      <w:pPr>
        <w:rPr>
          <w:sz w:val="28"/>
          <w:szCs w:val="28"/>
        </w:rPr>
      </w:pPr>
    </w:p>
    <w:p w:rsidR="00FB47D8" w:rsidRDefault="00FB47D8" w:rsidP="00FB47D8">
      <w:pPr>
        <w:rPr>
          <w:sz w:val="28"/>
          <w:szCs w:val="28"/>
        </w:rPr>
      </w:pPr>
    </w:p>
    <w:p w:rsidR="00FB47D8" w:rsidRDefault="00FB47D8" w:rsidP="00FB47D8">
      <w:pPr>
        <w:rPr>
          <w:sz w:val="28"/>
          <w:szCs w:val="28"/>
        </w:rPr>
      </w:pPr>
    </w:p>
    <w:p w:rsidR="00FB47D8" w:rsidRDefault="00FB47D8" w:rsidP="00FB47D8">
      <w:pPr>
        <w:rPr>
          <w:sz w:val="28"/>
          <w:szCs w:val="28"/>
        </w:rPr>
      </w:pPr>
    </w:p>
    <w:p w:rsidR="00FB47D8" w:rsidRDefault="00FB47D8" w:rsidP="00FB47D8">
      <w:pPr>
        <w:rPr>
          <w:sz w:val="28"/>
          <w:szCs w:val="28"/>
        </w:rPr>
      </w:pPr>
    </w:p>
    <w:p w:rsidR="00FB47D8" w:rsidRDefault="00FB47D8" w:rsidP="00FB47D8">
      <w:pPr>
        <w:rPr>
          <w:sz w:val="28"/>
          <w:szCs w:val="28"/>
        </w:rPr>
      </w:pPr>
    </w:p>
    <w:p w:rsidR="00FB47D8" w:rsidRPr="00FB47D8" w:rsidRDefault="00FB47D8" w:rsidP="00FB47D8">
      <w:pPr>
        <w:rPr>
          <w:sz w:val="28"/>
          <w:szCs w:val="28"/>
        </w:rPr>
      </w:pPr>
    </w:p>
    <w:p w:rsidR="003A20C0" w:rsidRDefault="00CB0E5F" w:rsidP="003A20C0">
      <w:pPr>
        <w:pStyle w:val="ListParagraph"/>
        <w:numPr>
          <w:ilvl w:val="0"/>
          <w:numId w:val="3"/>
        </w:numPr>
        <w:rPr>
          <w:sz w:val="28"/>
          <w:szCs w:val="28"/>
        </w:rPr>
      </w:pPr>
      <w:proofErr w:type="spellStart"/>
      <w:r>
        <w:rPr>
          <w:sz w:val="28"/>
          <w:szCs w:val="28"/>
        </w:rPr>
        <w:t>D</w:t>
      </w:r>
      <w:r w:rsidR="003A20C0">
        <w:rPr>
          <w:sz w:val="28"/>
          <w:szCs w:val="28"/>
        </w:rPr>
        <w:t>ictyostele</w:t>
      </w:r>
      <w:proofErr w:type="spellEnd"/>
      <w:r w:rsidR="00DB16FB">
        <w:rPr>
          <w:sz w:val="28"/>
          <w:szCs w:val="28"/>
        </w:rPr>
        <w:t xml:space="preserve">: </w:t>
      </w:r>
      <w:r w:rsidR="008D4E1F">
        <w:rPr>
          <w:sz w:val="28"/>
          <w:szCs w:val="28"/>
        </w:rPr>
        <w:t>is a stele in which vascular cylinder is broken up</w:t>
      </w:r>
      <w:r w:rsidR="00FC6D3B">
        <w:rPr>
          <w:sz w:val="28"/>
          <w:szCs w:val="28"/>
        </w:rPr>
        <w:t xml:space="preserve"> into a longitudinal network of vascular strands around a central pith.</w:t>
      </w:r>
    </w:p>
    <w:p w:rsidR="00CB0E5F" w:rsidRDefault="00FC6D3B" w:rsidP="00CB0E5F">
      <w:pPr>
        <w:rPr>
          <w:sz w:val="28"/>
          <w:szCs w:val="28"/>
        </w:rPr>
      </w:pPr>
      <w:r>
        <w:rPr>
          <w:noProof/>
        </w:rPr>
        <w:drawing>
          <wp:anchor distT="0" distB="0" distL="114300" distR="114300" simplePos="0" relativeHeight="251662336" behindDoc="0" locked="0" layoutInCell="1" allowOverlap="1" wp14:anchorId="1168FD94" wp14:editId="03D4DF3A">
            <wp:simplePos x="0" y="0"/>
            <wp:positionH relativeFrom="margin">
              <wp:posOffset>925195</wp:posOffset>
            </wp:positionH>
            <wp:positionV relativeFrom="paragraph">
              <wp:posOffset>30578</wp:posOffset>
            </wp:positionV>
            <wp:extent cx="2655570" cy="2343785"/>
            <wp:effectExtent l="0" t="0" r="0" b="0"/>
            <wp:wrapSquare wrapText="bothSides"/>
            <wp:docPr id="8" name="Picture 8" descr="C:\Users\user\AppData\Local\Microsoft\Windows\INetCache\Content.Word\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resul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5570" cy="2343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D3B" w:rsidRDefault="00FC6D3B" w:rsidP="00CB0E5F">
      <w:pPr>
        <w:rPr>
          <w:sz w:val="28"/>
          <w:szCs w:val="28"/>
        </w:rPr>
      </w:pPr>
    </w:p>
    <w:p w:rsidR="00CB0E5F" w:rsidRDefault="00CB0E5F" w:rsidP="00CB0E5F">
      <w:pPr>
        <w:rPr>
          <w:sz w:val="28"/>
          <w:szCs w:val="28"/>
        </w:rPr>
      </w:pPr>
    </w:p>
    <w:p w:rsidR="00CB0E5F" w:rsidRDefault="00CB0E5F" w:rsidP="00CB0E5F">
      <w:pPr>
        <w:rPr>
          <w:sz w:val="28"/>
          <w:szCs w:val="28"/>
        </w:rPr>
      </w:pPr>
    </w:p>
    <w:p w:rsidR="00CB0E5F" w:rsidRDefault="00CB0E5F" w:rsidP="00CB0E5F">
      <w:pPr>
        <w:rPr>
          <w:sz w:val="28"/>
          <w:szCs w:val="28"/>
        </w:rPr>
      </w:pPr>
    </w:p>
    <w:p w:rsidR="00CB0E5F" w:rsidRDefault="00CB0E5F" w:rsidP="00CB0E5F">
      <w:pPr>
        <w:rPr>
          <w:sz w:val="28"/>
          <w:szCs w:val="28"/>
        </w:rPr>
      </w:pPr>
    </w:p>
    <w:p w:rsidR="00CB0E5F" w:rsidRDefault="00CB0E5F" w:rsidP="00CB0E5F">
      <w:pPr>
        <w:rPr>
          <w:sz w:val="28"/>
          <w:szCs w:val="28"/>
        </w:rPr>
      </w:pPr>
    </w:p>
    <w:p w:rsidR="00CB0E5F" w:rsidRDefault="00CB0E5F" w:rsidP="00CB0E5F">
      <w:pPr>
        <w:rPr>
          <w:sz w:val="28"/>
          <w:szCs w:val="28"/>
        </w:rPr>
      </w:pPr>
    </w:p>
    <w:p w:rsidR="00FB47D8" w:rsidRDefault="00FB47D8" w:rsidP="00CB0E5F">
      <w:pPr>
        <w:rPr>
          <w:sz w:val="28"/>
          <w:szCs w:val="28"/>
        </w:rPr>
      </w:pPr>
      <w:bookmarkStart w:id="0" w:name="_GoBack"/>
      <w:bookmarkEnd w:id="0"/>
    </w:p>
    <w:p w:rsidR="00FB47D8" w:rsidRDefault="00FB47D8" w:rsidP="00CB0E5F">
      <w:pPr>
        <w:rPr>
          <w:sz w:val="28"/>
          <w:szCs w:val="28"/>
        </w:rPr>
      </w:pPr>
    </w:p>
    <w:p w:rsidR="00FB47D8" w:rsidRDefault="00FB47D8" w:rsidP="00CB0E5F">
      <w:pPr>
        <w:rPr>
          <w:sz w:val="28"/>
          <w:szCs w:val="28"/>
        </w:rPr>
      </w:pPr>
    </w:p>
    <w:p w:rsidR="00FB47D8" w:rsidRDefault="00FB47D8" w:rsidP="00CB0E5F">
      <w:pPr>
        <w:rPr>
          <w:sz w:val="28"/>
          <w:szCs w:val="28"/>
        </w:rPr>
      </w:pPr>
    </w:p>
    <w:p w:rsidR="00FB47D8" w:rsidRPr="00CB0E5F" w:rsidRDefault="00FB47D8" w:rsidP="00CB0E5F">
      <w:pPr>
        <w:rPr>
          <w:sz w:val="28"/>
          <w:szCs w:val="28"/>
        </w:rPr>
      </w:pPr>
    </w:p>
    <w:p w:rsidR="003A20C0" w:rsidRDefault="008113C1" w:rsidP="003A20C0">
      <w:pPr>
        <w:pStyle w:val="ListParagraph"/>
        <w:numPr>
          <w:ilvl w:val="0"/>
          <w:numId w:val="1"/>
        </w:numPr>
        <w:rPr>
          <w:sz w:val="28"/>
          <w:szCs w:val="28"/>
        </w:rPr>
      </w:pPr>
      <w:r>
        <w:rPr>
          <w:sz w:val="28"/>
          <w:szCs w:val="28"/>
        </w:rPr>
        <w:t>Illustrate</w:t>
      </w:r>
      <w:r w:rsidR="003A20C0">
        <w:rPr>
          <w:sz w:val="28"/>
          <w:szCs w:val="28"/>
        </w:rPr>
        <w:t xml:space="preserve"> the life cycle of a primitive vascular plant.</w:t>
      </w:r>
    </w:p>
    <w:p w:rsidR="001E4103" w:rsidRDefault="001E4103" w:rsidP="001E4103">
      <w:pPr>
        <w:pStyle w:val="ListParagraph"/>
        <w:rPr>
          <w:sz w:val="28"/>
          <w:szCs w:val="28"/>
        </w:rPr>
      </w:pPr>
    </w:p>
    <w:p w:rsidR="001E4103" w:rsidRPr="003A20C0" w:rsidRDefault="001E4103" w:rsidP="001E4103">
      <w:pPr>
        <w:pStyle w:val="ListParagraph"/>
        <w:rPr>
          <w:sz w:val="28"/>
          <w:szCs w:val="28"/>
        </w:rPr>
      </w:pPr>
      <w:r>
        <w:rPr>
          <w:noProof/>
        </w:rPr>
        <w:drawing>
          <wp:anchor distT="0" distB="0" distL="114300" distR="114300" simplePos="0" relativeHeight="251663360" behindDoc="0" locked="0" layoutInCell="1" allowOverlap="1" wp14:anchorId="4DFB7E0A" wp14:editId="441F350D">
            <wp:simplePos x="0" y="0"/>
            <wp:positionH relativeFrom="column">
              <wp:posOffset>376055</wp:posOffset>
            </wp:positionH>
            <wp:positionV relativeFrom="paragraph">
              <wp:posOffset>122555</wp:posOffset>
            </wp:positionV>
            <wp:extent cx="5125720" cy="3228975"/>
            <wp:effectExtent l="0" t="0" r="0" b="9525"/>
            <wp:wrapSquare wrapText="bothSides"/>
            <wp:docPr id="1" name="Picture 1" descr="C:\Users\user\AppData\Local\Microsoft\Windows\INetCache\Content.Word\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resul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572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E4103" w:rsidRPr="003A20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B41B9"/>
    <w:multiLevelType w:val="hybridMultilevel"/>
    <w:tmpl w:val="193C83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D563CFE"/>
    <w:multiLevelType w:val="hybridMultilevel"/>
    <w:tmpl w:val="FD4C0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ED2700"/>
    <w:multiLevelType w:val="hybridMultilevel"/>
    <w:tmpl w:val="BC76B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0655F51"/>
    <w:multiLevelType w:val="hybridMultilevel"/>
    <w:tmpl w:val="F3549DD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497"/>
    <w:rsid w:val="001664BC"/>
    <w:rsid w:val="001E4103"/>
    <w:rsid w:val="002C4B89"/>
    <w:rsid w:val="00324F21"/>
    <w:rsid w:val="003A20C0"/>
    <w:rsid w:val="00401562"/>
    <w:rsid w:val="00461497"/>
    <w:rsid w:val="00483EEC"/>
    <w:rsid w:val="005078C8"/>
    <w:rsid w:val="005E202B"/>
    <w:rsid w:val="00604F0B"/>
    <w:rsid w:val="008113C1"/>
    <w:rsid w:val="008D4E1F"/>
    <w:rsid w:val="00957F1E"/>
    <w:rsid w:val="009F210B"/>
    <w:rsid w:val="00A45C26"/>
    <w:rsid w:val="00B47817"/>
    <w:rsid w:val="00C3663E"/>
    <w:rsid w:val="00CB0E5F"/>
    <w:rsid w:val="00D568AD"/>
    <w:rsid w:val="00DB16FB"/>
    <w:rsid w:val="00E2262A"/>
    <w:rsid w:val="00E712F0"/>
    <w:rsid w:val="00FB47D8"/>
    <w:rsid w:val="00FC6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5B5072-AD52-4E87-8DBA-E43F8E3D3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14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TotalTime>
  <Pages>5</Pages>
  <Words>428</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54</cp:revision>
  <dcterms:created xsi:type="dcterms:W3CDTF">2020-05-07T17:36:00Z</dcterms:created>
  <dcterms:modified xsi:type="dcterms:W3CDTF">2020-05-09T21:55:00Z</dcterms:modified>
</cp:coreProperties>
</file>