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C204" w14:textId="77777777" w:rsidR="002D31EE" w:rsidRPr="00F4690A" w:rsidRDefault="002D31EE" w:rsidP="002D31EE">
      <w:pPr>
        <w:rPr>
          <w:rFonts w:ascii="Times New Roman" w:hAnsi="Times New Roman" w:cs="Times New Roman"/>
          <w:sz w:val="28"/>
          <w:szCs w:val="28"/>
        </w:rPr>
      </w:pPr>
      <w:r w:rsidRPr="00F4690A">
        <w:rPr>
          <w:rFonts w:ascii="Times New Roman" w:hAnsi="Times New Roman" w:cs="Times New Roman"/>
          <w:b/>
          <w:sz w:val="28"/>
          <w:szCs w:val="28"/>
        </w:rPr>
        <w:t>NAME:</w:t>
      </w:r>
      <w:r w:rsidRPr="00F4690A">
        <w:rPr>
          <w:rFonts w:ascii="Times New Roman" w:hAnsi="Times New Roman" w:cs="Times New Roman"/>
          <w:sz w:val="28"/>
          <w:szCs w:val="28"/>
        </w:rPr>
        <w:t xml:space="preserve"> GBADAMOSI LATIFAH TEMIDAYO</w:t>
      </w:r>
    </w:p>
    <w:p w14:paraId="666FFF7F" w14:textId="77777777" w:rsidR="002D31EE" w:rsidRPr="00F4690A" w:rsidRDefault="002D31EE" w:rsidP="002D31EE">
      <w:pPr>
        <w:rPr>
          <w:rFonts w:ascii="Times New Roman" w:hAnsi="Times New Roman" w:cs="Times New Roman"/>
          <w:sz w:val="28"/>
          <w:szCs w:val="28"/>
        </w:rPr>
      </w:pPr>
      <w:r w:rsidRPr="00F4690A">
        <w:rPr>
          <w:rFonts w:ascii="Times New Roman" w:hAnsi="Times New Roman" w:cs="Times New Roman"/>
          <w:b/>
          <w:sz w:val="28"/>
          <w:szCs w:val="28"/>
        </w:rPr>
        <w:t>MATRIC NO:</w:t>
      </w:r>
      <w:r w:rsidRPr="00F4690A">
        <w:rPr>
          <w:rFonts w:ascii="Times New Roman" w:hAnsi="Times New Roman" w:cs="Times New Roman"/>
          <w:sz w:val="28"/>
          <w:szCs w:val="28"/>
        </w:rPr>
        <w:t xml:space="preserve"> 16/MHS06/023</w:t>
      </w:r>
    </w:p>
    <w:p w14:paraId="71A9A87D" w14:textId="62EEFDE4" w:rsidR="002D31EE" w:rsidRPr="00F4690A" w:rsidRDefault="002D31EE" w:rsidP="002D31EE">
      <w:pPr>
        <w:rPr>
          <w:rFonts w:ascii="Times New Roman" w:hAnsi="Times New Roman" w:cs="Times New Roman"/>
          <w:sz w:val="28"/>
          <w:szCs w:val="28"/>
        </w:rPr>
      </w:pPr>
      <w:r w:rsidRPr="00F4690A">
        <w:rPr>
          <w:rFonts w:ascii="Times New Roman" w:hAnsi="Times New Roman" w:cs="Times New Roman"/>
          <w:b/>
          <w:sz w:val="28"/>
          <w:szCs w:val="28"/>
        </w:rPr>
        <w:t xml:space="preserve">COURSE: </w:t>
      </w:r>
      <w:r w:rsidRPr="00F4690A">
        <w:rPr>
          <w:rFonts w:ascii="Times New Roman" w:hAnsi="Times New Roman" w:cs="Times New Roman"/>
          <w:sz w:val="28"/>
          <w:szCs w:val="28"/>
        </w:rPr>
        <w:t>MLS 4</w:t>
      </w:r>
      <w:r>
        <w:rPr>
          <w:rFonts w:ascii="Times New Roman" w:hAnsi="Times New Roman" w:cs="Times New Roman"/>
          <w:sz w:val="28"/>
          <w:szCs w:val="28"/>
        </w:rPr>
        <w:t>10</w:t>
      </w:r>
      <w:r w:rsidRPr="00F4690A">
        <w:rPr>
          <w:rFonts w:ascii="Times New Roman" w:hAnsi="Times New Roman" w:cs="Times New Roman"/>
          <w:sz w:val="28"/>
          <w:szCs w:val="28"/>
        </w:rPr>
        <w:t xml:space="preserve"> (</w:t>
      </w:r>
      <w:r>
        <w:rPr>
          <w:rFonts w:ascii="Times New Roman" w:hAnsi="Times New Roman" w:cs="Times New Roman"/>
          <w:sz w:val="28"/>
          <w:szCs w:val="28"/>
        </w:rPr>
        <w:t>BIOMEDICAL ENGINEERING</w:t>
      </w:r>
      <w:r w:rsidRPr="00F4690A">
        <w:rPr>
          <w:rFonts w:ascii="Times New Roman" w:hAnsi="Times New Roman" w:cs="Times New Roman"/>
          <w:sz w:val="28"/>
          <w:szCs w:val="28"/>
        </w:rPr>
        <w:t>)</w:t>
      </w:r>
    </w:p>
    <w:p w14:paraId="0E9EEDF9" w14:textId="77777777" w:rsidR="00B35B1F" w:rsidRDefault="00B35B1F" w:rsidP="00B35B1F"/>
    <w:p w14:paraId="62982D09" w14:textId="77777777" w:rsidR="00B35B1F" w:rsidRDefault="00B35B1F" w:rsidP="00B35B1F">
      <w:pPr>
        <w:jc w:val="center"/>
        <w:rPr>
          <w:b/>
          <w:bCs/>
          <w:sz w:val="28"/>
          <w:szCs w:val="28"/>
          <w:u w:val="single"/>
        </w:rPr>
      </w:pPr>
      <w:r w:rsidRPr="00B35B1F">
        <w:rPr>
          <w:b/>
          <w:bCs/>
          <w:sz w:val="28"/>
          <w:szCs w:val="28"/>
          <w:u w:val="single"/>
        </w:rPr>
        <w:t>QUESTION</w:t>
      </w:r>
    </w:p>
    <w:p w14:paraId="02009757" w14:textId="2C6BD387" w:rsidR="002D31EE" w:rsidRDefault="002D31EE" w:rsidP="00B35B1F">
      <w:pPr>
        <w:rPr>
          <w:rFonts w:ascii="Times New Roman" w:hAnsi="Times New Roman" w:cs="Times New Roman"/>
          <w:sz w:val="28"/>
          <w:szCs w:val="28"/>
        </w:rPr>
      </w:pPr>
      <w:r w:rsidRPr="00B35B1F">
        <w:rPr>
          <w:rFonts w:ascii="Times New Roman" w:hAnsi="Times New Roman" w:cs="Times New Roman"/>
          <w:sz w:val="28"/>
          <w:szCs w:val="28"/>
        </w:rPr>
        <w:br/>
        <w:t>1. Discuss the physics of the light microscope diagrams and illustrations needed 2. Write notes on the f</w:t>
      </w:r>
      <w:r w:rsidR="00B35B1F">
        <w:rPr>
          <w:rFonts w:ascii="Times New Roman" w:hAnsi="Times New Roman" w:cs="Times New Roman"/>
          <w:sz w:val="28"/>
          <w:szCs w:val="28"/>
        </w:rPr>
        <w:t>ollowing</w:t>
      </w:r>
      <w:r w:rsidRPr="00B35B1F">
        <w:rPr>
          <w:rFonts w:ascii="Times New Roman" w:hAnsi="Times New Roman" w:cs="Times New Roman"/>
          <w:sz w:val="28"/>
          <w:szCs w:val="28"/>
        </w:rPr>
        <w:t xml:space="preserve"> biomedical equipment. Add notes on principle, brand, care and </w:t>
      </w:r>
      <w:r w:rsidR="00B35B1F" w:rsidRPr="00B35B1F">
        <w:rPr>
          <w:rFonts w:ascii="Times New Roman" w:hAnsi="Times New Roman" w:cs="Times New Roman"/>
          <w:sz w:val="28"/>
          <w:szCs w:val="28"/>
        </w:rPr>
        <w:t>maintenance</w:t>
      </w:r>
      <w:r w:rsidRPr="00B35B1F">
        <w:rPr>
          <w:rFonts w:ascii="Times New Roman" w:hAnsi="Times New Roman" w:cs="Times New Roman"/>
          <w:sz w:val="28"/>
          <w:szCs w:val="28"/>
        </w:rPr>
        <w:t xml:space="preserve"> and cost A. Centrifuge B. Automatic Tissues </w:t>
      </w:r>
      <w:r w:rsidR="00B35B1F" w:rsidRPr="00B35B1F">
        <w:rPr>
          <w:rFonts w:ascii="Times New Roman" w:hAnsi="Times New Roman" w:cs="Times New Roman"/>
          <w:sz w:val="28"/>
          <w:szCs w:val="28"/>
        </w:rPr>
        <w:t>Processor</w:t>
      </w:r>
      <w:r w:rsidRPr="00B35B1F">
        <w:rPr>
          <w:rFonts w:ascii="Times New Roman" w:hAnsi="Times New Roman" w:cs="Times New Roman"/>
          <w:sz w:val="28"/>
          <w:szCs w:val="28"/>
        </w:rPr>
        <w:t xml:space="preserve"> C. Microtome</w:t>
      </w:r>
    </w:p>
    <w:p w14:paraId="3F9EAA80" w14:textId="44FFBCC7" w:rsidR="00B35B1F" w:rsidRDefault="00B35B1F" w:rsidP="00B35B1F">
      <w:pPr>
        <w:rPr>
          <w:rFonts w:ascii="Times New Roman" w:hAnsi="Times New Roman" w:cs="Times New Roman"/>
          <w:sz w:val="28"/>
          <w:szCs w:val="28"/>
        </w:rPr>
      </w:pPr>
    </w:p>
    <w:p w14:paraId="21F9F4B0" w14:textId="5D658BF2" w:rsidR="00B35B1F" w:rsidRDefault="00B35B1F" w:rsidP="00B35B1F">
      <w:pPr>
        <w:jc w:val="center"/>
        <w:rPr>
          <w:rFonts w:ascii="Times New Roman" w:hAnsi="Times New Roman" w:cs="Times New Roman"/>
          <w:b/>
          <w:bCs/>
          <w:sz w:val="28"/>
          <w:szCs w:val="28"/>
          <w:u w:val="single"/>
        </w:rPr>
      </w:pPr>
      <w:r w:rsidRPr="00B35B1F">
        <w:rPr>
          <w:rFonts w:ascii="Times New Roman" w:hAnsi="Times New Roman" w:cs="Times New Roman"/>
          <w:b/>
          <w:bCs/>
          <w:sz w:val="28"/>
          <w:szCs w:val="28"/>
          <w:u w:val="single"/>
        </w:rPr>
        <w:t>ANSWER</w:t>
      </w:r>
    </w:p>
    <w:p w14:paraId="5F67E5C0" w14:textId="0C80C051" w:rsidR="00BE18A1" w:rsidRPr="00BE18A1" w:rsidRDefault="00B35B1F" w:rsidP="00BE18A1">
      <w:pPr>
        <w:rPr>
          <w:rFonts w:ascii="Times New Roman" w:hAnsi="Times New Roman" w:cs="Times New Roman"/>
          <w:b/>
          <w:bCs/>
          <w:sz w:val="28"/>
          <w:szCs w:val="28"/>
        </w:rPr>
      </w:pPr>
      <w:r>
        <w:rPr>
          <w:rFonts w:ascii="Times New Roman" w:hAnsi="Times New Roman" w:cs="Times New Roman"/>
          <w:sz w:val="28"/>
          <w:szCs w:val="28"/>
        </w:rPr>
        <w:t xml:space="preserve">1. </w:t>
      </w:r>
      <w:r w:rsidR="00BE18A1" w:rsidRPr="00BE18A1">
        <w:rPr>
          <w:rFonts w:ascii="Times New Roman" w:hAnsi="Times New Roman" w:cs="Times New Roman"/>
          <w:b/>
          <w:bCs/>
          <w:sz w:val="28"/>
          <w:szCs w:val="28"/>
        </w:rPr>
        <w:t>L</w:t>
      </w:r>
      <w:r w:rsidR="00BE18A1">
        <w:rPr>
          <w:rFonts w:ascii="Times New Roman" w:hAnsi="Times New Roman" w:cs="Times New Roman"/>
          <w:b/>
          <w:bCs/>
          <w:sz w:val="28"/>
          <w:szCs w:val="28"/>
        </w:rPr>
        <w:t>IGHT MICROSCOPY</w:t>
      </w:r>
    </w:p>
    <w:p w14:paraId="2FE5D828" w14:textId="77777777" w:rsidR="00BE18A1" w:rsidRPr="00BE18A1" w:rsidRDefault="00BE18A1" w:rsidP="00BE18A1">
      <w:pPr>
        <w:rPr>
          <w:rFonts w:ascii="Times New Roman" w:hAnsi="Times New Roman" w:cs="Times New Roman"/>
          <w:b/>
          <w:bCs/>
          <w:sz w:val="28"/>
          <w:szCs w:val="28"/>
        </w:rPr>
      </w:pPr>
      <w:r w:rsidRPr="00BE18A1">
        <w:rPr>
          <w:rFonts w:ascii="Times New Roman" w:hAnsi="Times New Roman" w:cs="Times New Roman"/>
          <w:b/>
          <w:bCs/>
          <w:sz w:val="28"/>
          <w:szCs w:val="28"/>
        </w:rPr>
        <w:t>Introduction</w:t>
      </w:r>
    </w:p>
    <w:p w14:paraId="4B94E103" w14:textId="0D44A729" w:rsidR="004A590D" w:rsidRDefault="004A590D" w:rsidP="00B35B1F">
      <w:pPr>
        <w:rPr>
          <w:rFonts w:ascii="Times New Roman" w:hAnsi="Times New Roman" w:cs="Times New Roman"/>
          <w:sz w:val="28"/>
          <w:szCs w:val="28"/>
        </w:rPr>
      </w:pPr>
      <w:r>
        <w:rPr>
          <w:rFonts w:ascii="Times New Roman" w:hAnsi="Times New Roman" w:cs="Times New Roman"/>
          <w:sz w:val="28"/>
          <w:szCs w:val="28"/>
        </w:rPr>
        <w:t>A microscope, in simple terms, is an instrument used to view</w:t>
      </w:r>
      <w:r w:rsidRPr="004A590D">
        <w:rPr>
          <w:rFonts w:ascii="Times New Roman" w:hAnsi="Times New Roman" w:cs="Times New Roman"/>
          <w:sz w:val="28"/>
          <w:szCs w:val="28"/>
        </w:rPr>
        <w:t xml:space="preserve"> objects that are not disable to the naked eye. </w:t>
      </w:r>
      <w:r>
        <w:rPr>
          <w:rFonts w:ascii="Times New Roman" w:hAnsi="Times New Roman" w:cs="Times New Roman"/>
          <w:sz w:val="28"/>
          <w:szCs w:val="28"/>
        </w:rPr>
        <w:t>The</w:t>
      </w:r>
      <w:r w:rsidRPr="004A590D">
        <w:rPr>
          <w:rFonts w:ascii="Times New Roman" w:hAnsi="Times New Roman" w:cs="Times New Roman"/>
          <w:sz w:val="28"/>
          <w:szCs w:val="28"/>
        </w:rPr>
        <w:t xml:space="preserve"> microscope is one of the most expensive and delicate instruments in the clinical laboratory. Because it can be easily misused, it is important for medical laboratory personnel to be </w:t>
      </w:r>
      <w:r>
        <w:rPr>
          <w:rFonts w:ascii="Times New Roman" w:hAnsi="Times New Roman" w:cs="Times New Roman"/>
          <w:sz w:val="28"/>
          <w:szCs w:val="28"/>
        </w:rPr>
        <w:t>conversant with</w:t>
      </w:r>
      <w:r w:rsidRPr="004A590D">
        <w:rPr>
          <w:rFonts w:ascii="Times New Roman" w:hAnsi="Times New Roman" w:cs="Times New Roman"/>
          <w:sz w:val="28"/>
          <w:szCs w:val="28"/>
        </w:rPr>
        <w:t xml:space="preserve"> the working principle of</w:t>
      </w:r>
      <w:r>
        <w:rPr>
          <w:rFonts w:ascii="Times New Roman" w:hAnsi="Times New Roman" w:cs="Times New Roman"/>
          <w:sz w:val="28"/>
          <w:szCs w:val="28"/>
        </w:rPr>
        <w:t xml:space="preserve"> the </w:t>
      </w:r>
      <w:r w:rsidRPr="004A590D">
        <w:rPr>
          <w:rFonts w:ascii="Times New Roman" w:hAnsi="Times New Roman" w:cs="Times New Roman"/>
          <w:sz w:val="28"/>
          <w:szCs w:val="28"/>
        </w:rPr>
        <w:t xml:space="preserve">commonly used light microscope and should know </w:t>
      </w:r>
      <w:r>
        <w:rPr>
          <w:rFonts w:ascii="Times New Roman" w:hAnsi="Times New Roman" w:cs="Times New Roman"/>
          <w:sz w:val="28"/>
          <w:szCs w:val="28"/>
        </w:rPr>
        <w:t>how to</w:t>
      </w:r>
      <w:r w:rsidRPr="004A590D">
        <w:rPr>
          <w:rFonts w:ascii="Times New Roman" w:hAnsi="Times New Roman" w:cs="Times New Roman"/>
          <w:sz w:val="28"/>
          <w:szCs w:val="28"/>
        </w:rPr>
        <w:t xml:space="preserve"> use and maintain it correctly</w:t>
      </w:r>
      <w:r>
        <w:rPr>
          <w:rFonts w:ascii="Times New Roman" w:hAnsi="Times New Roman" w:cs="Times New Roman"/>
          <w:sz w:val="28"/>
          <w:szCs w:val="28"/>
        </w:rPr>
        <w:t>.</w:t>
      </w:r>
    </w:p>
    <w:p w14:paraId="3B5F512B" w14:textId="7DC7E702" w:rsidR="004A590D" w:rsidRPr="004A590D" w:rsidRDefault="004A590D" w:rsidP="00B35B1F">
      <w:pPr>
        <w:rPr>
          <w:rFonts w:ascii="Times New Roman" w:hAnsi="Times New Roman" w:cs="Times New Roman"/>
          <w:b/>
          <w:bCs/>
          <w:sz w:val="28"/>
          <w:szCs w:val="28"/>
        </w:rPr>
      </w:pPr>
      <w:r w:rsidRPr="004A590D">
        <w:rPr>
          <w:rFonts w:ascii="Times New Roman" w:hAnsi="Times New Roman" w:cs="Times New Roman"/>
          <w:b/>
          <w:bCs/>
          <w:sz w:val="28"/>
          <w:szCs w:val="28"/>
        </w:rPr>
        <w:t xml:space="preserve">Working principle of a microscope </w:t>
      </w:r>
    </w:p>
    <w:p w14:paraId="6999E8BF" w14:textId="0AEAA724" w:rsidR="004A590D" w:rsidRDefault="004A590D" w:rsidP="00B35B1F">
      <w:pPr>
        <w:rPr>
          <w:rFonts w:ascii="Times New Roman" w:hAnsi="Times New Roman" w:cs="Times New Roman"/>
          <w:sz w:val="28"/>
          <w:szCs w:val="28"/>
        </w:rPr>
      </w:pPr>
      <w:r>
        <w:rPr>
          <w:rFonts w:ascii="Times New Roman" w:hAnsi="Times New Roman" w:cs="Times New Roman"/>
          <w:sz w:val="28"/>
          <w:szCs w:val="28"/>
        </w:rPr>
        <w:t>T</w:t>
      </w:r>
      <w:r w:rsidRPr="004A590D">
        <w:rPr>
          <w:rFonts w:ascii="Times New Roman" w:hAnsi="Times New Roman" w:cs="Times New Roman"/>
          <w:sz w:val="28"/>
          <w:szCs w:val="28"/>
        </w:rPr>
        <w:t>he microscope magnifies the image of the object being viewed through it</w:t>
      </w:r>
      <w:r>
        <w:rPr>
          <w:rFonts w:ascii="Times New Roman" w:hAnsi="Times New Roman" w:cs="Times New Roman"/>
          <w:sz w:val="28"/>
          <w:szCs w:val="28"/>
        </w:rPr>
        <w:t xml:space="preserve">. </w:t>
      </w:r>
      <w:r w:rsidRPr="004A590D">
        <w:rPr>
          <w:rFonts w:ascii="Times New Roman" w:hAnsi="Times New Roman" w:cs="Times New Roman"/>
          <w:sz w:val="28"/>
          <w:szCs w:val="28"/>
        </w:rPr>
        <w:t xml:space="preserve">An ordinary magnifying glass is referred to as a simple microscope, while </w:t>
      </w:r>
      <w:r w:rsidR="00BB5D09">
        <w:rPr>
          <w:rFonts w:ascii="Times New Roman" w:hAnsi="Times New Roman" w:cs="Times New Roman"/>
          <w:sz w:val="28"/>
          <w:szCs w:val="28"/>
        </w:rPr>
        <w:t xml:space="preserve">a </w:t>
      </w:r>
      <w:r w:rsidRPr="004A590D">
        <w:rPr>
          <w:rFonts w:ascii="Times New Roman" w:hAnsi="Times New Roman" w:cs="Times New Roman"/>
          <w:sz w:val="28"/>
          <w:szCs w:val="28"/>
        </w:rPr>
        <w:t>laboratory microscope is referred to as a compound microscope</w:t>
      </w:r>
      <w:r w:rsidR="00BB5D09">
        <w:rPr>
          <w:rFonts w:ascii="Times New Roman" w:hAnsi="Times New Roman" w:cs="Times New Roman"/>
          <w:sz w:val="28"/>
          <w:szCs w:val="28"/>
        </w:rPr>
        <w:t xml:space="preserve"> or a</w:t>
      </w:r>
      <w:r w:rsidR="00BB5D09" w:rsidRPr="00BB5D09">
        <w:rPr>
          <w:rFonts w:ascii="Times New Roman" w:hAnsi="Times New Roman" w:cs="Times New Roman"/>
          <w:sz w:val="28"/>
          <w:szCs w:val="28"/>
        </w:rPr>
        <w:t xml:space="preserve"> light microscope</w:t>
      </w:r>
      <w:r w:rsidR="00BB5D09">
        <w:rPr>
          <w:rFonts w:ascii="Times New Roman" w:hAnsi="Times New Roman" w:cs="Times New Roman"/>
          <w:sz w:val="28"/>
          <w:szCs w:val="28"/>
        </w:rPr>
        <w:t xml:space="preserve"> more</w:t>
      </w:r>
      <w:r w:rsidR="00BB5D09" w:rsidRPr="00BB5D09">
        <w:rPr>
          <w:rFonts w:ascii="Times New Roman" w:hAnsi="Times New Roman" w:cs="Times New Roman"/>
          <w:sz w:val="28"/>
          <w:szCs w:val="28"/>
        </w:rPr>
        <w:t xml:space="preserve"> appropriately a bright field microscope</w:t>
      </w:r>
      <w:r w:rsidR="00BB5D09">
        <w:rPr>
          <w:rFonts w:ascii="Times New Roman" w:hAnsi="Times New Roman" w:cs="Times New Roman"/>
          <w:sz w:val="28"/>
          <w:szCs w:val="28"/>
        </w:rPr>
        <w:t>. T</w:t>
      </w:r>
      <w:r w:rsidR="00BB5D09" w:rsidRPr="00BB5D09">
        <w:rPr>
          <w:rFonts w:ascii="Times New Roman" w:hAnsi="Times New Roman" w:cs="Times New Roman"/>
          <w:sz w:val="28"/>
          <w:szCs w:val="28"/>
        </w:rPr>
        <w:t>he magnification of the object is produced by the combined action of</w:t>
      </w:r>
      <w:r w:rsidR="00BB5D09">
        <w:rPr>
          <w:rFonts w:ascii="Times New Roman" w:hAnsi="Times New Roman" w:cs="Times New Roman"/>
          <w:sz w:val="28"/>
          <w:szCs w:val="28"/>
        </w:rPr>
        <w:t xml:space="preserve"> two </w:t>
      </w:r>
      <w:r w:rsidR="00BB5D09" w:rsidRPr="00BB5D09">
        <w:rPr>
          <w:rFonts w:ascii="Times New Roman" w:hAnsi="Times New Roman" w:cs="Times New Roman"/>
          <w:sz w:val="28"/>
          <w:szCs w:val="28"/>
        </w:rPr>
        <w:t>lenses, the objective lens near the object, and the eyepiece le</w:t>
      </w:r>
      <w:r w:rsidR="00BB5D09">
        <w:rPr>
          <w:rFonts w:ascii="Times New Roman" w:hAnsi="Times New Roman" w:cs="Times New Roman"/>
          <w:sz w:val="28"/>
          <w:szCs w:val="28"/>
        </w:rPr>
        <w:t>n</w:t>
      </w:r>
      <w:r w:rsidR="00BB5D09" w:rsidRPr="00BB5D09">
        <w:rPr>
          <w:rFonts w:ascii="Times New Roman" w:hAnsi="Times New Roman" w:cs="Times New Roman"/>
          <w:sz w:val="28"/>
          <w:szCs w:val="28"/>
        </w:rPr>
        <w:t xml:space="preserve">s near the viewers </w:t>
      </w:r>
      <w:r w:rsidR="00BB5D09">
        <w:rPr>
          <w:rFonts w:ascii="Times New Roman" w:hAnsi="Times New Roman" w:cs="Times New Roman"/>
          <w:sz w:val="28"/>
          <w:szCs w:val="28"/>
        </w:rPr>
        <w:t>eye.</w:t>
      </w:r>
    </w:p>
    <w:p w14:paraId="4676CA3C" w14:textId="09387111" w:rsidR="00621F02" w:rsidRPr="00754B6C" w:rsidRDefault="00BB5D09" w:rsidP="00B35B1F">
      <w:pPr>
        <w:rPr>
          <w:rFonts w:ascii="Times New Roman" w:hAnsi="Times New Roman" w:cs="Times New Roman"/>
          <w:sz w:val="28"/>
          <w:szCs w:val="28"/>
        </w:rPr>
      </w:pPr>
      <w:r>
        <w:rPr>
          <w:rFonts w:ascii="Times New Roman" w:hAnsi="Times New Roman" w:cs="Times New Roman"/>
          <w:sz w:val="28"/>
          <w:szCs w:val="28"/>
        </w:rPr>
        <w:t>E</w:t>
      </w:r>
      <w:r w:rsidRPr="00BB5D09">
        <w:rPr>
          <w:rFonts w:ascii="Times New Roman" w:hAnsi="Times New Roman" w:cs="Times New Roman"/>
          <w:sz w:val="28"/>
          <w:szCs w:val="28"/>
        </w:rPr>
        <w:t>specially the bright field microscope consist of a light source, a condenser  that focuses ra</w:t>
      </w:r>
      <w:r>
        <w:rPr>
          <w:rFonts w:ascii="Times New Roman" w:hAnsi="Times New Roman" w:cs="Times New Roman"/>
          <w:sz w:val="28"/>
          <w:szCs w:val="28"/>
        </w:rPr>
        <w:t xml:space="preserve">ys </w:t>
      </w:r>
      <w:r w:rsidRPr="00BB5D09">
        <w:rPr>
          <w:rFonts w:ascii="Times New Roman" w:hAnsi="Times New Roman" w:cs="Times New Roman"/>
          <w:sz w:val="28"/>
          <w:szCs w:val="28"/>
        </w:rPr>
        <w:t>of light on the specimen</w:t>
      </w:r>
      <w:r>
        <w:rPr>
          <w:rFonts w:ascii="Times New Roman" w:hAnsi="Times New Roman" w:cs="Times New Roman"/>
          <w:sz w:val="28"/>
          <w:szCs w:val="28"/>
        </w:rPr>
        <w:t>, a</w:t>
      </w:r>
      <w:r w:rsidRPr="00BB5D09">
        <w:rPr>
          <w:rFonts w:ascii="Times New Roman" w:hAnsi="Times New Roman" w:cs="Times New Roman"/>
          <w:sz w:val="28"/>
          <w:szCs w:val="28"/>
        </w:rPr>
        <w:t xml:space="preserve"> stage on which </w:t>
      </w:r>
      <w:r>
        <w:rPr>
          <w:rFonts w:ascii="Times New Roman" w:hAnsi="Times New Roman" w:cs="Times New Roman"/>
          <w:sz w:val="28"/>
          <w:szCs w:val="28"/>
        </w:rPr>
        <w:t xml:space="preserve">a </w:t>
      </w:r>
      <w:r w:rsidRPr="00BB5D09">
        <w:rPr>
          <w:rFonts w:ascii="Times New Roman" w:hAnsi="Times New Roman" w:cs="Times New Roman"/>
          <w:sz w:val="28"/>
          <w:szCs w:val="28"/>
        </w:rPr>
        <w:t>specimen is placed, an objective lens that's produces a magnified image of the object in the specimen, and an eyep</w:t>
      </w:r>
      <w:r>
        <w:rPr>
          <w:rFonts w:ascii="Times New Roman" w:hAnsi="Times New Roman" w:cs="Times New Roman"/>
          <w:sz w:val="28"/>
          <w:szCs w:val="28"/>
        </w:rPr>
        <w:t xml:space="preserve">iece </w:t>
      </w:r>
      <w:r w:rsidRPr="00BB5D09">
        <w:rPr>
          <w:rFonts w:ascii="Times New Roman" w:hAnsi="Times New Roman" w:cs="Times New Roman"/>
          <w:sz w:val="28"/>
          <w:szCs w:val="28"/>
        </w:rPr>
        <w:t xml:space="preserve">all or </w:t>
      </w:r>
      <w:r>
        <w:rPr>
          <w:rFonts w:ascii="Times New Roman" w:hAnsi="Times New Roman" w:cs="Times New Roman"/>
          <w:sz w:val="28"/>
          <w:szCs w:val="28"/>
        </w:rPr>
        <w:t xml:space="preserve">ocular </w:t>
      </w:r>
      <w:r w:rsidRPr="00BB5D09">
        <w:rPr>
          <w:rFonts w:ascii="Times New Roman" w:hAnsi="Times New Roman" w:cs="Times New Roman"/>
          <w:sz w:val="28"/>
          <w:szCs w:val="28"/>
        </w:rPr>
        <w:t>l</w:t>
      </w:r>
      <w:r>
        <w:rPr>
          <w:rFonts w:ascii="Times New Roman" w:hAnsi="Times New Roman" w:cs="Times New Roman"/>
          <w:sz w:val="28"/>
          <w:szCs w:val="28"/>
        </w:rPr>
        <w:t xml:space="preserve">ens through </w:t>
      </w:r>
      <w:r w:rsidRPr="00BB5D09">
        <w:rPr>
          <w:rFonts w:ascii="Times New Roman" w:hAnsi="Times New Roman" w:cs="Times New Roman"/>
          <w:sz w:val="28"/>
          <w:szCs w:val="28"/>
        </w:rPr>
        <w:t>which further magnifi</w:t>
      </w:r>
      <w:r>
        <w:rPr>
          <w:rFonts w:ascii="Times New Roman" w:hAnsi="Times New Roman" w:cs="Times New Roman"/>
          <w:sz w:val="28"/>
          <w:szCs w:val="28"/>
        </w:rPr>
        <w:t>ed i</w:t>
      </w:r>
      <w:r w:rsidRPr="00BB5D09">
        <w:rPr>
          <w:rFonts w:ascii="Times New Roman" w:hAnsi="Times New Roman" w:cs="Times New Roman"/>
          <w:sz w:val="28"/>
          <w:szCs w:val="28"/>
        </w:rPr>
        <w:t>mage of the objects can be directly viewed. The specimen to be viewed with the light</w:t>
      </w:r>
      <w:r>
        <w:rPr>
          <w:rFonts w:ascii="Times New Roman" w:hAnsi="Times New Roman" w:cs="Times New Roman"/>
          <w:sz w:val="28"/>
          <w:szCs w:val="28"/>
        </w:rPr>
        <w:t xml:space="preserve"> </w:t>
      </w:r>
      <w:r w:rsidRPr="00BB5D09">
        <w:rPr>
          <w:rFonts w:ascii="Times New Roman" w:hAnsi="Times New Roman" w:cs="Times New Roman"/>
          <w:sz w:val="28"/>
          <w:szCs w:val="28"/>
        </w:rPr>
        <w:t xml:space="preserve">microscope </w:t>
      </w:r>
      <w:r>
        <w:rPr>
          <w:rFonts w:ascii="Times New Roman" w:hAnsi="Times New Roman" w:cs="Times New Roman"/>
          <w:sz w:val="28"/>
          <w:szCs w:val="28"/>
        </w:rPr>
        <w:t>must</w:t>
      </w:r>
      <w:r w:rsidRPr="00BB5D09">
        <w:rPr>
          <w:rFonts w:ascii="Times New Roman" w:hAnsi="Times New Roman" w:cs="Times New Roman"/>
          <w:sz w:val="28"/>
          <w:szCs w:val="28"/>
        </w:rPr>
        <w:t xml:space="preserve"> be sufficiently th</w:t>
      </w:r>
      <w:r>
        <w:rPr>
          <w:rFonts w:ascii="Times New Roman" w:hAnsi="Times New Roman" w:cs="Times New Roman"/>
          <w:sz w:val="28"/>
          <w:szCs w:val="28"/>
        </w:rPr>
        <w:t xml:space="preserve">in </w:t>
      </w:r>
      <w:r w:rsidRPr="00BB5D09">
        <w:rPr>
          <w:rFonts w:ascii="Times New Roman" w:hAnsi="Times New Roman" w:cs="Times New Roman"/>
          <w:sz w:val="28"/>
          <w:szCs w:val="28"/>
        </w:rPr>
        <w:t xml:space="preserve">So that light can pass through it. Some light is absorbed while passing through the specimen, and a contrast may be </w:t>
      </w:r>
      <w:r w:rsidRPr="00BB5D09">
        <w:rPr>
          <w:rFonts w:ascii="Times New Roman" w:hAnsi="Times New Roman" w:cs="Times New Roman"/>
          <w:sz w:val="28"/>
          <w:szCs w:val="28"/>
        </w:rPr>
        <w:lastRenderedPageBreak/>
        <w:t>produced due to differences in light absorption</w:t>
      </w:r>
      <w:r>
        <w:rPr>
          <w:rFonts w:ascii="Times New Roman" w:hAnsi="Times New Roman" w:cs="Times New Roman"/>
          <w:sz w:val="28"/>
          <w:szCs w:val="28"/>
        </w:rPr>
        <w:t xml:space="preserve"> </w:t>
      </w:r>
      <w:r w:rsidRPr="00BB5D09">
        <w:rPr>
          <w:rFonts w:ascii="Times New Roman" w:hAnsi="Times New Roman" w:cs="Times New Roman"/>
          <w:sz w:val="28"/>
          <w:szCs w:val="28"/>
        </w:rPr>
        <w:t>by different parts of the specimen. However, the optical system of the bright light microscope does not r</w:t>
      </w:r>
      <w:r w:rsidR="002B7D7D">
        <w:rPr>
          <w:rFonts w:ascii="Times New Roman" w:hAnsi="Times New Roman" w:cs="Times New Roman"/>
          <w:sz w:val="28"/>
          <w:szCs w:val="28"/>
        </w:rPr>
        <w:t>eveal</w:t>
      </w:r>
      <w:r w:rsidRPr="00BB5D09">
        <w:rPr>
          <w:rFonts w:ascii="Times New Roman" w:hAnsi="Times New Roman" w:cs="Times New Roman"/>
          <w:sz w:val="28"/>
          <w:szCs w:val="28"/>
        </w:rPr>
        <w:t xml:space="preserve"> much contrast </w:t>
      </w:r>
      <w:r w:rsidR="002B7D7D" w:rsidRPr="002B7D7D">
        <w:rPr>
          <w:rFonts w:ascii="Times New Roman" w:hAnsi="Times New Roman" w:cs="Times New Roman"/>
          <w:sz w:val="28"/>
          <w:szCs w:val="28"/>
        </w:rPr>
        <w:t>in the unstained preparation</w:t>
      </w:r>
      <w:r w:rsidR="00547473">
        <w:rPr>
          <w:rFonts w:ascii="Times New Roman" w:hAnsi="Times New Roman" w:cs="Times New Roman"/>
          <w:sz w:val="28"/>
          <w:szCs w:val="28"/>
        </w:rPr>
        <w:t>.</w:t>
      </w:r>
      <w:r w:rsidR="00133987">
        <w:rPr>
          <w:rFonts w:ascii="Times New Roman" w:hAnsi="Times New Roman" w:cs="Times New Roman"/>
          <w:sz w:val="28"/>
          <w:szCs w:val="28"/>
        </w:rPr>
        <w:t xml:space="preserve"> </w:t>
      </w:r>
      <w:r w:rsidR="00133987" w:rsidRPr="00133987">
        <w:rPr>
          <w:rFonts w:ascii="Times New Roman" w:hAnsi="Times New Roman" w:cs="Times New Roman"/>
          <w:sz w:val="28"/>
          <w:szCs w:val="28"/>
        </w:rPr>
        <w:t>Therefore</w:t>
      </w:r>
      <w:r w:rsidR="00133987">
        <w:rPr>
          <w:rFonts w:ascii="Times New Roman" w:hAnsi="Times New Roman" w:cs="Times New Roman"/>
          <w:sz w:val="28"/>
          <w:szCs w:val="28"/>
        </w:rPr>
        <w:t>,</w:t>
      </w:r>
      <w:r w:rsidR="00133987" w:rsidRPr="00133987">
        <w:rPr>
          <w:rFonts w:ascii="Times New Roman" w:hAnsi="Times New Roman" w:cs="Times New Roman"/>
          <w:sz w:val="28"/>
          <w:szCs w:val="28"/>
        </w:rPr>
        <w:t xml:space="preserve"> the contrast needs to be enhanced with staining</w:t>
      </w:r>
      <w:r w:rsidR="00133987">
        <w:rPr>
          <w:rFonts w:ascii="Times New Roman" w:hAnsi="Times New Roman" w:cs="Times New Roman"/>
          <w:sz w:val="28"/>
          <w:szCs w:val="28"/>
        </w:rPr>
        <w:t>.</w:t>
      </w:r>
    </w:p>
    <w:p w14:paraId="17F3D895" w14:textId="507C5FF2" w:rsidR="00133987" w:rsidRDefault="00133987" w:rsidP="00B35B1F">
      <w:pPr>
        <w:rPr>
          <w:rFonts w:ascii="Times New Roman" w:hAnsi="Times New Roman" w:cs="Times New Roman"/>
          <w:b/>
          <w:bCs/>
          <w:sz w:val="28"/>
          <w:szCs w:val="28"/>
        </w:rPr>
      </w:pPr>
      <w:r w:rsidRPr="00133987">
        <w:rPr>
          <w:rFonts w:ascii="Times New Roman" w:hAnsi="Times New Roman" w:cs="Times New Roman"/>
          <w:b/>
          <w:bCs/>
          <w:sz w:val="28"/>
          <w:szCs w:val="28"/>
        </w:rPr>
        <w:t xml:space="preserve">Reflection </w:t>
      </w:r>
    </w:p>
    <w:p w14:paraId="4E7995F6" w14:textId="03F8FC21" w:rsidR="00133987" w:rsidRDefault="00133987" w:rsidP="00B35B1F">
      <w:pPr>
        <w:rPr>
          <w:rFonts w:ascii="Times New Roman" w:hAnsi="Times New Roman" w:cs="Times New Roman"/>
          <w:sz w:val="28"/>
          <w:szCs w:val="28"/>
        </w:rPr>
      </w:pPr>
      <w:r>
        <w:rPr>
          <w:rFonts w:ascii="Times New Roman" w:hAnsi="Times New Roman" w:cs="Times New Roman"/>
          <w:sz w:val="28"/>
          <w:szCs w:val="28"/>
        </w:rPr>
        <w:t>W</w:t>
      </w:r>
      <w:r w:rsidRPr="00133987">
        <w:rPr>
          <w:rFonts w:ascii="Times New Roman" w:hAnsi="Times New Roman" w:cs="Times New Roman"/>
          <w:sz w:val="28"/>
          <w:szCs w:val="28"/>
        </w:rPr>
        <w:t>hen</w:t>
      </w:r>
      <w:r>
        <w:rPr>
          <w:rFonts w:ascii="Times New Roman" w:hAnsi="Times New Roman" w:cs="Times New Roman"/>
          <w:sz w:val="28"/>
          <w:szCs w:val="28"/>
        </w:rPr>
        <w:t xml:space="preserve"> a</w:t>
      </w:r>
      <w:r w:rsidRPr="00133987">
        <w:rPr>
          <w:rFonts w:ascii="Times New Roman" w:hAnsi="Times New Roman" w:cs="Times New Roman"/>
          <w:sz w:val="28"/>
          <w:szCs w:val="28"/>
        </w:rPr>
        <w:t xml:space="preserve"> </w:t>
      </w:r>
      <w:r>
        <w:rPr>
          <w:rFonts w:ascii="Times New Roman" w:hAnsi="Times New Roman" w:cs="Times New Roman"/>
          <w:sz w:val="28"/>
          <w:szCs w:val="28"/>
        </w:rPr>
        <w:t>r</w:t>
      </w:r>
      <w:r w:rsidRPr="00133987">
        <w:rPr>
          <w:rFonts w:ascii="Times New Roman" w:hAnsi="Times New Roman" w:cs="Times New Roman"/>
          <w:sz w:val="28"/>
          <w:szCs w:val="28"/>
        </w:rPr>
        <w:t>ay of light strikes a surface at an angle</w:t>
      </w:r>
      <w:r>
        <w:rPr>
          <w:rFonts w:ascii="Times New Roman" w:hAnsi="Times New Roman" w:cs="Times New Roman"/>
          <w:sz w:val="28"/>
          <w:szCs w:val="28"/>
        </w:rPr>
        <w:t xml:space="preserve"> and it bounces back at an angle of equal </w:t>
      </w:r>
      <w:r w:rsidRPr="00133987">
        <w:rPr>
          <w:rFonts w:ascii="Times New Roman" w:hAnsi="Times New Roman" w:cs="Times New Roman"/>
          <w:sz w:val="28"/>
          <w:szCs w:val="28"/>
        </w:rPr>
        <w:t>size, it is said to be reflected. Reflection not only occurs when light passes through air and strikes an object, but it also when it strikes an interface between air and glass</w:t>
      </w:r>
      <w:r>
        <w:rPr>
          <w:rFonts w:ascii="Times New Roman" w:hAnsi="Times New Roman" w:cs="Times New Roman"/>
          <w:sz w:val="28"/>
          <w:szCs w:val="28"/>
        </w:rPr>
        <w:t>. Stray</w:t>
      </w:r>
      <w:r w:rsidRPr="00133987">
        <w:rPr>
          <w:rFonts w:ascii="Times New Roman" w:hAnsi="Times New Roman" w:cs="Times New Roman"/>
          <w:sz w:val="28"/>
          <w:szCs w:val="28"/>
        </w:rPr>
        <w:t xml:space="preserve"> reflections inside </w:t>
      </w:r>
      <w:r>
        <w:rPr>
          <w:rFonts w:ascii="Times New Roman" w:hAnsi="Times New Roman" w:cs="Times New Roman"/>
          <w:sz w:val="28"/>
          <w:szCs w:val="28"/>
        </w:rPr>
        <w:t xml:space="preserve">the </w:t>
      </w:r>
      <w:r w:rsidRPr="00133987">
        <w:rPr>
          <w:rFonts w:ascii="Times New Roman" w:hAnsi="Times New Roman" w:cs="Times New Roman"/>
          <w:sz w:val="28"/>
          <w:szCs w:val="28"/>
        </w:rPr>
        <w:t xml:space="preserve">microscope interfere with the parts of light </w:t>
      </w:r>
      <w:r>
        <w:rPr>
          <w:rFonts w:ascii="Times New Roman" w:hAnsi="Times New Roman" w:cs="Times New Roman"/>
          <w:sz w:val="28"/>
          <w:szCs w:val="28"/>
        </w:rPr>
        <w:t>r</w:t>
      </w:r>
      <w:r w:rsidRPr="00133987">
        <w:rPr>
          <w:rFonts w:ascii="Times New Roman" w:hAnsi="Times New Roman" w:cs="Times New Roman"/>
          <w:sz w:val="28"/>
          <w:szCs w:val="28"/>
        </w:rPr>
        <w:t>ays and degrade the sharpness of the image</w:t>
      </w:r>
      <w:r>
        <w:rPr>
          <w:rFonts w:ascii="Times New Roman" w:hAnsi="Times New Roman" w:cs="Times New Roman"/>
          <w:sz w:val="28"/>
          <w:szCs w:val="28"/>
        </w:rPr>
        <w:t>.</w:t>
      </w:r>
    </w:p>
    <w:p w14:paraId="01ED3224" w14:textId="227E89BF" w:rsidR="00133987" w:rsidRDefault="00133987" w:rsidP="00B35B1F">
      <w:pPr>
        <w:rPr>
          <w:rFonts w:ascii="Times New Roman" w:hAnsi="Times New Roman" w:cs="Times New Roman"/>
          <w:sz w:val="28"/>
          <w:szCs w:val="28"/>
        </w:rPr>
      </w:pPr>
      <w:r w:rsidRPr="00133987">
        <w:rPr>
          <w:rFonts w:ascii="Times New Roman" w:hAnsi="Times New Roman" w:cs="Times New Roman"/>
          <w:noProof/>
          <w:sz w:val="28"/>
          <w:szCs w:val="28"/>
        </w:rPr>
        <w:drawing>
          <wp:inline distT="0" distB="0" distL="0" distR="0" wp14:anchorId="2C7CA470" wp14:editId="5306BE0B">
            <wp:extent cx="2881630" cy="14247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8377" cy="1428099"/>
                    </a:xfrm>
                    <a:prstGeom prst="rect">
                      <a:avLst/>
                    </a:prstGeom>
                    <a:noFill/>
                    <a:ln>
                      <a:noFill/>
                    </a:ln>
                  </pic:spPr>
                </pic:pic>
              </a:graphicData>
            </a:graphic>
          </wp:inline>
        </w:drawing>
      </w:r>
    </w:p>
    <w:p w14:paraId="2DB345D3" w14:textId="55564036" w:rsidR="00621F02" w:rsidRPr="00754B6C" w:rsidRDefault="00133987" w:rsidP="00B35B1F">
      <w:pPr>
        <w:rPr>
          <w:rFonts w:ascii="Times New Roman" w:hAnsi="Times New Roman" w:cs="Times New Roman"/>
          <w:i/>
          <w:iCs/>
          <w:sz w:val="28"/>
          <w:szCs w:val="28"/>
        </w:rPr>
      </w:pPr>
      <w:r w:rsidRPr="00133987">
        <w:rPr>
          <w:rFonts w:ascii="Times New Roman" w:hAnsi="Times New Roman" w:cs="Times New Roman"/>
          <w:i/>
          <w:iCs/>
          <w:sz w:val="28"/>
          <w:szCs w:val="28"/>
        </w:rPr>
        <w:t xml:space="preserve">Reflection of light Rays. </w:t>
      </w:r>
    </w:p>
    <w:p w14:paraId="780D5863" w14:textId="7F52FD07" w:rsidR="00133987" w:rsidRPr="00621F02" w:rsidRDefault="00133987" w:rsidP="00B35B1F">
      <w:pPr>
        <w:rPr>
          <w:rFonts w:ascii="Times New Roman" w:hAnsi="Times New Roman" w:cs="Times New Roman"/>
          <w:b/>
          <w:bCs/>
          <w:sz w:val="28"/>
          <w:szCs w:val="28"/>
        </w:rPr>
      </w:pPr>
      <w:r w:rsidRPr="00621F02">
        <w:rPr>
          <w:rFonts w:ascii="Times New Roman" w:hAnsi="Times New Roman" w:cs="Times New Roman"/>
          <w:b/>
          <w:bCs/>
          <w:sz w:val="28"/>
          <w:szCs w:val="28"/>
        </w:rPr>
        <w:t xml:space="preserve">Refraction </w:t>
      </w:r>
    </w:p>
    <w:p w14:paraId="2DC1F3B9" w14:textId="08D84B0D" w:rsidR="00133987" w:rsidRDefault="00133987" w:rsidP="00B35B1F">
      <w:pPr>
        <w:rPr>
          <w:rFonts w:ascii="Times New Roman" w:hAnsi="Times New Roman" w:cs="Times New Roman"/>
          <w:sz w:val="28"/>
          <w:szCs w:val="28"/>
        </w:rPr>
      </w:pPr>
      <w:r>
        <w:rPr>
          <w:rFonts w:ascii="Times New Roman" w:hAnsi="Times New Roman" w:cs="Times New Roman"/>
          <w:sz w:val="28"/>
          <w:szCs w:val="28"/>
        </w:rPr>
        <w:t>R</w:t>
      </w:r>
      <w:r w:rsidRPr="00133987">
        <w:rPr>
          <w:rFonts w:ascii="Times New Roman" w:hAnsi="Times New Roman" w:cs="Times New Roman"/>
          <w:sz w:val="28"/>
          <w:szCs w:val="28"/>
        </w:rPr>
        <w:t>efraction is simply depending of the light</w:t>
      </w:r>
      <w:r>
        <w:rPr>
          <w:rFonts w:ascii="Times New Roman" w:hAnsi="Times New Roman" w:cs="Times New Roman"/>
          <w:sz w:val="28"/>
          <w:szCs w:val="28"/>
        </w:rPr>
        <w:t xml:space="preserve"> </w:t>
      </w:r>
      <w:r w:rsidRPr="00133987">
        <w:rPr>
          <w:rFonts w:ascii="Times New Roman" w:hAnsi="Times New Roman" w:cs="Times New Roman"/>
          <w:sz w:val="28"/>
          <w:szCs w:val="28"/>
        </w:rPr>
        <w:t xml:space="preserve">ray from the </w:t>
      </w:r>
      <w:r>
        <w:rPr>
          <w:rFonts w:ascii="Times New Roman" w:hAnsi="Times New Roman" w:cs="Times New Roman"/>
          <w:sz w:val="28"/>
          <w:szCs w:val="28"/>
        </w:rPr>
        <w:t>“</w:t>
      </w:r>
      <w:r w:rsidRPr="00133987">
        <w:rPr>
          <w:rFonts w:ascii="Times New Roman" w:hAnsi="Times New Roman" w:cs="Times New Roman"/>
          <w:sz w:val="28"/>
          <w:szCs w:val="28"/>
        </w:rPr>
        <w:t>normal</w:t>
      </w:r>
      <w:r>
        <w:rPr>
          <w:rFonts w:ascii="Times New Roman" w:hAnsi="Times New Roman" w:cs="Times New Roman"/>
          <w:sz w:val="28"/>
          <w:szCs w:val="28"/>
        </w:rPr>
        <w:t>”</w:t>
      </w:r>
      <w:r w:rsidR="00621F02">
        <w:rPr>
          <w:rFonts w:ascii="Times New Roman" w:hAnsi="Times New Roman" w:cs="Times New Roman"/>
          <w:sz w:val="28"/>
          <w:szCs w:val="28"/>
        </w:rPr>
        <w:t xml:space="preserve"> </w:t>
      </w:r>
      <w:r w:rsidR="00621F02" w:rsidRPr="00621F02">
        <w:rPr>
          <w:rFonts w:ascii="Times New Roman" w:hAnsi="Times New Roman" w:cs="Times New Roman"/>
          <w:sz w:val="28"/>
          <w:szCs w:val="28"/>
        </w:rPr>
        <w:t xml:space="preserve">When is passes into a different optical medium. </w:t>
      </w:r>
      <w:r w:rsidR="00621F02">
        <w:rPr>
          <w:rFonts w:ascii="Times New Roman" w:hAnsi="Times New Roman" w:cs="Times New Roman"/>
          <w:sz w:val="28"/>
          <w:szCs w:val="28"/>
        </w:rPr>
        <w:t>A “n</w:t>
      </w:r>
      <w:r w:rsidR="00621F02" w:rsidRPr="00621F02">
        <w:rPr>
          <w:rFonts w:ascii="Times New Roman" w:hAnsi="Times New Roman" w:cs="Times New Roman"/>
          <w:sz w:val="28"/>
          <w:szCs w:val="28"/>
        </w:rPr>
        <w:t>ormal</w:t>
      </w:r>
      <w:r w:rsidR="00621F02">
        <w:rPr>
          <w:rFonts w:ascii="Times New Roman" w:hAnsi="Times New Roman" w:cs="Times New Roman"/>
          <w:sz w:val="28"/>
          <w:szCs w:val="28"/>
        </w:rPr>
        <w:t>”</w:t>
      </w:r>
      <w:r w:rsidR="00621F02" w:rsidRPr="00621F02">
        <w:rPr>
          <w:rFonts w:ascii="Times New Roman" w:hAnsi="Times New Roman" w:cs="Times New Roman"/>
          <w:sz w:val="28"/>
          <w:szCs w:val="28"/>
        </w:rPr>
        <w:t xml:space="preserve"> line is the line perpendicular to the flat surface</w:t>
      </w:r>
      <w:r w:rsidR="00621F02">
        <w:rPr>
          <w:rFonts w:ascii="Times New Roman" w:hAnsi="Times New Roman" w:cs="Times New Roman"/>
          <w:sz w:val="28"/>
          <w:szCs w:val="28"/>
        </w:rPr>
        <w:t xml:space="preserve">. </w:t>
      </w:r>
      <w:r w:rsidR="00621F02" w:rsidRPr="00621F02">
        <w:rPr>
          <w:rFonts w:ascii="Times New Roman" w:hAnsi="Times New Roman" w:cs="Times New Roman"/>
          <w:sz w:val="28"/>
          <w:szCs w:val="28"/>
        </w:rPr>
        <w:t>Refraction is caused by changes in the speed of light while passing from one medium into another of different optical densit</w:t>
      </w:r>
      <w:r w:rsidR="00621F02">
        <w:rPr>
          <w:rFonts w:ascii="Times New Roman" w:hAnsi="Times New Roman" w:cs="Times New Roman"/>
          <w:sz w:val="28"/>
          <w:szCs w:val="28"/>
        </w:rPr>
        <w:t>y</w:t>
      </w:r>
      <w:r w:rsidR="00621F02" w:rsidRPr="00621F02">
        <w:rPr>
          <w:rFonts w:ascii="Times New Roman" w:hAnsi="Times New Roman" w:cs="Times New Roman"/>
          <w:sz w:val="28"/>
          <w:szCs w:val="28"/>
        </w:rPr>
        <w:t>. When light</w:t>
      </w:r>
      <w:r w:rsidR="00621F02">
        <w:rPr>
          <w:rFonts w:ascii="Times New Roman" w:hAnsi="Times New Roman" w:cs="Times New Roman"/>
          <w:sz w:val="28"/>
          <w:szCs w:val="28"/>
        </w:rPr>
        <w:t xml:space="preserve"> </w:t>
      </w:r>
      <w:r w:rsidR="00621F02" w:rsidRPr="00621F02">
        <w:rPr>
          <w:rFonts w:ascii="Times New Roman" w:hAnsi="Times New Roman" w:cs="Times New Roman"/>
          <w:sz w:val="28"/>
          <w:szCs w:val="28"/>
        </w:rPr>
        <w:t>enters a denser medium, it bend</w:t>
      </w:r>
      <w:r w:rsidR="00621F02">
        <w:rPr>
          <w:rFonts w:ascii="Times New Roman" w:hAnsi="Times New Roman" w:cs="Times New Roman"/>
          <w:sz w:val="28"/>
          <w:szCs w:val="28"/>
        </w:rPr>
        <w:t>s</w:t>
      </w:r>
      <w:r w:rsidR="00621F02" w:rsidRPr="00621F02">
        <w:rPr>
          <w:rFonts w:ascii="Times New Roman" w:hAnsi="Times New Roman" w:cs="Times New Roman"/>
          <w:sz w:val="28"/>
          <w:szCs w:val="28"/>
        </w:rPr>
        <w:t xml:space="preserve"> towards the normal line</w:t>
      </w:r>
      <w:r w:rsidR="00621F02">
        <w:rPr>
          <w:rFonts w:ascii="Times New Roman" w:hAnsi="Times New Roman" w:cs="Times New Roman"/>
          <w:sz w:val="28"/>
          <w:szCs w:val="28"/>
        </w:rPr>
        <w:t xml:space="preserve">; </w:t>
      </w:r>
      <w:r w:rsidR="00621F02" w:rsidRPr="00621F02">
        <w:rPr>
          <w:rFonts w:ascii="Times New Roman" w:hAnsi="Times New Roman" w:cs="Times New Roman"/>
          <w:sz w:val="28"/>
          <w:szCs w:val="28"/>
        </w:rPr>
        <w:t>when entering a less d</w:t>
      </w:r>
      <w:r w:rsidR="00621F02">
        <w:rPr>
          <w:rFonts w:ascii="Times New Roman" w:hAnsi="Times New Roman" w:cs="Times New Roman"/>
          <w:sz w:val="28"/>
          <w:szCs w:val="28"/>
        </w:rPr>
        <w:t>e</w:t>
      </w:r>
      <w:r w:rsidR="00621F02" w:rsidRPr="00621F02">
        <w:rPr>
          <w:rFonts w:ascii="Times New Roman" w:hAnsi="Times New Roman" w:cs="Times New Roman"/>
          <w:sz w:val="28"/>
          <w:szCs w:val="28"/>
        </w:rPr>
        <w:t>n</w:t>
      </w:r>
      <w:r w:rsidR="00621F02">
        <w:rPr>
          <w:rFonts w:ascii="Times New Roman" w:hAnsi="Times New Roman" w:cs="Times New Roman"/>
          <w:sz w:val="28"/>
          <w:szCs w:val="28"/>
        </w:rPr>
        <w:t>s</w:t>
      </w:r>
      <w:r w:rsidR="00621F02" w:rsidRPr="00621F02">
        <w:rPr>
          <w:rFonts w:ascii="Times New Roman" w:hAnsi="Times New Roman" w:cs="Times New Roman"/>
          <w:sz w:val="28"/>
          <w:szCs w:val="28"/>
        </w:rPr>
        <w:t>e field</w:t>
      </w:r>
      <w:r w:rsidR="00621F02">
        <w:rPr>
          <w:rFonts w:ascii="Times New Roman" w:hAnsi="Times New Roman" w:cs="Times New Roman"/>
          <w:sz w:val="28"/>
          <w:szCs w:val="28"/>
        </w:rPr>
        <w:t xml:space="preserve">, </w:t>
      </w:r>
      <w:r w:rsidR="00621F02" w:rsidRPr="00621F02">
        <w:rPr>
          <w:rFonts w:ascii="Times New Roman" w:hAnsi="Times New Roman" w:cs="Times New Roman"/>
          <w:sz w:val="28"/>
          <w:szCs w:val="28"/>
        </w:rPr>
        <w:t>light b</w:t>
      </w:r>
      <w:r w:rsidR="00621F02">
        <w:rPr>
          <w:rFonts w:ascii="Times New Roman" w:hAnsi="Times New Roman" w:cs="Times New Roman"/>
          <w:sz w:val="28"/>
          <w:szCs w:val="28"/>
        </w:rPr>
        <w:t>e</w:t>
      </w:r>
      <w:r w:rsidR="00621F02" w:rsidRPr="00621F02">
        <w:rPr>
          <w:rFonts w:ascii="Times New Roman" w:hAnsi="Times New Roman" w:cs="Times New Roman"/>
          <w:sz w:val="28"/>
          <w:szCs w:val="28"/>
        </w:rPr>
        <w:t>nds away from the normal line</w:t>
      </w:r>
      <w:r w:rsidR="00621F02">
        <w:rPr>
          <w:rFonts w:ascii="Times New Roman" w:hAnsi="Times New Roman" w:cs="Times New Roman"/>
          <w:sz w:val="28"/>
          <w:szCs w:val="28"/>
        </w:rPr>
        <w:t>. O</w:t>
      </w:r>
      <w:r w:rsidR="00621F02" w:rsidRPr="00621F02">
        <w:rPr>
          <w:rFonts w:ascii="Times New Roman" w:hAnsi="Times New Roman" w:cs="Times New Roman"/>
          <w:sz w:val="28"/>
          <w:szCs w:val="28"/>
        </w:rPr>
        <w:t xml:space="preserve">ptical media include glass </w:t>
      </w:r>
      <w:r w:rsidR="00621F02">
        <w:rPr>
          <w:rFonts w:ascii="Times New Roman" w:hAnsi="Times New Roman" w:cs="Times New Roman"/>
          <w:sz w:val="28"/>
          <w:szCs w:val="28"/>
        </w:rPr>
        <w:t>(</w:t>
      </w:r>
      <w:r w:rsidR="00621F02" w:rsidRPr="00621F02">
        <w:rPr>
          <w:rFonts w:ascii="Times New Roman" w:hAnsi="Times New Roman" w:cs="Times New Roman"/>
          <w:sz w:val="28"/>
          <w:szCs w:val="28"/>
        </w:rPr>
        <w:t>s</w:t>
      </w:r>
      <w:r w:rsidR="00621F02">
        <w:rPr>
          <w:rFonts w:ascii="Times New Roman" w:hAnsi="Times New Roman" w:cs="Times New Roman"/>
          <w:sz w:val="28"/>
          <w:szCs w:val="28"/>
        </w:rPr>
        <w:t xml:space="preserve">uch </w:t>
      </w:r>
      <w:r w:rsidR="00621F02" w:rsidRPr="00621F02">
        <w:rPr>
          <w:rFonts w:ascii="Times New Roman" w:hAnsi="Times New Roman" w:cs="Times New Roman"/>
          <w:sz w:val="28"/>
          <w:szCs w:val="28"/>
        </w:rPr>
        <w:t>as lenses</w:t>
      </w:r>
      <w:r w:rsidR="00621F02">
        <w:rPr>
          <w:rFonts w:ascii="Times New Roman" w:hAnsi="Times New Roman" w:cs="Times New Roman"/>
          <w:sz w:val="28"/>
          <w:szCs w:val="28"/>
        </w:rPr>
        <w:t>, f</w:t>
      </w:r>
      <w:r w:rsidR="00621F02" w:rsidRPr="00621F02">
        <w:rPr>
          <w:rFonts w:ascii="Times New Roman" w:hAnsi="Times New Roman" w:cs="Times New Roman"/>
          <w:sz w:val="28"/>
          <w:szCs w:val="28"/>
        </w:rPr>
        <w:t>ilte</w:t>
      </w:r>
      <w:r w:rsidR="00621F02">
        <w:rPr>
          <w:rFonts w:ascii="Times New Roman" w:hAnsi="Times New Roman" w:cs="Times New Roman"/>
          <w:sz w:val="28"/>
          <w:szCs w:val="28"/>
        </w:rPr>
        <w:t>r</w:t>
      </w:r>
      <w:r w:rsidR="00621F02" w:rsidRPr="00621F02">
        <w:rPr>
          <w:rFonts w:ascii="Times New Roman" w:hAnsi="Times New Roman" w:cs="Times New Roman"/>
          <w:sz w:val="28"/>
          <w:szCs w:val="28"/>
        </w:rPr>
        <w:t>s, slides, coverslips</w:t>
      </w:r>
      <w:r w:rsidR="00621F02">
        <w:rPr>
          <w:rFonts w:ascii="Times New Roman" w:hAnsi="Times New Roman" w:cs="Times New Roman"/>
          <w:sz w:val="28"/>
          <w:szCs w:val="28"/>
        </w:rPr>
        <w:t>), air, immersion oil, mounting medium etc.</w:t>
      </w:r>
    </w:p>
    <w:p w14:paraId="6CC3F3A8" w14:textId="303E9105" w:rsidR="00621F02" w:rsidRDefault="00754B6C" w:rsidP="00B35B1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4E48AD" wp14:editId="21064958">
            <wp:extent cx="3029232" cy="1732634"/>
            <wp:effectExtent l="0" t="0" r="0" b="127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508_1225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6471" cy="1742494"/>
                    </a:xfrm>
                    <a:prstGeom prst="rect">
                      <a:avLst/>
                    </a:prstGeom>
                  </pic:spPr>
                </pic:pic>
              </a:graphicData>
            </a:graphic>
          </wp:inline>
        </w:drawing>
      </w:r>
    </w:p>
    <w:p w14:paraId="7EFCFDE3" w14:textId="689A7F46" w:rsidR="00621F02" w:rsidRDefault="00621F02" w:rsidP="00B35B1F">
      <w:pPr>
        <w:rPr>
          <w:rFonts w:ascii="Times New Roman" w:hAnsi="Times New Roman" w:cs="Times New Roman"/>
          <w:i/>
          <w:iCs/>
          <w:sz w:val="28"/>
          <w:szCs w:val="28"/>
        </w:rPr>
      </w:pPr>
      <w:r w:rsidRPr="00621F02">
        <w:rPr>
          <w:rFonts w:ascii="Times New Roman" w:hAnsi="Times New Roman" w:cs="Times New Roman"/>
          <w:i/>
          <w:iCs/>
          <w:sz w:val="28"/>
          <w:szCs w:val="28"/>
        </w:rPr>
        <w:t xml:space="preserve">Refraction of light Rays </w:t>
      </w:r>
      <w:r>
        <w:rPr>
          <w:rFonts w:ascii="Times New Roman" w:hAnsi="Times New Roman" w:cs="Times New Roman"/>
          <w:i/>
          <w:iCs/>
          <w:sz w:val="28"/>
          <w:szCs w:val="28"/>
        </w:rPr>
        <w:t>and</w:t>
      </w:r>
      <w:r w:rsidRPr="00621F02">
        <w:rPr>
          <w:rFonts w:ascii="Times New Roman" w:hAnsi="Times New Roman" w:cs="Times New Roman"/>
          <w:i/>
          <w:iCs/>
          <w:sz w:val="28"/>
          <w:szCs w:val="28"/>
        </w:rPr>
        <w:t xml:space="preserve"> refractive index</w:t>
      </w:r>
      <w:r>
        <w:rPr>
          <w:rFonts w:ascii="Times New Roman" w:hAnsi="Times New Roman" w:cs="Times New Roman"/>
          <w:i/>
          <w:iCs/>
          <w:sz w:val="28"/>
          <w:szCs w:val="28"/>
        </w:rPr>
        <w:t>.</w:t>
      </w:r>
    </w:p>
    <w:p w14:paraId="14DFCB87" w14:textId="144B9D29" w:rsidR="006C1F3D" w:rsidRDefault="006C1F3D" w:rsidP="00B35B1F">
      <w:pPr>
        <w:rPr>
          <w:rFonts w:ascii="Times New Roman" w:hAnsi="Times New Roman" w:cs="Times New Roman"/>
          <w:sz w:val="28"/>
          <w:szCs w:val="28"/>
        </w:rPr>
      </w:pPr>
      <w:r>
        <w:rPr>
          <w:rFonts w:ascii="Times New Roman" w:hAnsi="Times New Roman" w:cs="Times New Roman"/>
          <w:b/>
          <w:bCs/>
          <w:sz w:val="28"/>
          <w:szCs w:val="28"/>
        </w:rPr>
        <w:lastRenderedPageBreak/>
        <w:t>Lenses</w:t>
      </w:r>
    </w:p>
    <w:p w14:paraId="63637F0A" w14:textId="325794ED" w:rsidR="009B157C" w:rsidRDefault="006C1F3D" w:rsidP="00B35B1F">
      <w:pPr>
        <w:rPr>
          <w:rFonts w:ascii="Times New Roman" w:hAnsi="Times New Roman" w:cs="Times New Roman"/>
          <w:sz w:val="28"/>
          <w:szCs w:val="28"/>
        </w:rPr>
      </w:pPr>
      <w:r>
        <w:rPr>
          <w:rFonts w:ascii="Times New Roman" w:hAnsi="Times New Roman" w:cs="Times New Roman"/>
          <w:sz w:val="28"/>
          <w:szCs w:val="28"/>
        </w:rPr>
        <w:t>In an optical system, the lens collects light rays from an object and redirects them to form a sharp, magnified image of the object in the object plane. T</w:t>
      </w:r>
      <w:r w:rsidRPr="006C1F3D">
        <w:rPr>
          <w:rFonts w:ascii="Times New Roman" w:hAnsi="Times New Roman" w:cs="Times New Roman"/>
          <w:sz w:val="28"/>
          <w:szCs w:val="28"/>
        </w:rPr>
        <w:t>here are two basic types of lenses used in microscop</w:t>
      </w:r>
      <w:r>
        <w:rPr>
          <w:rFonts w:ascii="Times New Roman" w:hAnsi="Times New Roman" w:cs="Times New Roman"/>
          <w:sz w:val="28"/>
          <w:szCs w:val="28"/>
        </w:rPr>
        <w:t xml:space="preserve">y- </w:t>
      </w:r>
      <w:r w:rsidRPr="006C1F3D">
        <w:rPr>
          <w:rFonts w:ascii="Times New Roman" w:hAnsi="Times New Roman" w:cs="Times New Roman"/>
          <w:sz w:val="28"/>
          <w:szCs w:val="28"/>
        </w:rPr>
        <w:t>Con</w:t>
      </w:r>
      <w:r>
        <w:rPr>
          <w:rFonts w:ascii="Times New Roman" w:hAnsi="Times New Roman" w:cs="Times New Roman"/>
          <w:sz w:val="28"/>
          <w:szCs w:val="28"/>
        </w:rPr>
        <w:t>verging</w:t>
      </w:r>
      <w:r w:rsidRPr="006C1F3D">
        <w:rPr>
          <w:rFonts w:ascii="Times New Roman" w:hAnsi="Times New Roman" w:cs="Times New Roman"/>
          <w:sz w:val="28"/>
          <w:szCs w:val="28"/>
        </w:rPr>
        <w:t xml:space="preserve"> or positive lenses and diverging </w:t>
      </w:r>
      <w:r>
        <w:rPr>
          <w:rFonts w:ascii="Times New Roman" w:hAnsi="Times New Roman" w:cs="Times New Roman"/>
          <w:sz w:val="28"/>
          <w:szCs w:val="28"/>
        </w:rPr>
        <w:t xml:space="preserve">or </w:t>
      </w:r>
      <w:r w:rsidRPr="006C1F3D">
        <w:rPr>
          <w:rFonts w:ascii="Times New Roman" w:hAnsi="Times New Roman" w:cs="Times New Roman"/>
          <w:sz w:val="28"/>
          <w:szCs w:val="28"/>
        </w:rPr>
        <w:t>negative le</w:t>
      </w:r>
      <w:r>
        <w:rPr>
          <w:rFonts w:ascii="Times New Roman" w:hAnsi="Times New Roman" w:cs="Times New Roman"/>
          <w:sz w:val="28"/>
          <w:szCs w:val="28"/>
        </w:rPr>
        <w:t>nses.</w:t>
      </w:r>
      <w:r w:rsidR="009B157C">
        <w:rPr>
          <w:rFonts w:ascii="Times New Roman" w:hAnsi="Times New Roman" w:cs="Times New Roman"/>
          <w:sz w:val="28"/>
          <w:szCs w:val="28"/>
        </w:rPr>
        <w:t xml:space="preserve"> </w:t>
      </w:r>
      <w:r w:rsidR="009B157C" w:rsidRPr="009B157C">
        <w:rPr>
          <w:rFonts w:ascii="Times New Roman" w:hAnsi="Times New Roman" w:cs="Times New Roman"/>
          <w:sz w:val="28"/>
          <w:szCs w:val="28"/>
        </w:rPr>
        <w:t>The converging lens is convex and direct</w:t>
      </w:r>
      <w:r w:rsidR="009B157C">
        <w:rPr>
          <w:rFonts w:ascii="Times New Roman" w:hAnsi="Times New Roman" w:cs="Times New Roman"/>
          <w:sz w:val="28"/>
          <w:szCs w:val="28"/>
        </w:rPr>
        <w:t>s</w:t>
      </w:r>
      <w:r w:rsidR="009B157C" w:rsidRPr="009B157C">
        <w:rPr>
          <w:rFonts w:ascii="Times New Roman" w:hAnsi="Times New Roman" w:cs="Times New Roman"/>
          <w:sz w:val="28"/>
          <w:szCs w:val="28"/>
        </w:rPr>
        <w:t xml:space="preserve"> light to </w:t>
      </w:r>
      <w:r w:rsidR="009B157C">
        <w:rPr>
          <w:rFonts w:ascii="Times New Roman" w:hAnsi="Times New Roman" w:cs="Times New Roman"/>
          <w:sz w:val="28"/>
          <w:szCs w:val="28"/>
        </w:rPr>
        <w:t>a</w:t>
      </w:r>
      <w:r w:rsidR="009B157C" w:rsidRPr="009B157C">
        <w:rPr>
          <w:rFonts w:ascii="Times New Roman" w:hAnsi="Times New Roman" w:cs="Times New Roman"/>
          <w:sz w:val="28"/>
          <w:szCs w:val="28"/>
        </w:rPr>
        <w:t xml:space="preserve"> point</w:t>
      </w:r>
      <w:r w:rsidR="009B157C">
        <w:rPr>
          <w:rFonts w:ascii="Times New Roman" w:hAnsi="Times New Roman" w:cs="Times New Roman"/>
          <w:sz w:val="28"/>
          <w:szCs w:val="28"/>
        </w:rPr>
        <w:t>. The</w:t>
      </w:r>
      <w:r w:rsidR="009B157C" w:rsidRPr="009B157C">
        <w:rPr>
          <w:rFonts w:ascii="Times New Roman" w:hAnsi="Times New Roman" w:cs="Times New Roman"/>
          <w:sz w:val="28"/>
          <w:szCs w:val="28"/>
        </w:rPr>
        <w:t xml:space="preserve"> diverging lens</w:t>
      </w:r>
      <w:r w:rsidR="009B157C">
        <w:rPr>
          <w:rFonts w:ascii="Times New Roman" w:hAnsi="Times New Roman" w:cs="Times New Roman"/>
          <w:sz w:val="28"/>
          <w:szCs w:val="28"/>
        </w:rPr>
        <w:t xml:space="preserve"> is</w:t>
      </w:r>
      <w:r w:rsidR="009B157C" w:rsidRPr="009B157C">
        <w:rPr>
          <w:rFonts w:ascii="Times New Roman" w:hAnsi="Times New Roman" w:cs="Times New Roman"/>
          <w:sz w:val="28"/>
          <w:szCs w:val="28"/>
        </w:rPr>
        <w:t xml:space="preserve"> concave, and it bend</w:t>
      </w:r>
      <w:r w:rsidR="009B157C">
        <w:rPr>
          <w:rFonts w:ascii="Times New Roman" w:hAnsi="Times New Roman" w:cs="Times New Roman"/>
          <w:sz w:val="28"/>
          <w:szCs w:val="28"/>
        </w:rPr>
        <w:t>s</w:t>
      </w:r>
      <w:r w:rsidR="009B157C" w:rsidRPr="009B157C">
        <w:rPr>
          <w:rFonts w:ascii="Times New Roman" w:hAnsi="Times New Roman" w:cs="Times New Roman"/>
          <w:sz w:val="28"/>
          <w:szCs w:val="28"/>
        </w:rPr>
        <w:t xml:space="preserve"> light outward</w:t>
      </w:r>
      <w:r w:rsidR="009B157C">
        <w:rPr>
          <w:rFonts w:ascii="Times New Roman" w:hAnsi="Times New Roman" w:cs="Times New Roman"/>
          <w:sz w:val="28"/>
          <w:szCs w:val="28"/>
        </w:rPr>
        <w:t xml:space="preserve">. </w:t>
      </w:r>
      <w:r w:rsidR="009B157C" w:rsidRPr="009B157C">
        <w:rPr>
          <w:rFonts w:ascii="Times New Roman" w:hAnsi="Times New Roman" w:cs="Times New Roman"/>
          <w:sz w:val="28"/>
          <w:szCs w:val="28"/>
        </w:rPr>
        <w:t xml:space="preserve">Several combinations of these two basic types are possible. However, double convex lens is the most common type </w:t>
      </w:r>
      <w:r w:rsidR="009B157C">
        <w:rPr>
          <w:rFonts w:ascii="Times New Roman" w:hAnsi="Times New Roman" w:cs="Times New Roman"/>
          <w:sz w:val="28"/>
          <w:szCs w:val="28"/>
        </w:rPr>
        <w:t>used</w:t>
      </w:r>
      <w:r w:rsidR="009B157C" w:rsidRPr="009B157C">
        <w:rPr>
          <w:rFonts w:ascii="Times New Roman" w:hAnsi="Times New Roman" w:cs="Times New Roman"/>
          <w:sz w:val="28"/>
          <w:szCs w:val="28"/>
        </w:rPr>
        <w:t xml:space="preserve"> in microscop</w:t>
      </w:r>
      <w:r w:rsidR="009B157C">
        <w:rPr>
          <w:rFonts w:ascii="Times New Roman" w:hAnsi="Times New Roman" w:cs="Times New Roman"/>
          <w:sz w:val="28"/>
          <w:szCs w:val="28"/>
        </w:rPr>
        <w:t xml:space="preserve">y. </w:t>
      </w:r>
    </w:p>
    <w:p w14:paraId="33D8E378" w14:textId="5288488C" w:rsidR="006C1F3D" w:rsidRPr="009B157C" w:rsidRDefault="009B157C" w:rsidP="00B35B1F">
      <w:pPr>
        <w:rPr>
          <w:rFonts w:ascii="Times New Roman" w:hAnsi="Times New Roman" w:cs="Times New Roman"/>
          <w:b/>
          <w:bCs/>
          <w:sz w:val="28"/>
          <w:szCs w:val="28"/>
        </w:rPr>
      </w:pPr>
      <w:r w:rsidRPr="009B157C">
        <w:rPr>
          <w:rFonts w:ascii="Times New Roman" w:hAnsi="Times New Roman" w:cs="Times New Roman"/>
          <w:b/>
          <w:bCs/>
          <w:sz w:val="28"/>
          <w:szCs w:val="28"/>
        </w:rPr>
        <w:t xml:space="preserve">Principle focus and optical centre  </w:t>
      </w:r>
    </w:p>
    <w:p w14:paraId="7F1E5D24" w14:textId="2776D7B6" w:rsidR="00754B6C" w:rsidRDefault="00A47F6D" w:rsidP="00B35B1F">
      <w:pPr>
        <w:rPr>
          <w:rFonts w:ascii="Times New Roman" w:hAnsi="Times New Roman" w:cs="Times New Roman"/>
          <w:sz w:val="28"/>
          <w:szCs w:val="28"/>
          <w:lang w:val="en-US"/>
        </w:rPr>
      </w:pPr>
      <w:r>
        <w:rPr>
          <w:rFonts w:ascii="Times New Roman" w:hAnsi="Times New Roman" w:cs="Times New Roman"/>
          <w:sz w:val="28"/>
          <w:szCs w:val="28"/>
        </w:rPr>
        <w:t xml:space="preserve">The </w:t>
      </w:r>
      <w:r w:rsidR="0086617E">
        <w:rPr>
          <w:rFonts w:ascii="Times New Roman" w:hAnsi="Times New Roman" w:cs="Times New Roman"/>
          <w:sz w:val="28"/>
          <w:szCs w:val="28"/>
        </w:rPr>
        <w:t>c</w:t>
      </w:r>
      <w:r w:rsidR="0086617E" w:rsidRPr="00A47F6D">
        <w:rPr>
          <w:rFonts w:ascii="Times New Roman" w:hAnsi="Times New Roman" w:cs="Times New Roman"/>
          <w:sz w:val="28"/>
          <w:szCs w:val="28"/>
        </w:rPr>
        <w:t>entre</w:t>
      </w:r>
      <w:r w:rsidRPr="00A47F6D">
        <w:rPr>
          <w:rFonts w:ascii="Times New Roman" w:hAnsi="Times New Roman" w:cs="Times New Roman"/>
          <w:sz w:val="28"/>
          <w:szCs w:val="28"/>
        </w:rPr>
        <w:t xml:space="preserve"> of lens surface on either side of a </w:t>
      </w:r>
      <w:r w:rsidR="0086617E">
        <w:rPr>
          <w:rFonts w:ascii="Times New Roman" w:hAnsi="Times New Roman" w:cs="Times New Roman"/>
          <w:sz w:val="28"/>
          <w:szCs w:val="28"/>
        </w:rPr>
        <w:t>bi</w:t>
      </w:r>
      <w:r w:rsidRPr="00A47F6D">
        <w:rPr>
          <w:rFonts w:ascii="Times New Roman" w:hAnsi="Times New Roman" w:cs="Times New Roman"/>
          <w:sz w:val="28"/>
          <w:szCs w:val="28"/>
        </w:rPr>
        <w:t>concave lens is called a centre of curvature</w:t>
      </w:r>
      <w:r w:rsidR="0086617E">
        <w:rPr>
          <w:rFonts w:ascii="Times New Roman" w:hAnsi="Times New Roman" w:cs="Times New Roman"/>
          <w:sz w:val="28"/>
          <w:szCs w:val="28"/>
        </w:rPr>
        <w:t>. A</w:t>
      </w:r>
      <w:r w:rsidR="0086617E" w:rsidRPr="0086617E">
        <w:rPr>
          <w:rFonts w:ascii="Times New Roman" w:hAnsi="Times New Roman" w:cs="Times New Roman"/>
          <w:sz w:val="28"/>
          <w:szCs w:val="28"/>
        </w:rPr>
        <w:t xml:space="preserve"> straight line joining these </w:t>
      </w:r>
      <w:r w:rsidR="0086617E">
        <w:rPr>
          <w:rFonts w:ascii="Times New Roman" w:hAnsi="Times New Roman" w:cs="Times New Roman"/>
          <w:sz w:val="28"/>
          <w:szCs w:val="28"/>
        </w:rPr>
        <w:t>two</w:t>
      </w:r>
      <w:r w:rsidR="0086617E" w:rsidRPr="0086617E">
        <w:rPr>
          <w:rFonts w:ascii="Times New Roman" w:hAnsi="Times New Roman" w:cs="Times New Roman"/>
          <w:sz w:val="28"/>
          <w:szCs w:val="28"/>
        </w:rPr>
        <w:t xml:space="preserve"> centres is the principle axis. </w:t>
      </w:r>
      <w:r w:rsidR="0086617E">
        <w:rPr>
          <w:rFonts w:ascii="Times New Roman" w:hAnsi="Times New Roman" w:cs="Times New Roman"/>
          <w:sz w:val="28"/>
          <w:szCs w:val="28"/>
        </w:rPr>
        <w:t>A ray</w:t>
      </w:r>
      <w:r w:rsidR="0086617E" w:rsidRPr="0086617E">
        <w:rPr>
          <w:rFonts w:ascii="Times New Roman" w:hAnsi="Times New Roman" w:cs="Times New Roman"/>
          <w:sz w:val="28"/>
          <w:szCs w:val="28"/>
        </w:rPr>
        <w:t xml:space="preserve"> of light entering the lens along the principle axis does n</w:t>
      </w:r>
      <w:r w:rsidR="0086617E">
        <w:rPr>
          <w:rFonts w:ascii="Times New Roman" w:hAnsi="Times New Roman" w:cs="Times New Roman"/>
          <w:sz w:val="28"/>
          <w:szCs w:val="28"/>
        </w:rPr>
        <w:t>o</w:t>
      </w:r>
      <w:r w:rsidR="0086617E" w:rsidRPr="0086617E">
        <w:rPr>
          <w:rFonts w:ascii="Times New Roman" w:hAnsi="Times New Roman" w:cs="Times New Roman"/>
          <w:sz w:val="28"/>
          <w:szCs w:val="28"/>
        </w:rPr>
        <w:t>t refract and travel along the same line</w:t>
      </w:r>
      <w:r w:rsidR="0086617E">
        <w:rPr>
          <w:rFonts w:ascii="Times New Roman" w:hAnsi="Times New Roman" w:cs="Times New Roman"/>
          <w:sz w:val="28"/>
          <w:szCs w:val="28"/>
        </w:rPr>
        <w:t xml:space="preserve">. </w:t>
      </w:r>
      <w:r w:rsidR="0086617E" w:rsidRPr="0086617E">
        <w:rPr>
          <w:rFonts w:ascii="Times New Roman" w:hAnsi="Times New Roman" w:cs="Times New Roman"/>
          <w:sz w:val="28"/>
          <w:szCs w:val="28"/>
        </w:rPr>
        <w:t xml:space="preserve">Rays of light entering a converging lens parallel to the principle axis, however, </w:t>
      </w:r>
      <w:r w:rsidR="0086617E">
        <w:rPr>
          <w:rFonts w:ascii="Times New Roman" w:hAnsi="Times New Roman" w:cs="Times New Roman"/>
          <w:sz w:val="28"/>
          <w:szCs w:val="28"/>
        </w:rPr>
        <w:t>are</w:t>
      </w:r>
      <w:r w:rsidR="0086617E" w:rsidRPr="0086617E">
        <w:rPr>
          <w:rFonts w:ascii="Times New Roman" w:hAnsi="Times New Roman" w:cs="Times New Roman"/>
          <w:sz w:val="28"/>
          <w:szCs w:val="28"/>
        </w:rPr>
        <w:t xml:space="preserve"> refracted towards this axis. The point at which they meet is called the </w:t>
      </w:r>
      <w:r w:rsidR="0086617E" w:rsidRPr="0086617E">
        <w:rPr>
          <w:rFonts w:ascii="Times New Roman" w:hAnsi="Times New Roman" w:cs="Times New Roman"/>
          <w:b/>
          <w:bCs/>
          <w:sz w:val="28"/>
          <w:szCs w:val="28"/>
        </w:rPr>
        <w:t xml:space="preserve">principle focus </w:t>
      </w:r>
      <w:r w:rsidR="0086617E">
        <w:rPr>
          <w:rFonts w:ascii="Times New Roman" w:hAnsi="Times New Roman" w:cs="Times New Roman"/>
          <w:b/>
          <w:bCs/>
          <w:sz w:val="28"/>
          <w:szCs w:val="28"/>
        </w:rPr>
        <w:t xml:space="preserve">(F). </w:t>
      </w:r>
      <w:r w:rsidR="0086617E" w:rsidRPr="0086617E">
        <w:rPr>
          <w:rFonts w:ascii="Times New Roman" w:hAnsi="Times New Roman" w:cs="Times New Roman"/>
          <w:sz w:val="28"/>
          <w:szCs w:val="28"/>
        </w:rPr>
        <w:t xml:space="preserve">A </w:t>
      </w:r>
      <w:r w:rsidR="0086617E">
        <w:rPr>
          <w:rFonts w:ascii="Times New Roman" w:hAnsi="Times New Roman" w:cs="Times New Roman"/>
          <w:sz w:val="28"/>
          <w:szCs w:val="28"/>
        </w:rPr>
        <w:t>bi</w:t>
      </w:r>
      <w:r w:rsidR="0086617E" w:rsidRPr="0086617E">
        <w:rPr>
          <w:rFonts w:ascii="Times New Roman" w:hAnsi="Times New Roman" w:cs="Times New Roman"/>
          <w:sz w:val="28"/>
          <w:szCs w:val="28"/>
        </w:rPr>
        <w:t xml:space="preserve">convex lens as a principle focus on each side of the lens. </w:t>
      </w:r>
      <w:r w:rsidR="0086617E">
        <w:rPr>
          <w:rFonts w:ascii="Times New Roman" w:hAnsi="Times New Roman" w:cs="Times New Roman"/>
          <w:sz w:val="28"/>
          <w:szCs w:val="28"/>
        </w:rPr>
        <w:t xml:space="preserve">A </w:t>
      </w:r>
      <w:r w:rsidR="0086617E" w:rsidRPr="0086617E">
        <w:rPr>
          <w:rFonts w:ascii="Times New Roman" w:hAnsi="Times New Roman" w:cs="Times New Roman"/>
          <w:sz w:val="28"/>
          <w:szCs w:val="28"/>
        </w:rPr>
        <w:t xml:space="preserve">ray of light entering the converging lens at an angle </w:t>
      </w:r>
      <w:r w:rsidR="0086617E">
        <w:rPr>
          <w:rFonts w:ascii="Times New Roman" w:hAnsi="Times New Roman" w:cs="Times New Roman"/>
          <w:sz w:val="28"/>
          <w:szCs w:val="28"/>
        </w:rPr>
        <w:t xml:space="preserve">emerges </w:t>
      </w:r>
      <w:r w:rsidR="0086617E" w:rsidRPr="0086617E">
        <w:rPr>
          <w:rFonts w:ascii="Times New Roman" w:hAnsi="Times New Roman" w:cs="Times New Roman"/>
          <w:sz w:val="28"/>
          <w:szCs w:val="28"/>
        </w:rPr>
        <w:t>parallel to</w:t>
      </w:r>
      <w:r w:rsidR="0086617E">
        <w:rPr>
          <w:rFonts w:ascii="Times New Roman" w:hAnsi="Times New Roman" w:cs="Times New Roman"/>
          <w:sz w:val="28"/>
          <w:szCs w:val="28"/>
        </w:rPr>
        <w:t xml:space="preserve"> the </w:t>
      </w:r>
      <w:r w:rsidR="0086617E" w:rsidRPr="0086617E">
        <w:rPr>
          <w:rFonts w:ascii="Times New Roman" w:hAnsi="Times New Roman" w:cs="Times New Roman"/>
          <w:sz w:val="28"/>
          <w:szCs w:val="28"/>
        </w:rPr>
        <w:t>ent</w:t>
      </w:r>
      <w:r w:rsidR="0086617E">
        <w:rPr>
          <w:rFonts w:ascii="Times New Roman" w:hAnsi="Times New Roman" w:cs="Times New Roman"/>
          <w:sz w:val="28"/>
          <w:szCs w:val="28"/>
        </w:rPr>
        <w:t>ering ray</w:t>
      </w:r>
      <w:r w:rsidR="0086617E" w:rsidRPr="0086617E">
        <w:rPr>
          <w:rFonts w:ascii="Times New Roman" w:hAnsi="Times New Roman" w:cs="Times New Roman"/>
          <w:sz w:val="28"/>
          <w:szCs w:val="28"/>
          <w:lang w:val="en-US"/>
        </w:rPr>
        <w:t xml:space="preserve"> and will pass through the center of the </w:t>
      </w:r>
      <w:r w:rsidR="0086617E">
        <w:rPr>
          <w:rFonts w:ascii="Times New Roman" w:hAnsi="Times New Roman" w:cs="Times New Roman"/>
          <w:sz w:val="28"/>
          <w:szCs w:val="28"/>
          <w:lang w:val="en-US"/>
        </w:rPr>
        <w:t>lens</w:t>
      </w:r>
      <w:r w:rsidR="0086617E" w:rsidRPr="0086617E">
        <w:rPr>
          <w:rFonts w:ascii="Times New Roman" w:hAnsi="Times New Roman" w:cs="Times New Roman"/>
          <w:sz w:val="28"/>
          <w:szCs w:val="28"/>
          <w:lang w:val="en-US"/>
        </w:rPr>
        <w:t>.</w:t>
      </w:r>
      <w:r w:rsidR="0086617E">
        <w:rPr>
          <w:rFonts w:ascii="Times New Roman" w:hAnsi="Times New Roman" w:cs="Times New Roman"/>
          <w:sz w:val="28"/>
          <w:szCs w:val="28"/>
          <w:lang w:val="en-US"/>
        </w:rPr>
        <w:t xml:space="preserve"> </w:t>
      </w:r>
      <w:r w:rsidR="0086617E" w:rsidRPr="0086617E">
        <w:rPr>
          <w:rFonts w:ascii="Times New Roman" w:hAnsi="Times New Roman" w:cs="Times New Roman"/>
          <w:sz w:val="28"/>
          <w:szCs w:val="28"/>
          <w:lang w:val="en-US"/>
        </w:rPr>
        <w:t>Another r</w:t>
      </w:r>
      <w:r w:rsidR="0086617E">
        <w:rPr>
          <w:rFonts w:ascii="Times New Roman" w:hAnsi="Times New Roman" w:cs="Times New Roman"/>
          <w:sz w:val="28"/>
          <w:szCs w:val="28"/>
          <w:lang w:val="en-US"/>
        </w:rPr>
        <w:t>ay</w:t>
      </w:r>
      <w:r w:rsidR="0086617E" w:rsidRPr="0086617E">
        <w:rPr>
          <w:rFonts w:ascii="Times New Roman" w:hAnsi="Times New Roman" w:cs="Times New Roman"/>
          <w:sz w:val="28"/>
          <w:szCs w:val="28"/>
          <w:lang w:val="en-US"/>
        </w:rPr>
        <w:t xml:space="preserve"> entering similarly from the other surface of the lens also passes through the center. The point at which </w:t>
      </w:r>
      <w:r w:rsidR="0086617E">
        <w:rPr>
          <w:rFonts w:ascii="Times New Roman" w:hAnsi="Times New Roman" w:cs="Times New Roman"/>
          <w:sz w:val="28"/>
          <w:szCs w:val="28"/>
          <w:lang w:val="en-US"/>
        </w:rPr>
        <w:t xml:space="preserve">these two rays </w:t>
      </w:r>
      <w:r w:rsidR="0086617E" w:rsidRPr="0086617E">
        <w:rPr>
          <w:rFonts w:ascii="Times New Roman" w:hAnsi="Times New Roman" w:cs="Times New Roman"/>
          <w:sz w:val="28"/>
          <w:szCs w:val="28"/>
          <w:lang w:val="en-US"/>
        </w:rPr>
        <w:t xml:space="preserve">cross is called the optical center of the lens. </w:t>
      </w:r>
      <w:r w:rsidR="0086617E">
        <w:rPr>
          <w:rFonts w:ascii="Times New Roman" w:hAnsi="Times New Roman" w:cs="Times New Roman"/>
          <w:sz w:val="28"/>
          <w:szCs w:val="28"/>
          <w:lang w:val="en-US"/>
        </w:rPr>
        <w:t>The d</w:t>
      </w:r>
      <w:r w:rsidR="0086617E" w:rsidRPr="0086617E">
        <w:rPr>
          <w:rFonts w:ascii="Times New Roman" w:hAnsi="Times New Roman" w:cs="Times New Roman"/>
          <w:sz w:val="28"/>
          <w:szCs w:val="28"/>
          <w:lang w:val="en-US"/>
        </w:rPr>
        <w:t xml:space="preserve">istance between the </w:t>
      </w:r>
      <w:r w:rsidR="0086617E" w:rsidRPr="0086617E">
        <w:rPr>
          <w:rFonts w:ascii="Times New Roman" w:hAnsi="Times New Roman" w:cs="Times New Roman"/>
          <w:b/>
          <w:bCs/>
          <w:sz w:val="28"/>
          <w:szCs w:val="28"/>
          <w:lang w:val="en-US"/>
        </w:rPr>
        <w:t>optical center</w:t>
      </w:r>
      <w:r w:rsidR="0086617E">
        <w:rPr>
          <w:rFonts w:ascii="Times New Roman" w:hAnsi="Times New Roman" w:cs="Times New Roman"/>
          <w:b/>
          <w:bCs/>
          <w:sz w:val="28"/>
          <w:szCs w:val="28"/>
          <w:lang w:val="en-US"/>
        </w:rPr>
        <w:t xml:space="preserve"> (O)</w:t>
      </w:r>
      <w:r w:rsidR="0086617E" w:rsidRPr="0086617E">
        <w:rPr>
          <w:rFonts w:ascii="Times New Roman" w:hAnsi="Times New Roman" w:cs="Times New Roman"/>
          <w:b/>
          <w:bCs/>
          <w:sz w:val="28"/>
          <w:szCs w:val="28"/>
          <w:lang w:val="en-US"/>
        </w:rPr>
        <w:t xml:space="preserve"> </w:t>
      </w:r>
      <w:r w:rsidR="0086617E" w:rsidRPr="0086617E">
        <w:rPr>
          <w:rFonts w:ascii="Times New Roman" w:hAnsi="Times New Roman" w:cs="Times New Roman"/>
          <w:sz w:val="28"/>
          <w:szCs w:val="28"/>
          <w:lang w:val="en-US"/>
        </w:rPr>
        <w:t xml:space="preserve">and the principle focus is the </w:t>
      </w:r>
      <w:r w:rsidR="0086617E" w:rsidRPr="0086617E">
        <w:rPr>
          <w:rFonts w:ascii="Times New Roman" w:hAnsi="Times New Roman" w:cs="Times New Roman"/>
          <w:b/>
          <w:bCs/>
          <w:sz w:val="28"/>
          <w:szCs w:val="28"/>
          <w:lang w:val="en-US"/>
        </w:rPr>
        <w:t>focal length</w:t>
      </w:r>
      <w:r w:rsidR="0086617E" w:rsidRPr="0086617E">
        <w:rPr>
          <w:rFonts w:ascii="Times New Roman" w:hAnsi="Times New Roman" w:cs="Times New Roman"/>
          <w:sz w:val="28"/>
          <w:szCs w:val="28"/>
          <w:lang w:val="en-US"/>
        </w:rPr>
        <w:t xml:space="preserve"> of the lens. </w:t>
      </w:r>
    </w:p>
    <w:p w14:paraId="153E2382" w14:textId="1B07D287" w:rsidR="0086617E" w:rsidRDefault="00B73D91" w:rsidP="00B35B1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60C9580" wp14:editId="42C502C3">
            <wp:extent cx="4697412" cy="1924493"/>
            <wp:effectExtent l="0" t="0" r="8255"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508_1227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272" cy="1932220"/>
                    </a:xfrm>
                    <a:prstGeom prst="rect">
                      <a:avLst/>
                    </a:prstGeom>
                  </pic:spPr>
                </pic:pic>
              </a:graphicData>
            </a:graphic>
          </wp:inline>
        </w:drawing>
      </w:r>
    </w:p>
    <w:p w14:paraId="162436CC" w14:textId="0D227857" w:rsidR="00B73D91" w:rsidRDefault="009B0D84" w:rsidP="00B35B1F">
      <w:pPr>
        <w:rPr>
          <w:rFonts w:ascii="Times New Roman" w:hAnsi="Times New Roman" w:cs="Times New Roman"/>
          <w:i/>
          <w:iCs/>
          <w:sz w:val="28"/>
          <w:szCs w:val="28"/>
          <w:lang w:val="en-US"/>
        </w:rPr>
      </w:pPr>
      <w:r>
        <w:rPr>
          <w:rFonts w:ascii="Times New Roman" w:hAnsi="Times New Roman" w:cs="Times New Roman"/>
          <w:i/>
          <w:iCs/>
          <w:sz w:val="28"/>
          <w:szCs w:val="28"/>
          <w:lang w:val="en-US"/>
        </w:rPr>
        <w:t>O</w:t>
      </w:r>
      <w:r w:rsidRPr="009B0D84">
        <w:rPr>
          <w:rFonts w:ascii="Times New Roman" w:hAnsi="Times New Roman" w:cs="Times New Roman"/>
          <w:i/>
          <w:iCs/>
          <w:sz w:val="28"/>
          <w:szCs w:val="28"/>
          <w:lang w:val="en-US"/>
        </w:rPr>
        <w:t>ptical center, principle focus and focal len</w:t>
      </w:r>
      <w:r>
        <w:rPr>
          <w:rFonts w:ascii="Times New Roman" w:hAnsi="Times New Roman" w:cs="Times New Roman"/>
          <w:i/>
          <w:iCs/>
          <w:sz w:val="28"/>
          <w:szCs w:val="28"/>
          <w:lang w:val="en-US"/>
        </w:rPr>
        <w:t>gth.</w:t>
      </w:r>
    </w:p>
    <w:p w14:paraId="7E6F5DFF" w14:textId="4686EDCA" w:rsidR="009B0D84" w:rsidRDefault="009B0D84" w:rsidP="00B35B1F">
      <w:pPr>
        <w:rPr>
          <w:rFonts w:ascii="Times New Roman" w:hAnsi="Times New Roman" w:cs="Times New Roman"/>
          <w:b/>
          <w:bCs/>
          <w:sz w:val="28"/>
          <w:szCs w:val="28"/>
          <w:lang w:val="en-US"/>
        </w:rPr>
      </w:pPr>
      <w:r>
        <w:rPr>
          <w:rFonts w:ascii="Times New Roman" w:hAnsi="Times New Roman" w:cs="Times New Roman"/>
          <w:b/>
          <w:bCs/>
          <w:sz w:val="28"/>
          <w:szCs w:val="28"/>
          <w:lang w:val="en-US"/>
        </w:rPr>
        <w:t>M</w:t>
      </w:r>
      <w:r w:rsidRPr="009B0D84">
        <w:rPr>
          <w:rFonts w:ascii="Times New Roman" w:hAnsi="Times New Roman" w:cs="Times New Roman"/>
          <w:b/>
          <w:bCs/>
          <w:sz w:val="28"/>
          <w:szCs w:val="28"/>
          <w:lang w:val="en-US"/>
        </w:rPr>
        <w:t xml:space="preserve">agnification </w:t>
      </w:r>
    </w:p>
    <w:p w14:paraId="01048F98" w14:textId="111452A1" w:rsidR="009B0D84" w:rsidRDefault="009B0D84" w:rsidP="00B35B1F">
      <w:pPr>
        <w:rPr>
          <w:rFonts w:ascii="Times New Roman" w:hAnsi="Times New Roman" w:cs="Times New Roman"/>
          <w:sz w:val="28"/>
          <w:szCs w:val="28"/>
          <w:lang w:val="en-US"/>
        </w:rPr>
      </w:pPr>
      <w:r>
        <w:rPr>
          <w:rFonts w:ascii="Times New Roman" w:hAnsi="Times New Roman" w:cs="Times New Roman"/>
          <w:sz w:val="28"/>
          <w:szCs w:val="28"/>
          <w:lang w:val="en-US"/>
        </w:rPr>
        <w:t>T</w:t>
      </w:r>
      <w:r w:rsidRPr="009B0D84">
        <w:rPr>
          <w:rFonts w:ascii="Times New Roman" w:hAnsi="Times New Roman" w:cs="Times New Roman"/>
          <w:sz w:val="28"/>
          <w:szCs w:val="28"/>
          <w:lang w:val="en-US"/>
        </w:rPr>
        <w:t xml:space="preserve">he magnification produced by a lens is defined as the ratio of distance between the lens and the image plane </w:t>
      </w:r>
      <w:r>
        <w:rPr>
          <w:rFonts w:ascii="Times New Roman" w:hAnsi="Times New Roman" w:cs="Times New Roman"/>
          <w:sz w:val="28"/>
          <w:szCs w:val="28"/>
          <w:lang w:val="en-US"/>
        </w:rPr>
        <w:t xml:space="preserve">(b), </w:t>
      </w:r>
      <w:r w:rsidRPr="009B0D84">
        <w:rPr>
          <w:rFonts w:ascii="Times New Roman" w:hAnsi="Times New Roman" w:cs="Times New Roman"/>
          <w:sz w:val="28"/>
          <w:szCs w:val="28"/>
          <w:lang w:val="en-US"/>
        </w:rPr>
        <w:t xml:space="preserve">and the distance between the lens and the object </w:t>
      </w:r>
      <w:r>
        <w:rPr>
          <w:rFonts w:ascii="Times New Roman" w:hAnsi="Times New Roman" w:cs="Times New Roman"/>
          <w:sz w:val="28"/>
          <w:szCs w:val="28"/>
          <w:lang w:val="en-US"/>
        </w:rPr>
        <w:t>(a).</w:t>
      </w:r>
      <w:r w:rsidR="000E482C">
        <w:rPr>
          <w:rFonts w:ascii="Times New Roman" w:hAnsi="Times New Roman" w:cs="Times New Roman"/>
          <w:sz w:val="28"/>
          <w:szCs w:val="28"/>
          <w:lang w:val="en-US"/>
        </w:rPr>
        <w:t xml:space="preserve"> </w:t>
      </w:r>
    </w:p>
    <w:p w14:paraId="53B29220" w14:textId="5F4A3F18" w:rsidR="000E482C" w:rsidRDefault="000E482C" w:rsidP="00B35B1F">
      <w:pPr>
        <w:rPr>
          <w:rFonts w:ascii="Times New Roman" w:eastAsiaTheme="minorEastAsia" w:hAnsi="Times New Roman" w:cs="Times New Roman"/>
          <w:sz w:val="28"/>
          <w:szCs w:val="28"/>
          <w:lang w:val="en-US"/>
        </w:rPr>
      </w:pPr>
      <w:r>
        <w:rPr>
          <w:rFonts w:ascii="Times New Roman" w:hAnsi="Times New Roman" w:cs="Times New Roman"/>
          <w:sz w:val="28"/>
          <w:szCs w:val="28"/>
          <w:lang w:val="en-US"/>
        </w:rPr>
        <w:t xml:space="preserve">Magnification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b</m:t>
            </m:r>
          </m:num>
          <m:den>
            <m:r>
              <w:rPr>
                <w:rFonts w:ascii="Cambria Math" w:hAnsi="Cambria Math" w:cs="Times New Roman"/>
                <w:sz w:val="28"/>
                <w:szCs w:val="28"/>
                <w:lang w:val="en-US"/>
              </w:rPr>
              <m:t>a</m:t>
            </m:r>
          </m:den>
        </m:f>
      </m:oMath>
    </w:p>
    <w:p w14:paraId="3E636D76" w14:textId="3E793BD6" w:rsidR="000E482C" w:rsidRDefault="000E482C" w:rsidP="00B35B1F">
      <w:pPr>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inline distT="0" distB="0" distL="0" distR="0" wp14:anchorId="7DEA9012" wp14:editId="757256CF">
            <wp:extent cx="4188259" cy="2052084"/>
            <wp:effectExtent l="0" t="0" r="3175"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508_1228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7029" cy="2061281"/>
                    </a:xfrm>
                    <a:prstGeom prst="rect">
                      <a:avLst/>
                    </a:prstGeom>
                  </pic:spPr>
                </pic:pic>
              </a:graphicData>
            </a:graphic>
          </wp:inline>
        </w:drawing>
      </w:r>
    </w:p>
    <w:p w14:paraId="4BF9454D" w14:textId="21AF8D44" w:rsidR="000E482C" w:rsidRDefault="000E482C" w:rsidP="00B35B1F">
      <w:pPr>
        <w:rPr>
          <w:rFonts w:ascii="Times New Roman" w:hAnsi="Times New Roman" w:cs="Times New Roman"/>
          <w:i/>
          <w:iCs/>
          <w:sz w:val="28"/>
          <w:szCs w:val="28"/>
          <w:lang w:val="en-US"/>
        </w:rPr>
      </w:pPr>
      <w:r w:rsidRPr="000E482C">
        <w:rPr>
          <w:rFonts w:ascii="Times New Roman" w:hAnsi="Times New Roman" w:cs="Times New Roman"/>
          <w:i/>
          <w:iCs/>
          <w:sz w:val="28"/>
          <w:szCs w:val="28"/>
          <w:lang w:val="en-US"/>
        </w:rPr>
        <w:t xml:space="preserve">Magnification produced by a convex lens. </w:t>
      </w:r>
    </w:p>
    <w:p w14:paraId="66CB3980" w14:textId="02F78C07" w:rsidR="000E482C" w:rsidRDefault="000E482C" w:rsidP="00B35B1F">
      <w:pPr>
        <w:rPr>
          <w:rFonts w:ascii="Times New Roman" w:hAnsi="Times New Roman" w:cs="Times New Roman"/>
          <w:sz w:val="28"/>
          <w:szCs w:val="28"/>
          <w:lang w:val="en-US"/>
        </w:rPr>
      </w:pPr>
      <w:r w:rsidRPr="000E482C">
        <w:rPr>
          <w:rFonts w:ascii="Times New Roman" w:hAnsi="Times New Roman" w:cs="Times New Roman"/>
          <w:sz w:val="28"/>
          <w:szCs w:val="28"/>
          <w:lang w:val="en-US"/>
        </w:rPr>
        <w:t>In simple words, magnification is obtained by dividing the size of the image by the size of the objects. In case of a convex lens, the magnification is maximum when the object is placed just outside the principle focus of the lens</w:t>
      </w:r>
      <w:r>
        <w:rPr>
          <w:rFonts w:ascii="Times New Roman" w:hAnsi="Times New Roman" w:cs="Times New Roman"/>
          <w:sz w:val="28"/>
          <w:szCs w:val="28"/>
          <w:lang w:val="en-US"/>
        </w:rPr>
        <w:t xml:space="preserve">. </w:t>
      </w:r>
    </w:p>
    <w:p w14:paraId="6DC399FE" w14:textId="03F7A0FD" w:rsidR="00393B24" w:rsidRDefault="00393B24" w:rsidP="00B35B1F">
      <w:pPr>
        <w:rPr>
          <w:rFonts w:ascii="Times New Roman" w:hAnsi="Times New Roman" w:cs="Times New Roman"/>
          <w:sz w:val="28"/>
          <w:szCs w:val="28"/>
          <w:lang w:val="en-US"/>
        </w:rPr>
      </w:pPr>
    </w:p>
    <w:p w14:paraId="4DE7A9C1" w14:textId="4B683285" w:rsidR="00393B24" w:rsidRDefault="00393B24" w:rsidP="00B35B1F">
      <w:pPr>
        <w:rPr>
          <w:rFonts w:ascii="Times New Roman" w:hAnsi="Times New Roman" w:cs="Times New Roman"/>
          <w:sz w:val="28"/>
          <w:szCs w:val="28"/>
          <w:lang w:val="en-US"/>
        </w:rPr>
      </w:pPr>
    </w:p>
    <w:p w14:paraId="7766F73F" w14:textId="69BDDA75" w:rsidR="00393B24" w:rsidRDefault="00393B24" w:rsidP="00B35B1F">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
    <w:p w14:paraId="33729D8F" w14:textId="1532DAA6" w:rsidR="00231ABC" w:rsidRDefault="00231ABC" w:rsidP="00B35B1F">
      <w:pPr>
        <w:rPr>
          <w:rFonts w:ascii="Times New Roman" w:hAnsi="Times New Roman" w:cs="Times New Roman"/>
          <w:b/>
          <w:bCs/>
          <w:sz w:val="28"/>
          <w:szCs w:val="28"/>
          <w:lang w:val="en-US"/>
        </w:rPr>
      </w:pPr>
      <w:r w:rsidRPr="00231ABC">
        <w:rPr>
          <w:rFonts w:ascii="Times New Roman" w:hAnsi="Times New Roman" w:cs="Times New Roman"/>
          <w:b/>
          <w:bCs/>
          <w:sz w:val="28"/>
          <w:szCs w:val="28"/>
          <w:lang w:val="en-US"/>
        </w:rPr>
        <w:t>A.) CENTRIFUGE</w:t>
      </w:r>
    </w:p>
    <w:p w14:paraId="5AFAD7B0" w14:textId="47C351B8" w:rsidR="0018237D" w:rsidRDefault="0018237D" w:rsidP="00B35B1F">
      <w:pPr>
        <w:rPr>
          <w:rFonts w:ascii="Times New Roman" w:hAnsi="Times New Roman" w:cs="Times New Roman"/>
          <w:sz w:val="28"/>
          <w:szCs w:val="28"/>
          <w:lang w:val="en-US"/>
        </w:rPr>
      </w:pPr>
      <w:r>
        <w:rPr>
          <w:rFonts w:ascii="Times New Roman" w:hAnsi="Times New Roman" w:cs="Times New Roman"/>
          <w:sz w:val="28"/>
          <w:szCs w:val="28"/>
          <w:lang w:val="en-US"/>
        </w:rPr>
        <w:t xml:space="preserve">The centrifuge is a machine used to rapidly sediment particles such as cells, which may be suspended in a fluid. There are two types of centrifuges based on their rotor type: </w:t>
      </w:r>
    </w:p>
    <w:p w14:paraId="2B22EDC4" w14:textId="50682937" w:rsidR="0018237D" w:rsidRDefault="0018237D" w:rsidP="0018237D">
      <w:pPr>
        <w:pStyle w:val="ListParagraph"/>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Fixed angle rotor centrifuge</w:t>
      </w:r>
    </w:p>
    <w:p w14:paraId="4701F2EE" w14:textId="1BC072A7" w:rsidR="0018237D" w:rsidRDefault="0018237D" w:rsidP="0018237D">
      <w:pPr>
        <w:pStyle w:val="ListParagraph"/>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Swing-out rotor centrifuge.</w:t>
      </w:r>
    </w:p>
    <w:p w14:paraId="40FB2E7C" w14:textId="77CCB1EB" w:rsidR="0018237D" w:rsidRDefault="0018237D" w:rsidP="0018237D">
      <w:pPr>
        <w:rPr>
          <w:rFonts w:ascii="Times New Roman" w:hAnsi="Times New Roman" w:cs="Times New Roman"/>
          <w:sz w:val="28"/>
          <w:szCs w:val="28"/>
          <w:lang w:val="en-US"/>
        </w:rPr>
      </w:pPr>
      <w:r>
        <w:rPr>
          <w:rFonts w:ascii="Times New Roman" w:hAnsi="Times New Roman" w:cs="Times New Roman"/>
          <w:sz w:val="28"/>
          <w:szCs w:val="28"/>
          <w:lang w:val="en-US"/>
        </w:rPr>
        <w:t>Centrifuge can also be classified based on their model:</w:t>
      </w:r>
    </w:p>
    <w:p w14:paraId="02D26CC0" w14:textId="3A75E323" w:rsidR="0018237D" w:rsidRDefault="0018237D" w:rsidP="0018237D">
      <w:pPr>
        <w:pStyle w:val="ListParagraph"/>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Hand centrifuge</w:t>
      </w:r>
    </w:p>
    <w:p w14:paraId="57979360" w14:textId="2FC2022A" w:rsidR="0018237D" w:rsidRDefault="0018237D" w:rsidP="0018237D">
      <w:pPr>
        <w:pStyle w:val="ListParagraph"/>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Battery operated bench centrifuge</w:t>
      </w:r>
    </w:p>
    <w:p w14:paraId="6FE79100" w14:textId="2BEE2114" w:rsidR="0018237D" w:rsidRDefault="0018237D" w:rsidP="0018237D">
      <w:pPr>
        <w:pStyle w:val="ListParagraph"/>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Microhematocrit centrifuge</w:t>
      </w:r>
    </w:p>
    <w:p w14:paraId="56AF6FCC" w14:textId="1C8D9087" w:rsidR="0018237D" w:rsidRDefault="0018237D" w:rsidP="0018237D">
      <w:pPr>
        <w:pStyle w:val="ListParagraph"/>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Ultracentrifuge</w:t>
      </w:r>
    </w:p>
    <w:p w14:paraId="0E7F7E7C" w14:textId="244D7A41" w:rsidR="0018237D" w:rsidRPr="0018237D" w:rsidRDefault="0018237D" w:rsidP="0018237D">
      <w:pPr>
        <w:pStyle w:val="ListParagraph"/>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Cytocentrifuge.</w:t>
      </w:r>
    </w:p>
    <w:p w14:paraId="0896A652" w14:textId="06ACDE5F" w:rsidR="00231ABC" w:rsidRDefault="00231ABC" w:rsidP="00B35B1F">
      <w:pPr>
        <w:rPr>
          <w:rFonts w:ascii="Times New Roman" w:hAnsi="Times New Roman" w:cs="Times New Roman"/>
          <w:b/>
          <w:bCs/>
          <w:sz w:val="28"/>
          <w:szCs w:val="28"/>
          <w:lang w:val="en-US"/>
        </w:rPr>
      </w:pPr>
      <w:r w:rsidRPr="00231ABC">
        <w:rPr>
          <w:rFonts w:ascii="Times New Roman" w:hAnsi="Times New Roman" w:cs="Times New Roman"/>
          <w:b/>
          <w:bCs/>
          <w:sz w:val="28"/>
          <w:szCs w:val="28"/>
          <w:lang w:val="en-US"/>
        </w:rPr>
        <w:t>Principle</w:t>
      </w:r>
    </w:p>
    <w:p w14:paraId="30DB99EC" w14:textId="75B31B61" w:rsidR="003512A9" w:rsidRDefault="003512A9" w:rsidP="00B35B1F">
      <w:pPr>
        <w:rPr>
          <w:rFonts w:ascii="Times New Roman" w:hAnsi="Times New Roman" w:cs="Times New Roman"/>
          <w:sz w:val="28"/>
          <w:szCs w:val="28"/>
        </w:rPr>
      </w:pPr>
      <w:r>
        <w:rPr>
          <w:rFonts w:ascii="Times New Roman" w:hAnsi="Times New Roman" w:cs="Times New Roman"/>
          <w:sz w:val="28"/>
          <w:szCs w:val="28"/>
          <w:lang w:val="en-US"/>
        </w:rPr>
        <w:t xml:space="preserve">The principle is that the centrifuge exerts a centrifugal force (CF), which is greater than that of gravity, and causes </w:t>
      </w:r>
      <w:r>
        <w:rPr>
          <w:rFonts w:ascii="Times New Roman" w:hAnsi="Times New Roman" w:cs="Times New Roman"/>
          <w:sz w:val="28"/>
          <w:szCs w:val="28"/>
        </w:rPr>
        <w:t>p</w:t>
      </w:r>
      <w:r w:rsidRPr="003512A9">
        <w:rPr>
          <w:rFonts w:ascii="Times New Roman" w:hAnsi="Times New Roman" w:cs="Times New Roman"/>
          <w:sz w:val="28"/>
          <w:szCs w:val="28"/>
        </w:rPr>
        <w:t>articles in a fluid to sediment. The great</w:t>
      </w:r>
      <w:r>
        <w:rPr>
          <w:rFonts w:ascii="Times New Roman" w:hAnsi="Times New Roman" w:cs="Times New Roman"/>
          <w:sz w:val="28"/>
          <w:szCs w:val="28"/>
        </w:rPr>
        <w:t xml:space="preserve">er </w:t>
      </w:r>
      <w:r w:rsidRPr="003512A9">
        <w:rPr>
          <w:rFonts w:ascii="Times New Roman" w:hAnsi="Times New Roman" w:cs="Times New Roman"/>
          <w:sz w:val="28"/>
          <w:szCs w:val="28"/>
        </w:rPr>
        <w:t>CF, the faster and more effective the sedimentation. This centrifugal force, which is the outward p</w:t>
      </w:r>
      <w:r>
        <w:rPr>
          <w:rFonts w:ascii="Times New Roman" w:hAnsi="Times New Roman" w:cs="Times New Roman"/>
          <w:sz w:val="28"/>
          <w:szCs w:val="28"/>
        </w:rPr>
        <w:t>ul</w:t>
      </w:r>
      <w:r w:rsidRPr="003512A9">
        <w:rPr>
          <w:rFonts w:ascii="Times New Roman" w:hAnsi="Times New Roman" w:cs="Times New Roman"/>
          <w:sz w:val="28"/>
          <w:szCs w:val="28"/>
        </w:rPr>
        <w:t>l due to rotation, is relative to the speed of centrifug</w:t>
      </w:r>
      <w:r>
        <w:rPr>
          <w:rFonts w:ascii="Times New Roman" w:hAnsi="Times New Roman" w:cs="Times New Roman"/>
          <w:sz w:val="28"/>
          <w:szCs w:val="28"/>
        </w:rPr>
        <w:t>ing</w:t>
      </w:r>
      <w:r w:rsidRPr="003512A9">
        <w:rPr>
          <w:rFonts w:ascii="Times New Roman" w:hAnsi="Times New Roman" w:cs="Times New Roman"/>
          <w:sz w:val="28"/>
          <w:szCs w:val="28"/>
        </w:rPr>
        <w:t xml:space="preserve"> in revolutions per minute </w:t>
      </w:r>
      <w:r>
        <w:rPr>
          <w:rFonts w:ascii="Times New Roman" w:hAnsi="Times New Roman" w:cs="Times New Roman"/>
          <w:sz w:val="28"/>
          <w:szCs w:val="28"/>
        </w:rPr>
        <w:t>(</w:t>
      </w:r>
      <w:r w:rsidRPr="003512A9">
        <w:rPr>
          <w:rFonts w:ascii="Times New Roman" w:hAnsi="Times New Roman" w:cs="Times New Roman"/>
          <w:sz w:val="28"/>
          <w:szCs w:val="28"/>
        </w:rPr>
        <w:t>rpm</w:t>
      </w:r>
      <w:r>
        <w:rPr>
          <w:rFonts w:ascii="Times New Roman" w:hAnsi="Times New Roman" w:cs="Times New Roman"/>
          <w:sz w:val="28"/>
          <w:szCs w:val="28"/>
        </w:rPr>
        <w:t>)</w:t>
      </w:r>
      <w:r w:rsidRPr="003512A9">
        <w:rPr>
          <w:rFonts w:ascii="Times New Roman" w:hAnsi="Times New Roman" w:cs="Times New Roman"/>
          <w:sz w:val="28"/>
          <w:szCs w:val="28"/>
        </w:rPr>
        <w:t xml:space="preserve">. The actual sedimentation </w:t>
      </w:r>
      <w:r w:rsidRPr="003512A9">
        <w:rPr>
          <w:rFonts w:ascii="Times New Roman" w:hAnsi="Times New Roman" w:cs="Times New Roman"/>
          <w:sz w:val="28"/>
          <w:szCs w:val="28"/>
        </w:rPr>
        <w:lastRenderedPageBreak/>
        <w:t xml:space="preserve">achieved, however, depends on the radius of the centrifuge. The radius of the centrifuges distance between </w:t>
      </w:r>
      <w:r>
        <w:rPr>
          <w:rFonts w:ascii="Times New Roman" w:hAnsi="Times New Roman" w:cs="Times New Roman"/>
          <w:sz w:val="28"/>
          <w:szCs w:val="28"/>
        </w:rPr>
        <w:t xml:space="preserve">the centre </w:t>
      </w:r>
      <w:r w:rsidRPr="003512A9">
        <w:rPr>
          <w:rFonts w:ascii="Times New Roman" w:hAnsi="Times New Roman" w:cs="Times New Roman"/>
          <w:sz w:val="28"/>
          <w:szCs w:val="28"/>
        </w:rPr>
        <w:t>of the centrifuge</w:t>
      </w:r>
      <w:r>
        <w:rPr>
          <w:rFonts w:ascii="Times New Roman" w:hAnsi="Times New Roman" w:cs="Times New Roman"/>
          <w:sz w:val="28"/>
          <w:szCs w:val="28"/>
        </w:rPr>
        <w:t xml:space="preserve"> </w:t>
      </w:r>
      <w:r w:rsidRPr="003512A9">
        <w:rPr>
          <w:rFonts w:ascii="Times New Roman" w:hAnsi="Times New Roman" w:cs="Times New Roman"/>
          <w:sz w:val="28"/>
          <w:szCs w:val="28"/>
        </w:rPr>
        <w:t>shaft</w:t>
      </w:r>
      <w:r>
        <w:rPr>
          <w:rFonts w:ascii="Times New Roman" w:hAnsi="Times New Roman" w:cs="Times New Roman"/>
          <w:sz w:val="28"/>
          <w:szCs w:val="28"/>
        </w:rPr>
        <w:t xml:space="preserve"> </w:t>
      </w:r>
      <w:r w:rsidRPr="003512A9">
        <w:rPr>
          <w:rFonts w:ascii="Times New Roman" w:hAnsi="Times New Roman" w:cs="Times New Roman"/>
          <w:sz w:val="28"/>
          <w:szCs w:val="28"/>
        </w:rPr>
        <w:t xml:space="preserve">and </w:t>
      </w:r>
      <w:r>
        <w:rPr>
          <w:rFonts w:ascii="Times New Roman" w:hAnsi="Times New Roman" w:cs="Times New Roman"/>
          <w:sz w:val="28"/>
          <w:szCs w:val="28"/>
        </w:rPr>
        <w:t xml:space="preserve">the tip </w:t>
      </w:r>
      <w:r w:rsidRPr="003512A9">
        <w:rPr>
          <w:rFonts w:ascii="Times New Roman" w:hAnsi="Times New Roman" w:cs="Times New Roman"/>
          <w:sz w:val="28"/>
          <w:szCs w:val="28"/>
        </w:rPr>
        <w:t>of the centrifuge tube</w:t>
      </w:r>
      <w:r>
        <w:rPr>
          <w:rFonts w:ascii="Times New Roman" w:hAnsi="Times New Roman" w:cs="Times New Roman"/>
          <w:sz w:val="28"/>
          <w:szCs w:val="28"/>
        </w:rPr>
        <w:t>. T</w:t>
      </w:r>
      <w:r w:rsidRPr="003512A9">
        <w:rPr>
          <w:rFonts w:ascii="Times New Roman" w:hAnsi="Times New Roman" w:cs="Times New Roman"/>
          <w:sz w:val="28"/>
          <w:szCs w:val="28"/>
        </w:rPr>
        <w:t xml:space="preserve">he relative centrifugal </w:t>
      </w:r>
      <w:r>
        <w:rPr>
          <w:rFonts w:ascii="Times New Roman" w:hAnsi="Times New Roman" w:cs="Times New Roman"/>
          <w:sz w:val="28"/>
          <w:szCs w:val="28"/>
        </w:rPr>
        <w:t>(</w:t>
      </w:r>
      <w:r w:rsidRPr="003512A9">
        <w:rPr>
          <w:rFonts w:ascii="Times New Roman" w:hAnsi="Times New Roman" w:cs="Times New Roman"/>
          <w:sz w:val="28"/>
          <w:szCs w:val="28"/>
        </w:rPr>
        <w:t>RCF</w:t>
      </w:r>
      <w:r>
        <w:rPr>
          <w:rFonts w:ascii="Times New Roman" w:hAnsi="Times New Roman" w:cs="Times New Roman"/>
          <w:sz w:val="28"/>
          <w:szCs w:val="28"/>
        </w:rPr>
        <w:t>)</w:t>
      </w:r>
      <w:r w:rsidRPr="003512A9">
        <w:rPr>
          <w:rFonts w:ascii="Times New Roman" w:hAnsi="Times New Roman" w:cs="Times New Roman"/>
          <w:sz w:val="28"/>
          <w:szCs w:val="28"/>
        </w:rPr>
        <w:t xml:space="preserve"> is calculated from the knowledge of the rpm and </w:t>
      </w:r>
      <w:r>
        <w:rPr>
          <w:rFonts w:ascii="Times New Roman" w:hAnsi="Times New Roman" w:cs="Times New Roman"/>
          <w:sz w:val="28"/>
          <w:szCs w:val="28"/>
        </w:rPr>
        <w:t xml:space="preserve">the </w:t>
      </w:r>
      <w:r w:rsidRPr="003512A9">
        <w:rPr>
          <w:rFonts w:ascii="Times New Roman" w:hAnsi="Times New Roman" w:cs="Times New Roman"/>
          <w:sz w:val="28"/>
          <w:szCs w:val="28"/>
        </w:rPr>
        <w:t xml:space="preserve">radius </w:t>
      </w:r>
      <w:r>
        <w:rPr>
          <w:rFonts w:ascii="Times New Roman" w:hAnsi="Times New Roman" w:cs="Times New Roman"/>
          <w:sz w:val="28"/>
          <w:szCs w:val="28"/>
        </w:rPr>
        <w:t>(r)</w:t>
      </w:r>
      <w:r w:rsidRPr="003512A9">
        <w:rPr>
          <w:rFonts w:ascii="Times New Roman" w:hAnsi="Times New Roman" w:cs="Times New Roman"/>
          <w:sz w:val="28"/>
          <w:szCs w:val="28"/>
        </w:rPr>
        <w:t xml:space="preserve"> as shown in the formula below</w:t>
      </w:r>
      <w:r>
        <w:rPr>
          <w:rFonts w:ascii="Times New Roman" w:hAnsi="Times New Roman" w:cs="Times New Roman"/>
          <w:sz w:val="28"/>
          <w:szCs w:val="28"/>
        </w:rPr>
        <w:t>:</w:t>
      </w:r>
    </w:p>
    <w:p w14:paraId="462CD0C7" w14:textId="314068A9" w:rsidR="003512A9" w:rsidRPr="000C0E3F" w:rsidRDefault="003512A9" w:rsidP="00B35B1F">
      <w:pPr>
        <w:rPr>
          <w:rFonts w:ascii="Times New Roman" w:hAnsi="Times New Roman" w:cs="Times New Roman"/>
          <w:sz w:val="28"/>
          <w:szCs w:val="28"/>
          <w:vertAlign w:val="superscript"/>
          <w:lang w:val="en-US"/>
        </w:rPr>
      </w:pPr>
      <w:r>
        <w:rPr>
          <w:rFonts w:ascii="Times New Roman" w:hAnsi="Times New Roman" w:cs="Times New Roman"/>
          <w:sz w:val="28"/>
          <w:szCs w:val="28"/>
        </w:rPr>
        <w:t>RCF</w:t>
      </w:r>
      <w:r w:rsidR="000D1D65">
        <w:rPr>
          <w:rFonts w:ascii="Times New Roman" w:hAnsi="Times New Roman" w:cs="Times New Roman"/>
          <w:sz w:val="28"/>
          <w:szCs w:val="28"/>
        </w:rPr>
        <w:t xml:space="preserve"> (g)</w:t>
      </w:r>
      <w:r>
        <w:rPr>
          <w:rFonts w:ascii="Times New Roman" w:hAnsi="Times New Roman" w:cs="Times New Roman"/>
          <w:sz w:val="28"/>
          <w:szCs w:val="28"/>
        </w:rPr>
        <w:t>= 1.12</w:t>
      </w:r>
      <w:r w:rsidR="000D1D65">
        <w:rPr>
          <w:rFonts w:ascii="Times New Roman" w:hAnsi="Times New Roman" w:cs="Times New Roman"/>
          <w:sz w:val="28"/>
          <w:szCs w:val="28"/>
        </w:rPr>
        <w:t xml:space="preserve"> × 10</w:t>
      </w:r>
      <w:r w:rsidR="000D1D65">
        <w:rPr>
          <w:rFonts w:ascii="Times New Roman" w:hAnsi="Times New Roman" w:cs="Times New Roman"/>
          <w:sz w:val="28"/>
          <w:szCs w:val="28"/>
          <w:vertAlign w:val="superscript"/>
        </w:rPr>
        <w:t>5</w:t>
      </w:r>
      <w:r w:rsidR="000D1D65">
        <w:rPr>
          <w:rFonts w:ascii="Times New Roman" w:hAnsi="Times New Roman" w:cs="Times New Roman"/>
          <w:sz w:val="28"/>
          <w:szCs w:val="28"/>
        </w:rPr>
        <w:t xml:space="preserve"> × r (in cm) × (rpm)</w:t>
      </w:r>
      <w:r w:rsidR="000D1D65">
        <w:rPr>
          <w:rFonts w:ascii="Times New Roman" w:hAnsi="Times New Roman" w:cs="Times New Roman"/>
          <w:sz w:val="28"/>
          <w:szCs w:val="28"/>
          <w:vertAlign w:val="superscript"/>
        </w:rPr>
        <w:t>2</w:t>
      </w:r>
    </w:p>
    <w:p w14:paraId="419ED349" w14:textId="68AC8E83" w:rsidR="00231ABC" w:rsidRDefault="007E671E" w:rsidP="00B35B1F">
      <w:pPr>
        <w:rPr>
          <w:rFonts w:ascii="Times New Roman" w:hAnsi="Times New Roman" w:cs="Times New Roman"/>
          <w:b/>
          <w:bCs/>
          <w:sz w:val="28"/>
          <w:szCs w:val="28"/>
          <w:lang w:val="en-US"/>
        </w:rPr>
      </w:pPr>
      <w:r>
        <w:rPr>
          <w:rFonts w:ascii="Times New Roman" w:hAnsi="Times New Roman" w:cs="Times New Roman"/>
          <w:b/>
          <w:bCs/>
          <w:sz w:val="28"/>
          <w:szCs w:val="28"/>
          <w:lang w:val="en-US"/>
        </w:rPr>
        <w:t>Brand</w:t>
      </w:r>
    </w:p>
    <w:p w14:paraId="3EE42596" w14:textId="69B76890" w:rsidR="000A23E9" w:rsidRDefault="000A23E9" w:rsidP="00B35B1F">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0A23E9">
        <w:rPr>
          <w:rFonts w:ascii="Times New Roman" w:hAnsi="Times New Roman" w:cs="Times New Roman"/>
          <w:sz w:val="28"/>
          <w:szCs w:val="28"/>
          <w:lang w:val="en-US"/>
        </w:rPr>
        <w:t>Corning LSE™ Mini Microcentrifuge</w:t>
      </w:r>
    </w:p>
    <w:p w14:paraId="3C333E3F" w14:textId="3189E32D" w:rsidR="00E54096" w:rsidRDefault="00E54096" w:rsidP="00B35B1F">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sidRPr="00E54096">
        <w:rPr>
          <w:rFonts w:ascii="Times New Roman" w:hAnsi="Times New Roman" w:cs="Times New Roman"/>
          <w:sz w:val="28"/>
          <w:szCs w:val="28"/>
          <w:lang w:val="en-US"/>
        </w:rPr>
        <w:t>Axygen</w:t>
      </w:r>
      <w:proofErr w:type="spellEnd"/>
      <w:r w:rsidRPr="00E54096">
        <w:rPr>
          <w:rFonts w:ascii="Times New Roman" w:hAnsi="Times New Roman" w:cs="Times New Roman"/>
          <w:sz w:val="28"/>
          <w:szCs w:val="28"/>
          <w:lang w:val="en-US"/>
        </w:rPr>
        <w:t xml:space="preserve"> </w:t>
      </w:r>
      <w:proofErr w:type="spellStart"/>
      <w:r w:rsidRPr="00E54096">
        <w:rPr>
          <w:rFonts w:ascii="Times New Roman" w:hAnsi="Times New Roman" w:cs="Times New Roman"/>
          <w:sz w:val="28"/>
          <w:szCs w:val="28"/>
          <w:lang w:val="en-US"/>
        </w:rPr>
        <w:t>Axyspin</w:t>
      </w:r>
      <w:proofErr w:type="spellEnd"/>
      <w:r w:rsidRPr="00E54096">
        <w:rPr>
          <w:rFonts w:ascii="Times New Roman" w:hAnsi="Times New Roman" w:cs="Times New Roman"/>
          <w:sz w:val="28"/>
          <w:szCs w:val="28"/>
          <w:lang w:val="en-US"/>
        </w:rPr>
        <w:t xml:space="preserve"> Refrigerated Microcentrifuge</w:t>
      </w:r>
    </w:p>
    <w:p w14:paraId="3FC76ACC" w14:textId="4D5FE3F3" w:rsidR="00E54096" w:rsidRDefault="00E54096" w:rsidP="00E54096">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sidRPr="00E54096">
        <w:rPr>
          <w:rFonts w:ascii="Times New Roman" w:hAnsi="Times New Roman" w:cs="Times New Roman"/>
          <w:sz w:val="28"/>
          <w:szCs w:val="28"/>
          <w:lang w:val="en-US"/>
        </w:rPr>
        <w:t>NuWind</w:t>
      </w:r>
      <w:proofErr w:type="spellEnd"/>
      <w:r w:rsidRPr="00E54096">
        <w:rPr>
          <w:rFonts w:ascii="Times New Roman" w:hAnsi="Times New Roman" w:cs="Times New Roman"/>
          <w:sz w:val="28"/>
          <w:szCs w:val="28"/>
          <w:lang w:val="en-US"/>
        </w:rPr>
        <w:t xml:space="preserve"> Multi-Application Bench Top Ventilated or Refrigerated Centrifuges</w:t>
      </w:r>
    </w:p>
    <w:p w14:paraId="72B8CC59" w14:textId="357E00E6" w:rsidR="00E54096" w:rsidRDefault="00E54096" w:rsidP="00E54096">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54096">
        <w:rPr>
          <w:rFonts w:ascii="Times New Roman" w:hAnsi="Times New Roman" w:cs="Times New Roman"/>
          <w:sz w:val="28"/>
          <w:szCs w:val="28"/>
          <w:lang w:val="en-US"/>
        </w:rPr>
        <w:t>Allegra 64R Refrigerated Benchtop Centrifuges</w:t>
      </w:r>
    </w:p>
    <w:p w14:paraId="79ED115A" w14:textId="67D5D49C" w:rsidR="00E54096" w:rsidRDefault="00E54096" w:rsidP="00E54096">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54096">
        <w:rPr>
          <w:rFonts w:ascii="Times New Roman" w:hAnsi="Times New Roman" w:cs="Times New Roman"/>
          <w:sz w:val="28"/>
          <w:szCs w:val="28"/>
          <w:lang w:val="en-US"/>
        </w:rPr>
        <w:t>AVANTI J-15 High Performance Centrifuges</w:t>
      </w:r>
    </w:p>
    <w:p w14:paraId="114A57EA" w14:textId="105CA61A" w:rsidR="00E54096" w:rsidRDefault="00E54096" w:rsidP="00E54096">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spellStart"/>
      <w:r w:rsidRPr="00E54096">
        <w:rPr>
          <w:rFonts w:ascii="Times New Roman" w:hAnsi="Times New Roman" w:cs="Times New Roman"/>
          <w:sz w:val="28"/>
          <w:szCs w:val="28"/>
          <w:lang w:val="en-US"/>
        </w:rPr>
        <w:t>Spectrafuge</w:t>
      </w:r>
      <w:proofErr w:type="spellEnd"/>
      <w:r w:rsidRPr="00E54096">
        <w:rPr>
          <w:rFonts w:ascii="Times New Roman" w:hAnsi="Times New Roman" w:cs="Times New Roman"/>
          <w:sz w:val="28"/>
          <w:szCs w:val="28"/>
          <w:lang w:val="en-US"/>
        </w:rPr>
        <w:t>™ 6C Compact Centrifuge</w:t>
      </w:r>
    </w:p>
    <w:p w14:paraId="04778171" w14:textId="3FA54166" w:rsidR="00E54096" w:rsidRPr="00E54096" w:rsidRDefault="00E54096" w:rsidP="00E54096">
      <w:pPr>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E54096">
        <w:rPr>
          <w:rFonts w:ascii="Times New Roman" w:hAnsi="Times New Roman" w:cs="Times New Roman"/>
          <w:sz w:val="28"/>
          <w:szCs w:val="28"/>
          <w:lang w:val="en-US"/>
        </w:rPr>
        <w:t>Frontier™ 5000 Series Centrifuges</w:t>
      </w:r>
    </w:p>
    <w:p w14:paraId="52FD5D73" w14:textId="103513F0" w:rsidR="00E07CA9" w:rsidRDefault="007E671E" w:rsidP="00B35B1F">
      <w:pPr>
        <w:rPr>
          <w:rFonts w:ascii="Times New Roman" w:hAnsi="Times New Roman" w:cs="Times New Roman"/>
          <w:b/>
          <w:bCs/>
          <w:sz w:val="28"/>
          <w:szCs w:val="28"/>
          <w:lang w:val="en-US"/>
        </w:rPr>
      </w:pPr>
      <w:r>
        <w:rPr>
          <w:rFonts w:ascii="Times New Roman" w:hAnsi="Times New Roman" w:cs="Times New Roman"/>
          <w:b/>
          <w:bCs/>
          <w:sz w:val="28"/>
          <w:szCs w:val="28"/>
          <w:lang w:val="en-US"/>
        </w:rPr>
        <w:t>Care</w:t>
      </w:r>
      <w:r w:rsidR="00E07CA9">
        <w:rPr>
          <w:rFonts w:ascii="Times New Roman" w:hAnsi="Times New Roman" w:cs="Times New Roman"/>
          <w:b/>
          <w:bCs/>
          <w:sz w:val="28"/>
          <w:szCs w:val="28"/>
          <w:lang w:val="en-US"/>
        </w:rPr>
        <w:t xml:space="preserve"> and </w:t>
      </w:r>
      <w:r>
        <w:rPr>
          <w:rFonts w:ascii="Times New Roman" w:hAnsi="Times New Roman" w:cs="Times New Roman"/>
          <w:b/>
          <w:bCs/>
          <w:sz w:val="28"/>
          <w:szCs w:val="28"/>
          <w:lang w:val="en-US"/>
        </w:rPr>
        <w:t xml:space="preserve">Maintenance </w:t>
      </w:r>
    </w:p>
    <w:p w14:paraId="771B51BA" w14:textId="12AB14C3"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sidRPr="00E07CA9">
        <w:rPr>
          <w:rFonts w:ascii="Times New Roman" w:hAnsi="Times New Roman" w:cs="Times New Roman"/>
          <w:sz w:val="28"/>
          <w:szCs w:val="28"/>
        </w:rPr>
        <w:t>Balance the centrifuge by ensuring that the buckets or tubes opposite to each other</w:t>
      </w:r>
      <w:r>
        <w:rPr>
          <w:rFonts w:ascii="Times New Roman" w:hAnsi="Times New Roman" w:cs="Times New Roman"/>
          <w:sz w:val="28"/>
          <w:szCs w:val="28"/>
        </w:rPr>
        <w:t xml:space="preserve"> </w:t>
      </w:r>
      <w:r w:rsidRPr="00E07CA9">
        <w:rPr>
          <w:rFonts w:ascii="Times New Roman" w:hAnsi="Times New Roman" w:cs="Times New Roman"/>
          <w:sz w:val="28"/>
          <w:szCs w:val="28"/>
        </w:rPr>
        <w:t>are of the same weight</w:t>
      </w:r>
      <w:r>
        <w:rPr>
          <w:rFonts w:ascii="Times New Roman" w:hAnsi="Times New Roman" w:cs="Times New Roman"/>
          <w:sz w:val="28"/>
          <w:szCs w:val="28"/>
        </w:rPr>
        <w:t>.</w:t>
      </w:r>
    </w:p>
    <w:p w14:paraId="48484465" w14:textId="7AB329AB"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sidRPr="00E07CA9">
        <w:rPr>
          <w:rFonts w:ascii="Times New Roman" w:hAnsi="Times New Roman" w:cs="Times New Roman"/>
          <w:sz w:val="28"/>
          <w:szCs w:val="28"/>
        </w:rPr>
        <w:t>Che</w:t>
      </w:r>
      <w:r>
        <w:rPr>
          <w:rFonts w:ascii="Times New Roman" w:hAnsi="Times New Roman" w:cs="Times New Roman"/>
          <w:sz w:val="28"/>
          <w:szCs w:val="28"/>
        </w:rPr>
        <w:t xml:space="preserve">ck </w:t>
      </w:r>
      <w:r w:rsidRPr="00E07CA9">
        <w:rPr>
          <w:rFonts w:ascii="Times New Roman" w:hAnsi="Times New Roman" w:cs="Times New Roman"/>
          <w:sz w:val="28"/>
          <w:szCs w:val="28"/>
        </w:rPr>
        <w:t>that bucket is properly cushioned</w:t>
      </w:r>
      <w:r>
        <w:rPr>
          <w:rFonts w:ascii="Times New Roman" w:hAnsi="Times New Roman" w:cs="Times New Roman"/>
          <w:sz w:val="28"/>
          <w:szCs w:val="28"/>
        </w:rPr>
        <w:t>.</w:t>
      </w:r>
    </w:p>
    <w:p w14:paraId="46528480" w14:textId="50302D90"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Pr>
          <w:rFonts w:ascii="Times New Roman" w:hAnsi="Times New Roman" w:cs="Times New Roman"/>
          <w:sz w:val="28"/>
          <w:szCs w:val="28"/>
        </w:rPr>
        <w:t>W</w:t>
      </w:r>
      <w:r w:rsidRPr="00E07CA9">
        <w:rPr>
          <w:rFonts w:ascii="Times New Roman" w:hAnsi="Times New Roman" w:cs="Times New Roman"/>
          <w:sz w:val="28"/>
          <w:szCs w:val="28"/>
        </w:rPr>
        <w:t>hen filling the tubes, make sure to leave the fluid level at least</w:t>
      </w:r>
      <w:r>
        <w:rPr>
          <w:rFonts w:ascii="Times New Roman" w:hAnsi="Times New Roman" w:cs="Times New Roman"/>
          <w:sz w:val="28"/>
          <w:szCs w:val="28"/>
        </w:rPr>
        <w:t xml:space="preserve"> 2cms </w:t>
      </w:r>
      <w:r w:rsidRPr="00E07CA9">
        <w:rPr>
          <w:rFonts w:ascii="Times New Roman" w:hAnsi="Times New Roman" w:cs="Times New Roman"/>
          <w:sz w:val="28"/>
          <w:szCs w:val="28"/>
        </w:rPr>
        <w:t>below</w:t>
      </w:r>
      <w:r>
        <w:rPr>
          <w:rFonts w:ascii="Times New Roman" w:hAnsi="Times New Roman" w:cs="Times New Roman"/>
          <w:sz w:val="28"/>
          <w:szCs w:val="28"/>
        </w:rPr>
        <w:t xml:space="preserve"> </w:t>
      </w:r>
      <w:r w:rsidRPr="00E07CA9">
        <w:rPr>
          <w:rFonts w:ascii="Times New Roman" w:hAnsi="Times New Roman" w:cs="Times New Roman"/>
          <w:sz w:val="28"/>
          <w:szCs w:val="28"/>
        </w:rPr>
        <w:t>the rim of the centrifuge bucket</w:t>
      </w:r>
      <w:r>
        <w:rPr>
          <w:rFonts w:ascii="Times New Roman" w:hAnsi="Times New Roman" w:cs="Times New Roman"/>
          <w:sz w:val="28"/>
          <w:szCs w:val="28"/>
        </w:rPr>
        <w:t>.</w:t>
      </w:r>
    </w:p>
    <w:p w14:paraId="15D07A6C" w14:textId="54430E6A"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sidRPr="00E07CA9">
        <w:rPr>
          <w:rFonts w:ascii="Times New Roman" w:hAnsi="Times New Roman" w:cs="Times New Roman"/>
          <w:sz w:val="28"/>
          <w:szCs w:val="28"/>
        </w:rPr>
        <w:t>C</w:t>
      </w:r>
      <w:r>
        <w:rPr>
          <w:rFonts w:ascii="Times New Roman" w:hAnsi="Times New Roman" w:cs="Times New Roman"/>
          <w:sz w:val="28"/>
          <w:szCs w:val="28"/>
        </w:rPr>
        <w:t xml:space="preserve">ap the </w:t>
      </w:r>
      <w:r w:rsidRPr="00E07CA9">
        <w:rPr>
          <w:rFonts w:ascii="Times New Roman" w:hAnsi="Times New Roman" w:cs="Times New Roman"/>
          <w:sz w:val="28"/>
          <w:szCs w:val="28"/>
        </w:rPr>
        <w:t>tubes or bottles when using potentially infectious material</w:t>
      </w:r>
      <w:r>
        <w:rPr>
          <w:rFonts w:ascii="Times New Roman" w:hAnsi="Times New Roman" w:cs="Times New Roman"/>
          <w:sz w:val="28"/>
          <w:szCs w:val="28"/>
        </w:rPr>
        <w:t>.</w:t>
      </w:r>
    </w:p>
    <w:p w14:paraId="2B8CDEC9" w14:textId="451BC6D9"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Pr>
          <w:rFonts w:ascii="Times New Roman" w:hAnsi="Times New Roman" w:cs="Times New Roman"/>
          <w:sz w:val="28"/>
          <w:szCs w:val="28"/>
        </w:rPr>
        <w:t>W</w:t>
      </w:r>
      <w:r w:rsidRPr="00E07CA9">
        <w:rPr>
          <w:rFonts w:ascii="Times New Roman" w:hAnsi="Times New Roman" w:cs="Times New Roman"/>
          <w:sz w:val="28"/>
          <w:szCs w:val="28"/>
        </w:rPr>
        <w:t xml:space="preserve">hen using </w:t>
      </w:r>
      <w:r>
        <w:rPr>
          <w:rFonts w:ascii="Times New Roman" w:hAnsi="Times New Roman" w:cs="Times New Roman"/>
          <w:sz w:val="28"/>
          <w:szCs w:val="28"/>
        </w:rPr>
        <w:t>the</w:t>
      </w:r>
      <w:r w:rsidRPr="00E07CA9">
        <w:rPr>
          <w:rFonts w:ascii="Times New Roman" w:hAnsi="Times New Roman" w:cs="Times New Roman"/>
          <w:sz w:val="28"/>
          <w:szCs w:val="28"/>
        </w:rPr>
        <w:t xml:space="preserve"> swing out rot</w:t>
      </w:r>
      <w:r>
        <w:rPr>
          <w:rFonts w:ascii="Times New Roman" w:hAnsi="Times New Roman" w:cs="Times New Roman"/>
          <w:sz w:val="28"/>
          <w:szCs w:val="28"/>
        </w:rPr>
        <w:t xml:space="preserve">or </w:t>
      </w:r>
      <w:r w:rsidRPr="00E07CA9">
        <w:rPr>
          <w:rFonts w:ascii="Times New Roman" w:hAnsi="Times New Roman" w:cs="Times New Roman"/>
          <w:sz w:val="28"/>
          <w:szCs w:val="28"/>
        </w:rPr>
        <w:t>head, che</w:t>
      </w:r>
      <w:r>
        <w:rPr>
          <w:rFonts w:ascii="Times New Roman" w:hAnsi="Times New Roman" w:cs="Times New Roman"/>
          <w:sz w:val="28"/>
          <w:szCs w:val="28"/>
        </w:rPr>
        <w:t>ck</w:t>
      </w:r>
      <w:r w:rsidRPr="00E07CA9">
        <w:rPr>
          <w:rFonts w:ascii="Times New Roman" w:hAnsi="Times New Roman" w:cs="Times New Roman"/>
          <w:sz w:val="28"/>
          <w:szCs w:val="28"/>
        </w:rPr>
        <w:t xml:space="preserve"> that </w:t>
      </w:r>
      <w:r>
        <w:rPr>
          <w:rFonts w:ascii="Times New Roman" w:hAnsi="Times New Roman" w:cs="Times New Roman"/>
          <w:sz w:val="28"/>
          <w:szCs w:val="28"/>
        </w:rPr>
        <w:t>the tubes are</w:t>
      </w:r>
      <w:r w:rsidRPr="00E07CA9">
        <w:rPr>
          <w:rFonts w:ascii="Times New Roman" w:hAnsi="Times New Roman" w:cs="Times New Roman"/>
          <w:sz w:val="28"/>
          <w:szCs w:val="28"/>
        </w:rPr>
        <w:t xml:space="preserve"> of proper len</w:t>
      </w:r>
      <w:r>
        <w:rPr>
          <w:rFonts w:ascii="Times New Roman" w:hAnsi="Times New Roman" w:cs="Times New Roman"/>
          <w:sz w:val="28"/>
          <w:szCs w:val="28"/>
        </w:rPr>
        <w:t>gth</w:t>
      </w:r>
      <w:r w:rsidRPr="00E07CA9">
        <w:rPr>
          <w:rFonts w:ascii="Times New Roman" w:hAnsi="Times New Roman" w:cs="Times New Roman"/>
          <w:sz w:val="28"/>
          <w:szCs w:val="28"/>
        </w:rPr>
        <w:t xml:space="preserve"> so that they will not break while centrifuging </w:t>
      </w:r>
      <w:r>
        <w:rPr>
          <w:rFonts w:ascii="Times New Roman" w:hAnsi="Times New Roman" w:cs="Times New Roman"/>
          <w:sz w:val="28"/>
          <w:szCs w:val="28"/>
        </w:rPr>
        <w:t xml:space="preserve">due to </w:t>
      </w:r>
      <w:r w:rsidRPr="00E07CA9">
        <w:rPr>
          <w:rFonts w:ascii="Times New Roman" w:hAnsi="Times New Roman" w:cs="Times New Roman"/>
          <w:sz w:val="28"/>
          <w:szCs w:val="28"/>
        </w:rPr>
        <w:t>swinging out</w:t>
      </w:r>
      <w:r>
        <w:rPr>
          <w:rFonts w:ascii="Times New Roman" w:hAnsi="Times New Roman" w:cs="Times New Roman"/>
          <w:sz w:val="28"/>
          <w:szCs w:val="28"/>
        </w:rPr>
        <w:t xml:space="preserve"> of</w:t>
      </w:r>
      <w:r w:rsidRPr="00E07CA9">
        <w:rPr>
          <w:rFonts w:ascii="Times New Roman" w:hAnsi="Times New Roman" w:cs="Times New Roman"/>
          <w:sz w:val="28"/>
          <w:szCs w:val="28"/>
        </w:rPr>
        <w:t xml:space="preserve"> buckets</w:t>
      </w:r>
      <w:r>
        <w:rPr>
          <w:rFonts w:ascii="Times New Roman" w:hAnsi="Times New Roman" w:cs="Times New Roman"/>
          <w:sz w:val="28"/>
          <w:szCs w:val="28"/>
        </w:rPr>
        <w:t>.</w:t>
      </w:r>
    </w:p>
    <w:p w14:paraId="5A490051" w14:textId="72ADB479"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sidRPr="00E07CA9">
        <w:rPr>
          <w:rFonts w:ascii="Times New Roman" w:hAnsi="Times New Roman" w:cs="Times New Roman"/>
          <w:sz w:val="28"/>
          <w:szCs w:val="28"/>
        </w:rPr>
        <w:t xml:space="preserve">Do not try to stop the centrifuge by </w:t>
      </w:r>
      <w:r>
        <w:rPr>
          <w:rFonts w:ascii="Times New Roman" w:hAnsi="Times New Roman" w:cs="Times New Roman"/>
          <w:sz w:val="28"/>
          <w:szCs w:val="28"/>
        </w:rPr>
        <w:t>h</w:t>
      </w:r>
      <w:r w:rsidRPr="00E07CA9">
        <w:rPr>
          <w:rFonts w:ascii="Times New Roman" w:hAnsi="Times New Roman" w:cs="Times New Roman"/>
          <w:sz w:val="28"/>
          <w:szCs w:val="28"/>
        </w:rPr>
        <w:t>and while still rotating</w:t>
      </w:r>
      <w:r>
        <w:rPr>
          <w:rFonts w:ascii="Times New Roman" w:hAnsi="Times New Roman" w:cs="Times New Roman"/>
          <w:sz w:val="28"/>
          <w:szCs w:val="28"/>
        </w:rPr>
        <w:t>.</w:t>
      </w:r>
    </w:p>
    <w:p w14:paraId="0CF170E2" w14:textId="214C6E9D"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Pr>
          <w:rFonts w:ascii="Times New Roman" w:hAnsi="Times New Roman" w:cs="Times New Roman"/>
          <w:sz w:val="28"/>
          <w:szCs w:val="28"/>
        </w:rPr>
        <w:t>D</w:t>
      </w:r>
      <w:r w:rsidRPr="00E07CA9">
        <w:rPr>
          <w:rFonts w:ascii="Times New Roman" w:hAnsi="Times New Roman" w:cs="Times New Roman"/>
          <w:sz w:val="28"/>
          <w:szCs w:val="28"/>
        </w:rPr>
        <w:t>o not open a centrifuge until the rotor   stops completely for buckets are at rest.</w:t>
      </w:r>
      <w:r>
        <w:rPr>
          <w:rFonts w:ascii="Times New Roman" w:hAnsi="Times New Roman" w:cs="Times New Roman"/>
          <w:sz w:val="28"/>
          <w:szCs w:val="28"/>
        </w:rPr>
        <w:t xml:space="preserve"> </w:t>
      </w:r>
      <w:r w:rsidRPr="00E07CA9">
        <w:rPr>
          <w:rFonts w:ascii="Times New Roman" w:hAnsi="Times New Roman" w:cs="Times New Roman"/>
          <w:sz w:val="28"/>
          <w:szCs w:val="28"/>
        </w:rPr>
        <w:t>A locking device</w:t>
      </w:r>
      <w:r>
        <w:rPr>
          <w:rFonts w:ascii="Times New Roman" w:hAnsi="Times New Roman" w:cs="Times New Roman"/>
          <w:sz w:val="28"/>
          <w:szCs w:val="28"/>
        </w:rPr>
        <w:t xml:space="preserve"> is</w:t>
      </w:r>
      <w:r w:rsidRPr="00E07CA9">
        <w:rPr>
          <w:rFonts w:ascii="Times New Roman" w:hAnsi="Times New Roman" w:cs="Times New Roman"/>
          <w:sz w:val="28"/>
          <w:szCs w:val="28"/>
        </w:rPr>
        <w:t xml:space="preserve"> available on some models which prevents the centrifuge from being opened while in operation</w:t>
      </w:r>
      <w:r>
        <w:rPr>
          <w:rFonts w:ascii="Times New Roman" w:hAnsi="Times New Roman" w:cs="Times New Roman"/>
          <w:sz w:val="28"/>
          <w:szCs w:val="28"/>
        </w:rPr>
        <w:t>.</w:t>
      </w:r>
    </w:p>
    <w:p w14:paraId="665641D7" w14:textId="0C3C51C8"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Pr>
          <w:rFonts w:ascii="Times New Roman" w:hAnsi="Times New Roman" w:cs="Times New Roman"/>
          <w:sz w:val="28"/>
          <w:szCs w:val="28"/>
        </w:rPr>
        <w:t>U</w:t>
      </w:r>
      <w:r w:rsidRPr="00E07CA9">
        <w:rPr>
          <w:rFonts w:ascii="Times New Roman" w:hAnsi="Times New Roman" w:cs="Times New Roman"/>
          <w:sz w:val="28"/>
          <w:szCs w:val="28"/>
        </w:rPr>
        <w:t xml:space="preserve">se </w:t>
      </w:r>
      <w:r>
        <w:rPr>
          <w:rFonts w:ascii="Times New Roman" w:hAnsi="Times New Roman" w:cs="Times New Roman"/>
          <w:sz w:val="28"/>
          <w:szCs w:val="28"/>
        </w:rPr>
        <w:t>a</w:t>
      </w:r>
      <w:r w:rsidRPr="00E07CA9">
        <w:rPr>
          <w:rFonts w:ascii="Times New Roman" w:hAnsi="Times New Roman" w:cs="Times New Roman"/>
          <w:sz w:val="28"/>
          <w:szCs w:val="28"/>
        </w:rPr>
        <w:t xml:space="preserve"> non-corrosive disinfectant to clean the centrifuge from time to time</w:t>
      </w:r>
      <w:r>
        <w:rPr>
          <w:rFonts w:ascii="Times New Roman" w:hAnsi="Times New Roman" w:cs="Times New Roman"/>
          <w:sz w:val="28"/>
          <w:szCs w:val="28"/>
        </w:rPr>
        <w:t>.</w:t>
      </w:r>
    </w:p>
    <w:p w14:paraId="011A29D8" w14:textId="448511C1" w:rsidR="00E07CA9" w:rsidRPr="00E07CA9" w:rsidRDefault="00E07CA9" w:rsidP="00E07CA9">
      <w:pPr>
        <w:pStyle w:val="ListParagraph"/>
        <w:numPr>
          <w:ilvl w:val="0"/>
          <w:numId w:val="2"/>
        </w:numPr>
        <w:ind w:left="284" w:hanging="284"/>
        <w:rPr>
          <w:rFonts w:ascii="Times New Roman" w:hAnsi="Times New Roman" w:cs="Times New Roman"/>
          <w:sz w:val="28"/>
          <w:szCs w:val="28"/>
          <w:lang w:val="en-US"/>
        </w:rPr>
      </w:pPr>
      <w:r w:rsidRPr="00E07CA9">
        <w:rPr>
          <w:rFonts w:ascii="Times New Roman" w:hAnsi="Times New Roman" w:cs="Times New Roman"/>
          <w:sz w:val="28"/>
          <w:szCs w:val="28"/>
        </w:rPr>
        <w:t>Follow maintenance procedures as given in the manufacturer</w:t>
      </w:r>
      <w:r>
        <w:rPr>
          <w:rFonts w:ascii="Times New Roman" w:hAnsi="Times New Roman" w:cs="Times New Roman"/>
          <w:sz w:val="28"/>
          <w:szCs w:val="28"/>
        </w:rPr>
        <w:t>’</w:t>
      </w:r>
      <w:r w:rsidRPr="00E07CA9">
        <w:rPr>
          <w:rFonts w:ascii="Times New Roman" w:hAnsi="Times New Roman" w:cs="Times New Roman"/>
          <w:sz w:val="28"/>
          <w:szCs w:val="28"/>
        </w:rPr>
        <w:t>s manual</w:t>
      </w:r>
      <w:r>
        <w:rPr>
          <w:rFonts w:ascii="Times New Roman" w:hAnsi="Times New Roman" w:cs="Times New Roman"/>
          <w:sz w:val="28"/>
          <w:szCs w:val="28"/>
        </w:rPr>
        <w:t>.</w:t>
      </w:r>
      <w:r w:rsidRPr="00E07CA9">
        <w:rPr>
          <w:rFonts w:ascii="Times New Roman" w:hAnsi="Times New Roman" w:cs="Times New Roman"/>
          <w:sz w:val="28"/>
          <w:szCs w:val="28"/>
        </w:rPr>
        <w:t xml:space="preserve"> </w:t>
      </w:r>
    </w:p>
    <w:p w14:paraId="387C1DD1" w14:textId="0A1A9AFC" w:rsidR="007E671E" w:rsidRDefault="007E671E" w:rsidP="00B35B1F">
      <w:pPr>
        <w:rPr>
          <w:rFonts w:ascii="Times New Roman" w:hAnsi="Times New Roman" w:cs="Times New Roman"/>
          <w:b/>
          <w:bCs/>
          <w:sz w:val="28"/>
          <w:szCs w:val="28"/>
          <w:lang w:val="en-US"/>
        </w:rPr>
      </w:pPr>
      <w:r>
        <w:rPr>
          <w:rFonts w:ascii="Times New Roman" w:hAnsi="Times New Roman" w:cs="Times New Roman"/>
          <w:b/>
          <w:bCs/>
          <w:sz w:val="28"/>
          <w:szCs w:val="28"/>
          <w:lang w:val="en-US"/>
        </w:rPr>
        <w:t>Cost</w:t>
      </w:r>
    </w:p>
    <w:p w14:paraId="39B87529" w14:textId="0CCF072B" w:rsidR="00204DEF" w:rsidRPr="00EF129F" w:rsidRDefault="00204DEF" w:rsidP="00B35B1F">
      <w:pPr>
        <w:rPr>
          <w:rFonts w:ascii="Times New Roman" w:hAnsi="Times New Roman" w:cs="Times New Roman"/>
          <w:sz w:val="28"/>
          <w:szCs w:val="28"/>
          <w:lang w:val="en-US"/>
        </w:rPr>
      </w:pPr>
      <w:r w:rsidRPr="00EF129F">
        <w:rPr>
          <w:rFonts w:ascii="Times New Roman" w:hAnsi="Times New Roman" w:cs="Times New Roman"/>
          <w:sz w:val="28"/>
          <w:szCs w:val="28"/>
          <w:lang w:val="en-US"/>
        </w:rPr>
        <w:t xml:space="preserve">Ranging from prices of </w:t>
      </w:r>
      <w:r w:rsidR="00EF129F">
        <w:rPr>
          <w:rFonts w:ascii="Times New Roman" w:hAnsi="Times New Roman" w:cs="Times New Roman"/>
          <w:sz w:val="28"/>
          <w:szCs w:val="28"/>
          <w:lang w:val="en-US"/>
        </w:rPr>
        <w:t>₦25,000 – ₦107,000 depending on the brand and type.</w:t>
      </w:r>
    </w:p>
    <w:p w14:paraId="2BCE1DC7" w14:textId="77777777" w:rsidR="00A5467F" w:rsidRDefault="00A5467F" w:rsidP="00B15D20">
      <w:pPr>
        <w:rPr>
          <w:rFonts w:ascii="Times New Roman" w:hAnsi="Times New Roman" w:cs="Times New Roman"/>
          <w:sz w:val="28"/>
          <w:szCs w:val="28"/>
        </w:rPr>
      </w:pPr>
    </w:p>
    <w:p w14:paraId="7C27D675" w14:textId="6977CE3C" w:rsidR="00B15D20" w:rsidRDefault="00B15D20" w:rsidP="00B15D20">
      <w:pPr>
        <w:rPr>
          <w:rFonts w:ascii="Times New Roman" w:hAnsi="Times New Roman" w:cs="Times New Roman"/>
          <w:b/>
          <w:bCs/>
          <w:sz w:val="28"/>
          <w:szCs w:val="28"/>
        </w:rPr>
      </w:pPr>
      <w:r>
        <w:rPr>
          <w:rFonts w:ascii="Times New Roman" w:hAnsi="Times New Roman" w:cs="Times New Roman"/>
          <w:b/>
          <w:bCs/>
          <w:sz w:val="28"/>
          <w:szCs w:val="28"/>
          <w:lang w:val="en-US"/>
        </w:rPr>
        <w:lastRenderedPageBreak/>
        <w:t>B</w:t>
      </w:r>
      <w:r w:rsidRPr="00231ABC">
        <w:rPr>
          <w:rFonts w:ascii="Times New Roman" w:hAnsi="Times New Roman" w:cs="Times New Roman"/>
          <w:b/>
          <w:bCs/>
          <w:sz w:val="28"/>
          <w:szCs w:val="28"/>
          <w:lang w:val="en-US"/>
        </w:rPr>
        <w:t xml:space="preserve">.) </w:t>
      </w:r>
      <w:r w:rsidRPr="00B15D20">
        <w:rPr>
          <w:rFonts w:ascii="Times New Roman" w:hAnsi="Times New Roman" w:cs="Times New Roman"/>
          <w:b/>
          <w:bCs/>
          <w:sz w:val="28"/>
          <w:szCs w:val="28"/>
        </w:rPr>
        <w:t>A</w:t>
      </w:r>
      <w:r>
        <w:rPr>
          <w:rFonts w:ascii="Times New Roman" w:hAnsi="Times New Roman" w:cs="Times New Roman"/>
          <w:b/>
          <w:bCs/>
          <w:sz w:val="28"/>
          <w:szCs w:val="28"/>
        </w:rPr>
        <w:t>UTOMATIC TISSUE PROCESSOR</w:t>
      </w:r>
    </w:p>
    <w:p w14:paraId="342FC910" w14:textId="41EDBBAD" w:rsidR="0018237D" w:rsidRPr="003631F1" w:rsidRDefault="003631F1" w:rsidP="00B15D20">
      <w:pPr>
        <w:rPr>
          <w:rFonts w:ascii="Times New Roman" w:hAnsi="Times New Roman" w:cs="Times New Roman"/>
          <w:sz w:val="28"/>
          <w:szCs w:val="28"/>
          <w:lang w:val="en-US"/>
        </w:rPr>
      </w:pPr>
      <w:r w:rsidRPr="00D35F24">
        <w:rPr>
          <w:rFonts w:ascii="Times New Roman" w:hAnsi="Times New Roman" w:cs="Times New Roman"/>
          <w:sz w:val="28"/>
          <w:szCs w:val="28"/>
        </w:rPr>
        <w:t>A tissue processor is a device that prepares tissue samples for sectioning and microscopic examination in the diagnostic laboratory</w:t>
      </w:r>
      <w:r>
        <w:rPr>
          <w:rFonts w:ascii="Times New Roman" w:hAnsi="Times New Roman" w:cs="Times New Roman"/>
          <w:sz w:val="28"/>
          <w:szCs w:val="28"/>
        </w:rPr>
        <w:t xml:space="preserve">. </w:t>
      </w:r>
      <w:r w:rsidRPr="003631F1">
        <w:rPr>
          <w:rFonts w:ascii="Times New Roman" w:hAnsi="Times New Roman" w:cs="Times New Roman"/>
          <w:sz w:val="28"/>
          <w:szCs w:val="28"/>
        </w:rPr>
        <w:t>Microscopic analysis of cells and tissues requires the preparation of very thin, high quality sections (slices) mounted on glass slides and appropriately stained to demonstrate normal and abnormal structures.</w:t>
      </w:r>
      <w:r>
        <w:rPr>
          <w:rFonts w:ascii="Times New Roman" w:hAnsi="Times New Roman" w:cs="Times New Roman"/>
          <w:sz w:val="28"/>
          <w:szCs w:val="28"/>
        </w:rPr>
        <w:t xml:space="preserve"> </w:t>
      </w:r>
      <w:r w:rsidRPr="003631F1">
        <w:rPr>
          <w:rFonts w:ascii="Times New Roman" w:hAnsi="Times New Roman" w:cs="Times New Roman"/>
          <w:sz w:val="28"/>
          <w:szCs w:val="28"/>
        </w:rPr>
        <w:t>The A</w:t>
      </w:r>
      <w:r>
        <w:rPr>
          <w:rFonts w:ascii="Times New Roman" w:hAnsi="Times New Roman" w:cs="Times New Roman"/>
          <w:sz w:val="28"/>
          <w:szCs w:val="28"/>
        </w:rPr>
        <w:t>utomatic tissue processing</w:t>
      </w:r>
      <w:r w:rsidRPr="003631F1">
        <w:rPr>
          <w:rFonts w:ascii="Times New Roman" w:hAnsi="Times New Roman" w:cs="Times New Roman"/>
          <w:sz w:val="28"/>
          <w:szCs w:val="28"/>
        </w:rPr>
        <w:t xml:space="preserve"> machine plays a big role in the preparation of the tissue by passing them through various chemicals; a major process called </w:t>
      </w:r>
      <w:r w:rsidRPr="003631F1">
        <w:rPr>
          <w:rFonts w:ascii="Times New Roman" w:hAnsi="Times New Roman" w:cs="Times New Roman"/>
          <w:b/>
          <w:bCs/>
          <w:sz w:val="28"/>
          <w:szCs w:val="28"/>
        </w:rPr>
        <w:t>TISSUE PROCESSING</w:t>
      </w:r>
      <w:r>
        <w:rPr>
          <w:rFonts w:ascii="Times New Roman" w:hAnsi="Times New Roman" w:cs="Times New Roman"/>
          <w:b/>
          <w:bCs/>
          <w:sz w:val="28"/>
          <w:szCs w:val="28"/>
        </w:rPr>
        <w:t>.</w:t>
      </w:r>
    </w:p>
    <w:p w14:paraId="1F5B5026" w14:textId="21A4B2C9" w:rsidR="00B15D20" w:rsidRDefault="00B15D20" w:rsidP="00B15D20">
      <w:pPr>
        <w:rPr>
          <w:rFonts w:ascii="Times New Roman" w:hAnsi="Times New Roman" w:cs="Times New Roman"/>
          <w:b/>
          <w:bCs/>
          <w:sz w:val="28"/>
          <w:szCs w:val="28"/>
          <w:lang w:val="en-US"/>
        </w:rPr>
      </w:pPr>
      <w:r w:rsidRPr="00231ABC">
        <w:rPr>
          <w:rFonts w:ascii="Times New Roman" w:hAnsi="Times New Roman" w:cs="Times New Roman"/>
          <w:b/>
          <w:bCs/>
          <w:sz w:val="28"/>
          <w:szCs w:val="28"/>
          <w:lang w:val="en-US"/>
        </w:rPr>
        <w:t>Principle</w:t>
      </w:r>
    </w:p>
    <w:p w14:paraId="466B8809" w14:textId="3CB33560" w:rsidR="000C5481" w:rsidRPr="006B4229" w:rsidRDefault="006B4229" w:rsidP="006B4229">
      <w:pPr>
        <w:rPr>
          <w:rFonts w:ascii="Times New Roman" w:hAnsi="Times New Roman" w:cs="Times New Roman"/>
          <w:sz w:val="28"/>
          <w:szCs w:val="28"/>
          <w:lang w:val="en-US"/>
        </w:rPr>
      </w:pPr>
      <w:r w:rsidRPr="006B4229">
        <w:rPr>
          <w:rFonts w:ascii="Times New Roman" w:hAnsi="Times New Roman" w:cs="Times New Roman"/>
          <w:sz w:val="28"/>
          <w:szCs w:val="28"/>
          <w:lang w:val="en-US"/>
        </w:rPr>
        <w:t>The tissue basket oscillates up and down in each station at three-second intervals to ensure thorough and even mixing of the reagents and optimum tissue infiltration.</w:t>
      </w:r>
      <w:r>
        <w:rPr>
          <w:rFonts w:ascii="Times New Roman" w:hAnsi="Times New Roman" w:cs="Times New Roman"/>
          <w:sz w:val="28"/>
          <w:szCs w:val="28"/>
          <w:lang w:val="en-US"/>
        </w:rPr>
        <w:t xml:space="preserve"> </w:t>
      </w:r>
      <w:r w:rsidRPr="006B4229">
        <w:rPr>
          <w:rFonts w:ascii="Times New Roman" w:hAnsi="Times New Roman" w:cs="Times New Roman"/>
          <w:sz w:val="28"/>
          <w:szCs w:val="28"/>
          <w:lang w:val="en-US"/>
        </w:rPr>
        <w:t>Infiltration time is separately programmable for each station. Up to nine programs may be run with immediate or delayed starting times.</w:t>
      </w:r>
      <w:r>
        <w:rPr>
          <w:rFonts w:ascii="Times New Roman" w:hAnsi="Times New Roman" w:cs="Times New Roman"/>
          <w:sz w:val="28"/>
          <w:szCs w:val="28"/>
          <w:lang w:val="en-US"/>
        </w:rPr>
        <w:t xml:space="preserve"> </w:t>
      </w:r>
      <w:r w:rsidRPr="006B4229">
        <w:rPr>
          <w:rFonts w:ascii="Times New Roman" w:hAnsi="Times New Roman" w:cs="Times New Roman"/>
          <w:sz w:val="28"/>
          <w:szCs w:val="28"/>
          <w:lang w:val="en-US"/>
        </w:rPr>
        <w:t>When it’s time for tissue to be transferred to the next beaker or jar, the cover of the machine is raised up, and the lifting mechanism carefully removes the tissue basket and gently transfers it to the next beaker.</w:t>
      </w:r>
      <w:r>
        <w:rPr>
          <w:rFonts w:ascii="Times New Roman" w:hAnsi="Times New Roman" w:cs="Times New Roman"/>
          <w:sz w:val="28"/>
          <w:szCs w:val="28"/>
          <w:lang w:val="en-US"/>
        </w:rPr>
        <w:t xml:space="preserve"> </w:t>
      </w:r>
      <w:r w:rsidRPr="006B4229">
        <w:rPr>
          <w:rFonts w:ascii="Times New Roman" w:hAnsi="Times New Roman" w:cs="Times New Roman"/>
          <w:sz w:val="28"/>
          <w:szCs w:val="28"/>
          <w:lang w:val="en-US"/>
        </w:rPr>
        <w:t xml:space="preserve">When the infiltration time for any </w:t>
      </w:r>
      <w:r w:rsidR="00CD04B1" w:rsidRPr="006B4229">
        <w:rPr>
          <w:rFonts w:ascii="Times New Roman" w:hAnsi="Times New Roman" w:cs="Times New Roman"/>
          <w:sz w:val="28"/>
          <w:szCs w:val="28"/>
          <w:lang w:val="en-US"/>
        </w:rPr>
        <w:t>station</w:t>
      </w:r>
      <w:r w:rsidRPr="006B4229">
        <w:rPr>
          <w:rFonts w:ascii="Times New Roman" w:hAnsi="Times New Roman" w:cs="Times New Roman"/>
          <w:sz w:val="28"/>
          <w:szCs w:val="28"/>
          <w:lang w:val="en-US"/>
        </w:rPr>
        <w:t xml:space="preserve"> </w:t>
      </w:r>
      <w:bookmarkStart w:id="0" w:name="_GoBack"/>
      <w:bookmarkEnd w:id="0"/>
      <w:r w:rsidRPr="006B4229">
        <w:rPr>
          <w:rFonts w:ascii="Times New Roman" w:hAnsi="Times New Roman" w:cs="Times New Roman"/>
          <w:sz w:val="28"/>
          <w:szCs w:val="28"/>
          <w:lang w:val="en-US"/>
        </w:rPr>
        <w:t>is exceeded, a warning message will display, indicating the station number and excess time. Controls are arranged by functionality with an LCD to indicate operational parameters. Reagent container lids have seals to minimize operator exposure to hazardous fumes.</w:t>
      </w:r>
      <w:r>
        <w:rPr>
          <w:rFonts w:ascii="Times New Roman" w:hAnsi="Times New Roman" w:cs="Times New Roman"/>
          <w:sz w:val="28"/>
          <w:szCs w:val="28"/>
          <w:lang w:val="en-US"/>
        </w:rPr>
        <w:t xml:space="preserve"> </w:t>
      </w:r>
      <w:r w:rsidRPr="006B4229">
        <w:rPr>
          <w:rFonts w:ascii="Times New Roman" w:hAnsi="Times New Roman" w:cs="Times New Roman"/>
          <w:sz w:val="28"/>
          <w:szCs w:val="28"/>
          <w:lang w:val="en-US"/>
        </w:rPr>
        <w:t>Tissue basket immediately immerses in a station in the event of power loss to protect samples from drying out. When power is restored, program will resume. In the event of long-term power failure, wax is liquified. Capacity of tissue basket is 80 cassettes.</w:t>
      </w:r>
      <w:r>
        <w:rPr>
          <w:rFonts w:ascii="Times New Roman" w:hAnsi="Times New Roman" w:cs="Times New Roman"/>
          <w:sz w:val="28"/>
          <w:szCs w:val="28"/>
          <w:lang w:val="en-US"/>
        </w:rPr>
        <w:t xml:space="preserve"> </w:t>
      </w:r>
      <w:r w:rsidRPr="006B4229">
        <w:rPr>
          <w:rFonts w:ascii="Times New Roman" w:hAnsi="Times New Roman" w:cs="Times New Roman"/>
          <w:sz w:val="28"/>
          <w:szCs w:val="28"/>
          <w:lang w:val="en-US"/>
        </w:rPr>
        <w:t>Vacuum configurations hasten infiltration, allowing pressure to be applied to any station in either manual or automatic operation. Fume control configurations extract fumes with a fan and pass them through an internal carbon filter.</w:t>
      </w:r>
      <w:r>
        <w:rPr>
          <w:rFonts w:ascii="Times New Roman" w:hAnsi="Times New Roman" w:cs="Times New Roman"/>
          <w:sz w:val="28"/>
          <w:szCs w:val="28"/>
          <w:lang w:val="en-US"/>
        </w:rPr>
        <w:t xml:space="preserve"> </w:t>
      </w:r>
      <w:r w:rsidRPr="006B4229">
        <w:rPr>
          <w:rFonts w:ascii="Times New Roman" w:hAnsi="Times New Roman" w:cs="Times New Roman"/>
          <w:sz w:val="28"/>
          <w:szCs w:val="28"/>
          <w:lang w:val="en-US"/>
        </w:rPr>
        <w:t>For added efficiency, these models feature a two-part containment shield surrounding the reagent container platform.</w:t>
      </w:r>
    </w:p>
    <w:p w14:paraId="0D1E8F36" w14:textId="3C3E5FE5" w:rsidR="00B15D20" w:rsidRDefault="00B15D20" w:rsidP="00B15D20">
      <w:pPr>
        <w:rPr>
          <w:rFonts w:ascii="Times New Roman" w:hAnsi="Times New Roman" w:cs="Times New Roman"/>
          <w:b/>
          <w:bCs/>
          <w:sz w:val="28"/>
          <w:szCs w:val="28"/>
          <w:lang w:val="en-US"/>
        </w:rPr>
      </w:pPr>
      <w:r>
        <w:rPr>
          <w:rFonts w:ascii="Times New Roman" w:hAnsi="Times New Roman" w:cs="Times New Roman"/>
          <w:b/>
          <w:bCs/>
          <w:sz w:val="28"/>
          <w:szCs w:val="28"/>
          <w:lang w:val="en-US"/>
        </w:rPr>
        <w:t>Brand</w:t>
      </w:r>
    </w:p>
    <w:p w14:paraId="3FF1B85F" w14:textId="0B4BF08B" w:rsidR="006B4229" w:rsidRDefault="009A6676" w:rsidP="009A6676">
      <w:pPr>
        <w:pStyle w:val="ListParagraph"/>
        <w:numPr>
          <w:ilvl w:val="0"/>
          <w:numId w:val="6"/>
        </w:numPr>
        <w:ind w:left="284" w:hanging="284"/>
        <w:rPr>
          <w:rFonts w:ascii="Times New Roman" w:hAnsi="Times New Roman" w:cs="Times New Roman"/>
          <w:sz w:val="28"/>
          <w:szCs w:val="28"/>
          <w:lang w:val="en-US"/>
        </w:rPr>
      </w:pPr>
      <w:r>
        <w:rPr>
          <w:rFonts w:ascii="Times New Roman" w:hAnsi="Times New Roman" w:cs="Times New Roman"/>
          <w:sz w:val="28"/>
          <w:szCs w:val="28"/>
          <w:lang w:val="en-US"/>
        </w:rPr>
        <w:t>Leica TP 1020 Automatic Tissue Processor</w:t>
      </w:r>
    </w:p>
    <w:p w14:paraId="280214E7" w14:textId="77777777" w:rsidR="007066FD" w:rsidRDefault="001F5918" w:rsidP="007066FD">
      <w:pPr>
        <w:pStyle w:val="ListParagraph"/>
        <w:numPr>
          <w:ilvl w:val="0"/>
          <w:numId w:val="6"/>
        </w:numPr>
        <w:ind w:left="284" w:hanging="284"/>
        <w:rPr>
          <w:rFonts w:ascii="Times New Roman" w:hAnsi="Times New Roman" w:cs="Times New Roman"/>
          <w:sz w:val="28"/>
          <w:szCs w:val="28"/>
          <w:lang w:val="en-US"/>
        </w:rPr>
      </w:pPr>
      <w:r w:rsidRPr="001F5918">
        <w:rPr>
          <w:rFonts w:ascii="Times New Roman" w:hAnsi="Times New Roman" w:cs="Times New Roman"/>
          <w:sz w:val="28"/>
          <w:szCs w:val="28"/>
          <w:lang w:val="en-US"/>
        </w:rPr>
        <w:t>K</w:t>
      </w:r>
      <w:r>
        <w:rPr>
          <w:rFonts w:ascii="Times New Roman" w:hAnsi="Times New Roman" w:cs="Times New Roman"/>
          <w:sz w:val="28"/>
          <w:szCs w:val="28"/>
          <w:lang w:val="en-US"/>
        </w:rPr>
        <w:t>edee</w:t>
      </w:r>
      <w:r w:rsidRPr="001F5918">
        <w:rPr>
          <w:rFonts w:ascii="Times New Roman" w:hAnsi="Times New Roman" w:cs="Times New Roman"/>
          <w:sz w:val="28"/>
          <w:szCs w:val="28"/>
          <w:lang w:val="en-US"/>
        </w:rPr>
        <w:t>-TS6B, Automatic Vacuum Tissue Processor</w:t>
      </w:r>
    </w:p>
    <w:p w14:paraId="4997D4AE" w14:textId="72E8AAE5" w:rsidR="001B5213" w:rsidRDefault="001B5213" w:rsidP="007066FD">
      <w:pPr>
        <w:pStyle w:val="ListParagraph"/>
        <w:numPr>
          <w:ilvl w:val="0"/>
          <w:numId w:val="6"/>
        </w:numPr>
        <w:ind w:left="284" w:hanging="284"/>
        <w:rPr>
          <w:rFonts w:ascii="Times New Roman" w:hAnsi="Times New Roman" w:cs="Times New Roman"/>
          <w:sz w:val="28"/>
          <w:szCs w:val="28"/>
          <w:lang w:val="en-US"/>
        </w:rPr>
      </w:pPr>
      <w:proofErr w:type="spellStart"/>
      <w:r w:rsidRPr="007066FD">
        <w:rPr>
          <w:rFonts w:ascii="Times New Roman" w:hAnsi="Times New Roman" w:cs="Times New Roman"/>
          <w:sz w:val="28"/>
          <w:szCs w:val="28"/>
          <w:lang w:val="en-US"/>
        </w:rPr>
        <w:t>Ssi</w:t>
      </w:r>
      <w:proofErr w:type="spellEnd"/>
      <w:r w:rsidRPr="007066FD">
        <w:rPr>
          <w:rFonts w:ascii="Times New Roman" w:hAnsi="Times New Roman" w:cs="Times New Roman"/>
          <w:sz w:val="28"/>
          <w:szCs w:val="28"/>
          <w:lang w:val="en-US"/>
        </w:rPr>
        <w:t xml:space="preserve"> 15 Tissue Processor</w:t>
      </w:r>
    </w:p>
    <w:p w14:paraId="62F1103F" w14:textId="49DE816D" w:rsidR="007066FD" w:rsidRDefault="000969FA" w:rsidP="007066FD">
      <w:pPr>
        <w:pStyle w:val="ListParagraph"/>
        <w:numPr>
          <w:ilvl w:val="0"/>
          <w:numId w:val="6"/>
        </w:numPr>
        <w:ind w:left="284" w:hanging="284"/>
        <w:rPr>
          <w:rFonts w:ascii="Times New Roman" w:hAnsi="Times New Roman" w:cs="Times New Roman"/>
          <w:sz w:val="28"/>
          <w:szCs w:val="28"/>
          <w:lang w:val="en-US"/>
        </w:rPr>
      </w:pPr>
      <w:r w:rsidRPr="000969FA">
        <w:rPr>
          <w:rFonts w:ascii="Times New Roman" w:hAnsi="Times New Roman" w:cs="Times New Roman"/>
          <w:sz w:val="28"/>
          <w:szCs w:val="28"/>
          <w:lang w:val="en-US"/>
        </w:rPr>
        <w:t>Leica TP1020 Semi-enclosed Benchtop Tissue Processor</w:t>
      </w:r>
    </w:p>
    <w:p w14:paraId="78181AE5" w14:textId="13037BB8" w:rsidR="000969FA" w:rsidRDefault="000969FA" w:rsidP="007066FD">
      <w:pPr>
        <w:pStyle w:val="ListParagraph"/>
        <w:numPr>
          <w:ilvl w:val="0"/>
          <w:numId w:val="6"/>
        </w:numPr>
        <w:ind w:left="284" w:hanging="284"/>
        <w:rPr>
          <w:rFonts w:ascii="Times New Roman" w:hAnsi="Times New Roman" w:cs="Times New Roman"/>
          <w:sz w:val="28"/>
          <w:szCs w:val="28"/>
          <w:lang w:val="en-US"/>
        </w:rPr>
      </w:pPr>
      <w:r w:rsidRPr="000969FA">
        <w:rPr>
          <w:rFonts w:ascii="Times New Roman" w:hAnsi="Times New Roman" w:cs="Times New Roman"/>
          <w:sz w:val="28"/>
          <w:szCs w:val="28"/>
          <w:lang w:val="en-US"/>
        </w:rPr>
        <w:t>Thermo Scientific™ Citadel 2000 Tissue Processor</w:t>
      </w:r>
    </w:p>
    <w:p w14:paraId="07AE0835" w14:textId="2CF4DAC8" w:rsidR="000969FA" w:rsidRPr="007066FD" w:rsidRDefault="000969FA" w:rsidP="007066FD">
      <w:pPr>
        <w:pStyle w:val="ListParagraph"/>
        <w:numPr>
          <w:ilvl w:val="0"/>
          <w:numId w:val="6"/>
        </w:numPr>
        <w:ind w:left="284" w:hanging="284"/>
        <w:rPr>
          <w:rFonts w:ascii="Times New Roman" w:hAnsi="Times New Roman" w:cs="Times New Roman"/>
          <w:sz w:val="28"/>
          <w:szCs w:val="28"/>
          <w:lang w:val="en-US"/>
        </w:rPr>
      </w:pPr>
      <w:r w:rsidRPr="000969FA">
        <w:rPr>
          <w:rFonts w:ascii="Times New Roman" w:hAnsi="Times New Roman" w:cs="Times New Roman"/>
          <w:sz w:val="28"/>
          <w:szCs w:val="28"/>
          <w:lang w:val="en-US"/>
        </w:rPr>
        <w:t>Excelsior™ AS Tissue Processor</w:t>
      </w:r>
    </w:p>
    <w:p w14:paraId="1337E894" w14:textId="6CFDADDB" w:rsidR="00B15D20" w:rsidRDefault="00B15D20" w:rsidP="00B15D20">
      <w:pPr>
        <w:rPr>
          <w:rFonts w:ascii="Times New Roman" w:hAnsi="Times New Roman" w:cs="Times New Roman"/>
          <w:b/>
          <w:bCs/>
          <w:sz w:val="28"/>
          <w:szCs w:val="28"/>
          <w:lang w:val="en-US"/>
        </w:rPr>
      </w:pPr>
      <w:r>
        <w:rPr>
          <w:rFonts w:ascii="Times New Roman" w:hAnsi="Times New Roman" w:cs="Times New Roman"/>
          <w:b/>
          <w:bCs/>
          <w:sz w:val="28"/>
          <w:szCs w:val="28"/>
          <w:lang w:val="en-US"/>
        </w:rPr>
        <w:t>Care</w:t>
      </w:r>
      <w:r w:rsidR="00E07CA9">
        <w:rPr>
          <w:rFonts w:ascii="Times New Roman" w:hAnsi="Times New Roman" w:cs="Times New Roman"/>
          <w:b/>
          <w:bCs/>
          <w:sz w:val="28"/>
          <w:szCs w:val="28"/>
          <w:lang w:val="en-US"/>
        </w:rPr>
        <w:t xml:space="preserve"> and </w:t>
      </w:r>
      <w:r>
        <w:rPr>
          <w:rFonts w:ascii="Times New Roman" w:hAnsi="Times New Roman" w:cs="Times New Roman"/>
          <w:b/>
          <w:bCs/>
          <w:sz w:val="28"/>
          <w:szCs w:val="28"/>
          <w:lang w:val="en-US"/>
        </w:rPr>
        <w:t xml:space="preserve">Maintenance </w:t>
      </w:r>
    </w:p>
    <w:p w14:paraId="5B03A092" w14:textId="35AB3C3E" w:rsidR="009A6676" w:rsidRPr="009A6676" w:rsidRDefault="009A6676" w:rsidP="009A6676">
      <w:pPr>
        <w:pStyle w:val="ListParagraph"/>
        <w:numPr>
          <w:ilvl w:val="0"/>
          <w:numId w:val="7"/>
        </w:numPr>
        <w:ind w:left="284" w:hanging="284"/>
        <w:rPr>
          <w:rFonts w:ascii="Times New Roman" w:hAnsi="Times New Roman" w:cs="Times New Roman"/>
          <w:sz w:val="28"/>
          <w:szCs w:val="28"/>
          <w:lang w:val="en-US"/>
        </w:rPr>
      </w:pPr>
      <w:r w:rsidRPr="009A6676">
        <w:rPr>
          <w:rFonts w:ascii="Times New Roman" w:hAnsi="Times New Roman" w:cs="Times New Roman"/>
          <w:sz w:val="28"/>
          <w:szCs w:val="28"/>
        </w:rPr>
        <w:lastRenderedPageBreak/>
        <w:t>While operating the instruments</w:t>
      </w:r>
      <w:r>
        <w:rPr>
          <w:rFonts w:ascii="Times New Roman" w:hAnsi="Times New Roman" w:cs="Times New Roman"/>
          <w:sz w:val="28"/>
          <w:szCs w:val="28"/>
        </w:rPr>
        <w:t>,</w:t>
      </w:r>
      <w:r w:rsidRPr="009A6676">
        <w:rPr>
          <w:rFonts w:ascii="Times New Roman" w:hAnsi="Times New Roman" w:cs="Times New Roman"/>
          <w:sz w:val="28"/>
          <w:szCs w:val="28"/>
        </w:rPr>
        <w:t xml:space="preserve"> no liquid may enter in </w:t>
      </w:r>
      <w:r>
        <w:rPr>
          <w:rFonts w:ascii="Times New Roman" w:hAnsi="Times New Roman" w:cs="Times New Roman"/>
          <w:sz w:val="28"/>
          <w:szCs w:val="28"/>
        </w:rPr>
        <w:t>c</w:t>
      </w:r>
      <w:r w:rsidRPr="009A6676">
        <w:rPr>
          <w:rFonts w:ascii="Times New Roman" w:hAnsi="Times New Roman" w:cs="Times New Roman"/>
          <w:sz w:val="28"/>
          <w:szCs w:val="28"/>
        </w:rPr>
        <w:t>ontacts with any of the electrical connect</w:t>
      </w:r>
      <w:r>
        <w:rPr>
          <w:rFonts w:ascii="Times New Roman" w:hAnsi="Times New Roman" w:cs="Times New Roman"/>
          <w:sz w:val="28"/>
          <w:szCs w:val="28"/>
        </w:rPr>
        <w:t xml:space="preserve">ions </w:t>
      </w:r>
      <w:r w:rsidRPr="009A6676">
        <w:rPr>
          <w:rFonts w:ascii="Times New Roman" w:hAnsi="Times New Roman" w:cs="Times New Roman"/>
          <w:sz w:val="28"/>
          <w:szCs w:val="28"/>
        </w:rPr>
        <w:t>or the interior of the instrument</w:t>
      </w:r>
      <w:r>
        <w:rPr>
          <w:rFonts w:ascii="Times New Roman" w:hAnsi="Times New Roman" w:cs="Times New Roman"/>
          <w:sz w:val="28"/>
          <w:szCs w:val="28"/>
        </w:rPr>
        <w:t>.</w:t>
      </w:r>
    </w:p>
    <w:p w14:paraId="0532F157" w14:textId="3EAD2BF2" w:rsidR="009A6676" w:rsidRPr="009A6676" w:rsidRDefault="009A6676" w:rsidP="009A6676">
      <w:pPr>
        <w:pStyle w:val="ListParagraph"/>
        <w:numPr>
          <w:ilvl w:val="0"/>
          <w:numId w:val="7"/>
        </w:numPr>
        <w:ind w:left="284" w:hanging="284"/>
        <w:rPr>
          <w:rFonts w:ascii="Times New Roman" w:hAnsi="Times New Roman" w:cs="Times New Roman"/>
          <w:sz w:val="28"/>
          <w:szCs w:val="28"/>
          <w:lang w:val="en-US"/>
        </w:rPr>
      </w:pPr>
      <w:r w:rsidRPr="009A6676">
        <w:rPr>
          <w:rFonts w:ascii="Times New Roman" w:hAnsi="Times New Roman" w:cs="Times New Roman"/>
          <w:sz w:val="28"/>
          <w:szCs w:val="28"/>
        </w:rPr>
        <w:t xml:space="preserve">Make sure </w:t>
      </w:r>
      <w:r>
        <w:rPr>
          <w:rFonts w:ascii="Times New Roman" w:hAnsi="Times New Roman" w:cs="Times New Roman"/>
          <w:sz w:val="28"/>
          <w:szCs w:val="28"/>
        </w:rPr>
        <w:t>to</w:t>
      </w:r>
      <w:r w:rsidRPr="009A6676">
        <w:rPr>
          <w:rFonts w:ascii="Times New Roman" w:hAnsi="Times New Roman" w:cs="Times New Roman"/>
          <w:sz w:val="28"/>
          <w:szCs w:val="28"/>
        </w:rPr>
        <w:t xml:space="preserve"> observe the level indicators on the reagents and paraffin stations </w:t>
      </w:r>
    </w:p>
    <w:p w14:paraId="147BAFDE" w14:textId="53F15D4E" w:rsidR="009A6676" w:rsidRPr="009A6676" w:rsidRDefault="009A6676" w:rsidP="009A6676">
      <w:pPr>
        <w:pStyle w:val="ListParagraph"/>
        <w:numPr>
          <w:ilvl w:val="0"/>
          <w:numId w:val="7"/>
        </w:numPr>
        <w:ind w:left="284" w:hanging="284"/>
        <w:rPr>
          <w:rFonts w:ascii="Times New Roman" w:hAnsi="Times New Roman" w:cs="Times New Roman"/>
          <w:sz w:val="28"/>
          <w:szCs w:val="28"/>
          <w:lang w:val="en-US"/>
        </w:rPr>
      </w:pPr>
      <w:r w:rsidRPr="009A6676">
        <w:rPr>
          <w:rFonts w:ascii="Times New Roman" w:hAnsi="Times New Roman" w:cs="Times New Roman"/>
          <w:sz w:val="28"/>
          <w:szCs w:val="28"/>
        </w:rPr>
        <w:t>Warning! Use caution when</w:t>
      </w:r>
      <w:r>
        <w:rPr>
          <w:rFonts w:ascii="Times New Roman" w:hAnsi="Times New Roman" w:cs="Times New Roman"/>
          <w:sz w:val="28"/>
          <w:szCs w:val="28"/>
        </w:rPr>
        <w:t xml:space="preserve"> handling</w:t>
      </w:r>
      <w:r w:rsidRPr="009A6676">
        <w:rPr>
          <w:rFonts w:ascii="Times New Roman" w:hAnsi="Times New Roman" w:cs="Times New Roman"/>
          <w:sz w:val="28"/>
          <w:szCs w:val="28"/>
        </w:rPr>
        <w:t xml:space="preserve"> solvent! </w:t>
      </w:r>
      <w:r>
        <w:rPr>
          <w:rFonts w:ascii="Times New Roman" w:hAnsi="Times New Roman" w:cs="Times New Roman"/>
          <w:sz w:val="28"/>
          <w:szCs w:val="28"/>
        </w:rPr>
        <w:t>M</w:t>
      </w:r>
      <w:r w:rsidRPr="009A6676">
        <w:rPr>
          <w:rFonts w:ascii="Times New Roman" w:hAnsi="Times New Roman" w:cs="Times New Roman"/>
          <w:sz w:val="28"/>
          <w:szCs w:val="28"/>
        </w:rPr>
        <w:t xml:space="preserve">ake sure the premises are adequately ventilated! Explosion Hazard!  </w:t>
      </w:r>
    </w:p>
    <w:p w14:paraId="6D95574B" w14:textId="10DFAD7E" w:rsidR="009A6676" w:rsidRPr="00923AA8" w:rsidRDefault="00923AA8" w:rsidP="009A6676">
      <w:pPr>
        <w:pStyle w:val="ListParagraph"/>
        <w:numPr>
          <w:ilvl w:val="0"/>
          <w:numId w:val="7"/>
        </w:numPr>
        <w:ind w:left="284" w:hanging="284"/>
        <w:rPr>
          <w:rFonts w:ascii="Times New Roman" w:hAnsi="Times New Roman" w:cs="Times New Roman"/>
          <w:sz w:val="28"/>
          <w:szCs w:val="28"/>
          <w:lang w:val="en-US"/>
        </w:rPr>
      </w:pPr>
      <w:r w:rsidRPr="00923AA8">
        <w:rPr>
          <w:rFonts w:ascii="Times New Roman" w:hAnsi="Times New Roman" w:cs="Times New Roman"/>
          <w:sz w:val="28"/>
          <w:szCs w:val="28"/>
        </w:rPr>
        <w:t xml:space="preserve">Before cleaning the instruments, disconnect the main switch. </w:t>
      </w:r>
    </w:p>
    <w:p w14:paraId="700F7EE1" w14:textId="784D6E90" w:rsidR="00923AA8" w:rsidRPr="00923AA8" w:rsidRDefault="00923AA8" w:rsidP="009A6676">
      <w:pPr>
        <w:pStyle w:val="ListParagraph"/>
        <w:numPr>
          <w:ilvl w:val="0"/>
          <w:numId w:val="7"/>
        </w:numPr>
        <w:ind w:left="284" w:hanging="284"/>
        <w:rPr>
          <w:rFonts w:ascii="Times New Roman" w:hAnsi="Times New Roman" w:cs="Times New Roman"/>
          <w:sz w:val="28"/>
          <w:szCs w:val="28"/>
          <w:lang w:val="en-US"/>
        </w:rPr>
      </w:pPr>
      <w:r>
        <w:rPr>
          <w:rFonts w:ascii="Times New Roman" w:hAnsi="Times New Roman" w:cs="Times New Roman"/>
          <w:sz w:val="28"/>
          <w:szCs w:val="28"/>
        </w:rPr>
        <w:t>W</w:t>
      </w:r>
      <w:r w:rsidRPr="00923AA8">
        <w:rPr>
          <w:rFonts w:ascii="Times New Roman" w:hAnsi="Times New Roman" w:cs="Times New Roman"/>
          <w:sz w:val="28"/>
          <w:szCs w:val="28"/>
        </w:rPr>
        <w:t xml:space="preserve">hen cleaning the instruments, no liquid may enter in </w:t>
      </w:r>
      <w:r>
        <w:rPr>
          <w:rFonts w:ascii="Times New Roman" w:hAnsi="Times New Roman" w:cs="Times New Roman"/>
          <w:sz w:val="28"/>
          <w:szCs w:val="28"/>
        </w:rPr>
        <w:t>c</w:t>
      </w:r>
      <w:r w:rsidRPr="00923AA8">
        <w:rPr>
          <w:rFonts w:ascii="Times New Roman" w:hAnsi="Times New Roman" w:cs="Times New Roman"/>
          <w:sz w:val="28"/>
          <w:szCs w:val="28"/>
        </w:rPr>
        <w:t>ontact with any of the electrical conne</w:t>
      </w:r>
      <w:r>
        <w:rPr>
          <w:rFonts w:ascii="Times New Roman" w:hAnsi="Times New Roman" w:cs="Times New Roman"/>
          <w:sz w:val="28"/>
          <w:szCs w:val="28"/>
        </w:rPr>
        <w:t>ct</w:t>
      </w:r>
      <w:r w:rsidRPr="00923AA8">
        <w:rPr>
          <w:rFonts w:ascii="Times New Roman" w:hAnsi="Times New Roman" w:cs="Times New Roman"/>
          <w:sz w:val="28"/>
          <w:szCs w:val="28"/>
        </w:rPr>
        <w:t>ion or the interior of the instrument</w:t>
      </w:r>
      <w:r>
        <w:rPr>
          <w:rFonts w:ascii="Times New Roman" w:hAnsi="Times New Roman" w:cs="Times New Roman"/>
          <w:sz w:val="28"/>
          <w:szCs w:val="28"/>
        </w:rPr>
        <w:t>.</w:t>
      </w:r>
    </w:p>
    <w:p w14:paraId="64AC647A" w14:textId="4F7CAD2E" w:rsidR="00923AA8" w:rsidRPr="00923AA8" w:rsidRDefault="00923AA8" w:rsidP="009A6676">
      <w:pPr>
        <w:pStyle w:val="ListParagraph"/>
        <w:numPr>
          <w:ilvl w:val="0"/>
          <w:numId w:val="7"/>
        </w:numPr>
        <w:ind w:left="284" w:hanging="284"/>
        <w:rPr>
          <w:rFonts w:ascii="Times New Roman" w:hAnsi="Times New Roman" w:cs="Times New Roman"/>
          <w:sz w:val="28"/>
          <w:szCs w:val="28"/>
          <w:lang w:val="en-US"/>
        </w:rPr>
      </w:pPr>
      <w:r>
        <w:rPr>
          <w:rFonts w:ascii="Times New Roman" w:hAnsi="Times New Roman" w:cs="Times New Roman"/>
          <w:sz w:val="28"/>
          <w:szCs w:val="28"/>
        </w:rPr>
        <w:t>S</w:t>
      </w:r>
      <w:r w:rsidRPr="00923AA8">
        <w:rPr>
          <w:rFonts w:ascii="Times New Roman" w:hAnsi="Times New Roman" w:cs="Times New Roman"/>
          <w:sz w:val="28"/>
          <w:szCs w:val="28"/>
        </w:rPr>
        <w:t>pilled regions must be wiped away immediately. In case of long-term exposure, th</w:t>
      </w:r>
      <w:r>
        <w:rPr>
          <w:rFonts w:ascii="Times New Roman" w:hAnsi="Times New Roman" w:cs="Times New Roman"/>
          <w:sz w:val="28"/>
          <w:szCs w:val="28"/>
        </w:rPr>
        <w:t>e</w:t>
      </w:r>
      <w:r w:rsidRPr="00923AA8">
        <w:rPr>
          <w:rFonts w:ascii="Times New Roman" w:hAnsi="Times New Roman" w:cs="Times New Roman"/>
          <w:sz w:val="28"/>
          <w:szCs w:val="28"/>
        </w:rPr>
        <w:t xml:space="preserve"> instrument surface</w:t>
      </w:r>
      <w:r>
        <w:rPr>
          <w:rFonts w:ascii="Times New Roman" w:hAnsi="Times New Roman" w:cs="Times New Roman"/>
          <w:sz w:val="28"/>
          <w:szCs w:val="28"/>
        </w:rPr>
        <w:t>s</w:t>
      </w:r>
      <w:r w:rsidRPr="00923AA8">
        <w:rPr>
          <w:rFonts w:ascii="Times New Roman" w:hAnsi="Times New Roman" w:cs="Times New Roman"/>
          <w:sz w:val="28"/>
          <w:szCs w:val="28"/>
        </w:rPr>
        <w:t xml:space="preserve"> are only conditionally resistant to solvents</w:t>
      </w:r>
      <w:r>
        <w:rPr>
          <w:rFonts w:ascii="Times New Roman" w:hAnsi="Times New Roman" w:cs="Times New Roman"/>
          <w:sz w:val="28"/>
          <w:szCs w:val="28"/>
        </w:rPr>
        <w:t>.</w:t>
      </w:r>
    </w:p>
    <w:p w14:paraId="7D0C94C6" w14:textId="05F3CC85" w:rsidR="00923AA8" w:rsidRPr="00923AA8" w:rsidRDefault="00923AA8" w:rsidP="009A6676">
      <w:pPr>
        <w:pStyle w:val="ListParagraph"/>
        <w:numPr>
          <w:ilvl w:val="0"/>
          <w:numId w:val="7"/>
        </w:numPr>
        <w:ind w:left="284" w:hanging="284"/>
        <w:rPr>
          <w:rFonts w:ascii="Times New Roman" w:hAnsi="Times New Roman" w:cs="Times New Roman"/>
          <w:sz w:val="28"/>
          <w:szCs w:val="28"/>
          <w:lang w:val="en-US"/>
        </w:rPr>
      </w:pPr>
      <w:r w:rsidRPr="00923AA8">
        <w:rPr>
          <w:rFonts w:ascii="Times New Roman" w:hAnsi="Times New Roman" w:cs="Times New Roman"/>
          <w:sz w:val="28"/>
          <w:szCs w:val="28"/>
        </w:rPr>
        <w:t>When transport</w:t>
      </w:r>
      <w:r>
        <w:rPr>
          <w:rFonts w:ascii="Times New Roman" w:hAnsi="Times New Roman" w:cs="Times New Roman"/>
          <w:sz w:val="28"/>
          <w:szCs w:val="28"/>
        </w:rPr>
        <w:t xml:space="preserve">ing </w:t>
      </w:r>
      <w:r w:rsidRPr="00923AA8">
        <w:rPr>
          <w:rFonts w:ascii="Times New Roman" w:hAnsi="Times New Roman" w:cs="Times New Roman"/>
          <w:sz w:val="28"/>
          <w:szCs w:val="28"/>
        </w:rPr>
        <w:t xml:space="preserve">the instrument, do not lift </w:t>
      </w:r>
      <w:r>
        <w:rPr>
          <w:rFonts w:ascii="Times New Roman" w:hAnsi="Times New Roman" w:cs="Times New Roman"/>
          <w:sz w:val="28"/>
          <w:szCs w:val="28"/>
        </w:rPr>
        <w:t xml:space="preserve">it </w:t>
      </w:r>
      <w:r w:rsidRPr="00923AA8">
        <w:rPr>
          <w:rFonts w:ascii="Times New Roman" w:hAnsi="Times New Roman" w:cs="Times New Roman"/>
          <w:sz w:val="28"/>
          <w:szCs w:val="28"/>
        </w:rPr>
        <w:t xml:space="preserve">up by the carousel cover! </w:t>
      </w:r>
    </w:p>
    <w:p w14:paraId="74F9C68E" w14:textId="6130898B" w:rsidR="00923AA8" w:rsidRPr="00923AA8" w:rsidRDefault="001F5918" w:rsidP="009A6676">
      <w:pPr>
        <w:pStyle w:val="ListParagraph"/>
        <w:numPr>
          <w:ilvl w:val="0"/>
          <w:numId w:val="7"/>
        </w:numPr>
        <w:ind w:left="284" w:hanging="284"/>
        <w:rPr>
          <w:rFonts w:ascii="Times New Roman" w:hAnsi="Times New Roman" w:cs="Times New Roman"/>
          <w:sz w:val="28"/>
          <w:szCs w:val="28"/>
          <w:lang w:val="en-US"/>
        </w:rPr>
      </w:pPr>
      <w:r w:rsidRPr="00923AA8">
        <w:rPr>
          <w:rFonts w:ascii="Times New Roman" w:hAnsi="Times New Roman" w:cs="Times New Roman"/>
          <w:sz w:val="28"/>
          <w:szCs w:val="28"/>
        </w:rPr>
        <w:t>Also,</w:t>
      </w:r>
      <w:r w:rsidR="00923AA8" w:rsidRPr="00923AA8">
        <w:rPr>
          <w:rFonts w:ascii="Times New Roman" w:hAnsi="Times New Roman" w:cs="Times New Roman"/>
          <w:sz w:val="28"/>
          <w:szCs w:val="28"/>
        </w:rPr>
        <w:t xml:space="preserve"> when transposing the instruments keep it upright. </w:t>
      </w:r>
    </w:p>
    <w:p w14:paraId="5E4431F5" w14:textId="1500C7E0" w:rsidR="00923AA8" w:rsidRPr="009A6676" w:rsidRDefault="00923AA8" w:rsidP="009A6676">
      <w:pPr>
        <w:pStyle w:val="ListParagraph"/>
        <w:numPr>
          <w:ilvl w:val="0"/>
          <w:numId w:val="7"/>
        </w:numPr>
        <w:ind w:left="284" w:hanging="284"/>
        <w:rPr>
          <w:rFonts w:ascii="Times New Roman" w:hAnsi="Times New Roman" w:cs="Times New Roman"/>
          <w:sz w:val="28"/>
          <w:szCs w:val="28"/>
          <w:lang w:val="en-US"/>
        </w:rPr>
      </w:pPr>
      <w:r w:rsidRPr="00923AA8">
        <w:rPr>
          <w:rFonts w:ascii="Times New Roman" w:hAnsi="Times New Roman" w:cs="Times New Roman"/>
          <w:sz w:val="28"/>
          <w:szCs w:val="28"/>
        </w:rPr>
        <w:t xml:space="preserve">The instruments must not be operated in </w:t>
      </w:r>
      <w:r>
        <w:rPr>
          <w:rFonts w:ascii="Times New Roman" w:hAnsi="Times New Roman" w:cs="Times New Roman"/>
          <w:sz w:val="28"/>
          <w:szCs w:val="28"/>
        </w:rPr>
        <w:t>h</w:t>
      </w:r>
      <w:r w:rsidRPr="00923AA8">
        <w:rPr>
          <w:rFonts w:ascii="Times New Roman" w:hAnsi="Times New Roman" w:cs="Times New Roman"/>
          <w:sz w:val="28"/>
          <w:szCs w:val="28"/>
        </w:rPr>
        <w:t xml:space="preserve">azardous location. </w:t>
      </w:r>
    </w:p>
    <w:p w14:paraId="62E22C29" w14:textId="03777A55" w:rsidR="00B15D20" w:rsidRDefault="00B15D20" w:rsidP="00B15D20">
      <w:pPr>
        <w:rPr>
          <w:rFonts w:ascii="Times New Roman" w:hAnsi="Times New Roman" w:cs="Times New Roman"/>
          <w:b/>
          <w:bCs/>
          <w:sz w:val="28"/>
          <w:szCs w:val="28"/>
          <w:lang w:val="en-US"/>
        </w:rPr>
      </w:pPr>
      <w:r>
        <w:rPr>
          <w:rFonts w:ascii="Times New Roman" w:hAnsi="Times New Roman" w:cs="Times New Roman"/>
          <w:b/>
          <w:bCs/>
          <w:sz w:val="28"/>
          <w:szCs w:val="28"/>
          <w:lang w:val="en-US"/>
        </w:rPr>
        <w:t>Cost</w:t>
      </w:r>
    </w:p>
    <w:p w14:paraId="7942D4B3" w14:textId="4F3D5AD1" w:rsidR="000969FA" w:rsidRPr="00CD04B1" w:rsidRDefault="000969FA" w:rsidP="000969FA">
      <w:pPr>
        <w:rPr>
          <w:rFonts w:ascii="Times New Roman" w:hAnsi="Times New Roman" w:cs="Times New Roman"/>
          <w:sz w:val="28"/>
          <w:szCs w:val="28"/>
          <w:lang w:val="en-US"/>
        </w:rPr>
      </w:pPr>
      <w:bookmarkStart w:id="1" w:name="_Hlk39934838"/>
      <w:r w:rsidRPr="00EF129F">
        <w:rPr>
          <w:rFonts w:ascii="Times New Roman" w:hAnsi="Times New Roman" w:cs="Times New Roman"/>
          <w:sz w:val="28"/>
          <w:szCs w:val="28"/>
          <w:lang w:val="en-US"/>
        </w:rPr>
        <w:t xml:space="preserve">Ranging from prices of </w:t>
      </w:r>
      <w:r w:rsidRPr="000969FA">
        <w:rPr>
          <w:rFonts w:ascii="Times New Roman" w:hAnsi="Times New Roman" w:cs="Times New Roman"/>
          <w:sz w:val="28"/>
          <w:szCs w:val="28"/>
          <w:lang w:val="en-US"/>
        </w:rPr>
        <w:t>$6,550.00</w:t>
      </w:r>
      <w:r>
        <w:rPr>
          <w:rFonts w:ascii="Times New Roman" w:hAnsi="Times New Roman" w:cs="Times New Roman"/>
          <w:sz w:val="28"/>
          <w:szCs w:val="28"/>
          <w:lang w:val="en-US"/>
        </w:rPr>
        <w:t xml:space="preserve"> -</w:t>
      </w:r>
      <w:r w:rsidR="00957D7F" w:rsidRPr="00957D7F">
        <w:rPr>
          <w:rFonts w:ascii="Times New Roman" w:hAnsi="Times New Roman" w:cs="Times New Roman"/>
          <w:sz w:val="28"/>
          <w:szCs w:val="28"/>
          <w:lang w:val="en-US"/>
        </w:rPr>
        <w:t>$14,800</w:t>
      </w:r>
      <w:r>
        <w:rPr>
          <w:rFonts w:ascii="Times New Roman" w:hAnsi="Times New Roman" w:cs="Times New Roman"/>
          <w:sz w:val="28"/>
          <w:szCs w:val="28"/>
          <w:lang w:val="en-US"/>
        </w:rPr>
        <w:t xml:space="preserve"> depending on the brand and type.</w:t>
      </w:r>
      <w:bookmarkEnd w:id="1"/>
    </w:p>
    <w:p w14:paraId="1728328C" w14:textId="19C51C27" w:rsidR="00B15D20" w:rsidRDefault="00B15D20" w:rsidP="00B35B1F">
      <w:pPr>
        <w:rPr>
          <w:rFonts w:ascii="Times New Roman" w:hAnsi="Times New Roman" w:cs="Times New Roman"/>
          <w:sz w:val="28"/>
          <w:szCs w:val="28"/>
          <w:lang w:val="en-US"/>
        </w:rPr>
      </w:pPr>
    </w:p>
    <w:p w14:paraId="5B8AB1B8" w14:textId="5B43F2AB" w:rsidR="00B15D20" w:rsidRDefault="00B15D20" w:rsidP="00B15D20">
      <w:pPr>
        <w:rPr>
          <w:rFonts w:ascii="Times New Roman" w:hAnsi="Times New Roman" w:cs="Times New Roman"/>
          <w:b/>
          <w:bCs/>
          <w:sz w:val="28"/>
          <w:szCs w:val="28"/>
          <w:lang w:val="en-US"/>
        </w:rPr>
      </w:pPr>
      <w:r>
        <w:rPr>
          <w:rFonts w:ascii="Times New Roman" w:hAnsi="Times New Roman" w:cs="Times New Roman"/>
          <w:b/>
          <w:bCs/>
          <w:sz w:val="28"/>
          <w:szCs w:val="28"/>
          <w:lang w:val="en-US"/>
        </w:rPr>
        <w:t>C</w:t>
      </w:r>
      <w:r w:rsidRPr="00231AB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MICROTOME</w:t>
      </w:r>
    </w:p>
    <w:p w14:paraId="58C178F1" w14:textId="3C4DEFAF" w:rsidR="003631F1" w:rsidRDefault="003631F1" w:rsidP="00B15D20">
      <w:pPr>
        <w:rPr>
          <w:rFonts w:ascii="Times New Roman" w:hAnsi="Times New Roman" w:cs="Times New Roman"/>
          <w:sz w:val="28"/>
          <w:szCs w:val="28"/>
          <w:lang w:val="en-US"/>
        </w:rPr>
      </w:pPr>
      <w:r w:rsidRPr="003631F1">
        <w:rPr>
          <w:rFonts w:ascii="Times New Roman" w:hAnsi="Times New Roman" w:cs="Times New Roman"/>
          <w:sz w:val="28"/>
          <w:szCs w:val="28"/>
          <w:lang w:val="en-US"/>
        </w:rPr>
        <w:t>Microtome is an instrument with the help of which sections of tissues are cut and the process of cutting thin sections is known as Microtomy. The thickness of sections produced during microtomy may be between fractions of 50-100 nm, in ultramicrotomy, to several 100 microns. The common range is between 5-10m but both the maximum and minimum thickness is limited by the consistency of relation of the thickness of sections to the nature of tissues. These sections are stained using suitable staining techniques followed by observing them under the microscope.</w:t>
      </w:r>
      <w:r>
        <w:rPr>
          <w:rFonts w:ascii="Times New Roman" w:hAnsi="Times New Roman" w:cs="Times New Roman"/>
          <w:sz w:val="28"/>
          <w:szCs w:val="28"/>
          <w:lang w:val="en-US"/>
        </w:rPr>
        <w:t xml:space="preserve"> Types of microtome are: </w:t>
      </w:r>
    </w:p>
    <w:p w14:paraId="14F0E66B" w14:textId="290F0434" w:rsidR="003631F1" w:rsidRDefault="003631F1" w:rsidP="003631F1">
      <w:pPr>
        <w:pStyle w:val="ListParagraph"/>
        <w:numPr>
          <w:ilvl w:val="0"/>
          <w:numId w:val="11"/>
        </w:numPr>
        <w:rPr>
          <w:rFonts w:ascii="Times New Roman" w:hAnsi="Times New Roman" w:cs="Times New Roman"/>
          <w:sz w:val="28"/>
          <w:szCs w:val="28"/>
          <w:lang w:val="en-US"/>
        </w:rPr>
      </w:pPr>
      <w:r w:rsidRPr="003631F1">
        <w:rPr>
          <w:rFonts w:ascii="Times New Roman" w:hAnsi="Times New Roman" w:cs="Times New Roman"/>
          <w:sz w:val="28"/>
          <w:szCs w:val="28"/>
          <w:lang w:val="en-US"/>
        </w:rPr>
        <w:t>Sliding or Base Sledge Microtome</w:t>
      </w:r>
    </w:p>
    <w:p w14:paraId="402112D0" w14:textId="7776B27B" w:rsidR="003631F1" w:rsidRDefault="003631F1" w:rsidP="003631F1">
      <w:pPr>
        <w:pStyle w:val="ListParagraph"/>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Rotary microtome </w:t>
      </w:r>
    </w:p>
    <w:p w14:paraId="1FAA07E1" w14:textId="6F517C6B" w:rsidR="003631F1" w:rsidRDefault="003631F1" w:rsidP="003631F1">
      <w:pPr>
        <w:pStyle w:val="ListParagraph"/>
        <w:numPr>
          <w:ilvl w:val="0"/>
          <w:numId w:val="11"/>
        </w:numPr>
        <w:rPr>
          <w:rFonts w:ascii="Times New Roman" w:hAnsi="Times New Roman" w:cs="Times New Roman"/>
          <w:sz w:val="28"/>
          <w:szCs w:val="28"/>
          <w:lang w:val="en-US"/>
        </w:rPr>
      </w:pPr>
      <w:r w:rsidRPr="003631F1">
        <w:rPr>
          <w:rFonts w:ascii="Times New Roman" w:hAnsi="Times New Roman" w:cs="Times New Roman"/>
          <w:sz w:val="28"/>
          <w:szCs w:val="28"/>
          <w:lang w:val="en-US"/>
        </w:rPr>
        <w:t>Sliding or Base Sledge Microtome</w:t>
      </w:r>
    </w:p>
    <w:p w14:paraId="15B09A54" w14:textId="77777777" w:rsidR="003631F1" w:rsidRDefault="003631F1" w:rsidP="003631F1">
      <w:pPr>
        <w:pStyle w:val="ListParagraph"/>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Freezing microtome</w:t>
      </w:r>
    </w:p>
    <w:p w14:paraId="294E5BB8" w14:textId="05120C85" w:rsidR="00CD04B1" w:rsidRPr="00CD04B1" w:rsidRDefault="003631F1" w:rsidP="00CD04B1">
      <w:pPr>
        <w:pStyle w:val="ListParagraph"/>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Cryostat microtome</w:t>
      </w:r>
    </w:p>
    <w:p w14:paraId="44CBA6CB" w14:textId="5B6BD570" w:rsidR="003631F1" w:rsidRDefault="003631F1" w:rsidP="00CD04B1">
      <w:pPr>
        <w:pStyle w:val="ListParagraph"/>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Laser microtome</w:t>
      </w:r>
    </w:p>
    <w:p w14:paraId="0238E208" w14:textId="20A40415" w:rsidR="003631F1" w:rsidRPr="00CD04B1" w:rsidRDefault="00CD04B1" w:rsidP="00B15D20">
      <w:pPr>
        <w:pStyle w:val="ListParagraph"/>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Ultramicrotome.</w:t>
      </w:r>
    </w:p>
    <w:p w14:paraId="72D0BBB4" w14:textId="45506D60" w:rsidR="00B15D20" w:rsidRDefault="00B15D20" w:rsidP="00B15D20">
      <w:pPr>
        <w:rPr>
          <w:rFonts w:ascii="Times New Roman" w:hAnsi="Times New Roman" w:cs="Times New Roman"/>
          <w:b/>
          <w:bCs/>
          <w:sz w:val="28"/>
          <w:szCs w:val="28"/>
          <w:lang w:val="en-US"/>
        </w:rPr>
      </w:pPr>
      <w:r w:rsidRPr="00231ABC">
        <w:rPr>
          <w:rFonts w:ascii="Times New Roman" w:hAnsi="Times New Roman" w:cs="Times New Roman"/>
          <w:b/>
          <w:bCs/>
          <w:sz w:val="28"/>
          <w:szCs w:val="28"/>
          <w:lang w:val="en-US"/>
        </w:rPr>
        <w:t>Principle</w:t>
      </w:r>
    </w:p>
    <w:p w14:paraId="7ED8E480" w14:textId="1B3CEAD5" w:rsidR="004475CA" w:rsidRPr="004475CA" w:rsidRDefault="004475CA" w:rsidP="004475CA">
      <w:pPr>
        <w:rPr>
          <w:rFonts w:ascii="Times New Roman" w:hAnsi="Times New Roman" w:cs="Times New Roman"/>
          <w:sz w:val="28"/>
          <w:szCs w:val="28"/>
          <w:lang w:val="en-US"/>
        </w:rPr>
      </w:pPr>
      <w:r>
        <w:rPr>
          <w:rFonts w:ascii="Times New Roman" w:hAnsi="Times New Roman" w:cs="Times New Roman"/>
          <w:sz w:val="28"/>
          <w:szCs w:val="28"/>
          <w:lang w:val="en-US"/>
        </w:rPr>
        <w:t>A m</w:t>
      </w:r>
      <w:r w:rsidRPr="004475CA">
        <w:rPr>
          <w:rFonts w:ascii="Times New Roman" w:hAnsi="Times New Roman" w:cs="Times New Roman"/>
          <w:sz w:val="28"/>
          <w:szCs w:val="28"/>
          <w:lang w:val="en-US"/>
        </w:rPr>
        <w:t xml:space="preserve">icrotome is a sectioning instrument that allows the cutting of extremely thin slices of a material known as section. </w:t>
      </w:r>
      <w:r>
        <w:rPr>
          <w:rFonts w:ascii="Times New Roman" w:hAnsi="Times New Roman" w:cs="Times New Roman"/>
          <w:sz w:val="28"/>
          <w:szCs w:val="28"/>
          <w:lang w:val="en-US"/>
        </w:rPr>
        <w:t>M</w:t>
      </w:r>
      <w:r w:rsidRPr="004475CA">
        <w:rPr>
          <w:rFonts w:ascii="Times New Roman" w:hAnsi="Times New Roman" w:cs="Times New Roman"/>
          <w:sz w:val="28"/>
          <w:szCs w:val="28"/>
          <w:lang w:val="en-US"/>
        </w:rPr>
        <w:t xml:space="preserve">icrotome are used in microscopy, allowing for the preparation of sample for observation under transmitted light or </w:t>
      </w:r>
      <w:r w:rsidRPr="004475CA">
        <w:rPr>
          <w:rFonts w:ascii="Times New Roman" w:hAnsi="Times New Roman" w:cs="Times New Roman"/>
          <w:sz w:val="28"/>
          <w:szCs w:val="28"/>
          <w:lang w:val="en-US"/>
        </w:rPr>
        <w:lastRenderedPageBreak/>
        <w:t>electrons radiation.</w:t>
      </w:r>
      <w:r>
        <w:rPr>
          <w:rFonts w:ascii="Times New Roman" w:hAnsi="Times New Roman" w:cs="Times New Roman"/>
          <w:sz w:val="28"/>
          <w:szCs w:val="28"/>
          <w:lang w:val="en-US"/>
        </w:rPr>
        <w:t xml:space="preserve"> I</w:t>
      </w:r>
      <w:r w:rsidRPr="004475CA">
        <w:rPr>
          <w:rFonts w:ascii="Times New Roman" w:hAnsi="Times New Roman" w:cs="Times New Roman"/>
          <w:sz w:val="28"/>
          <w:szCs w:val="28"/>
          <w:lang w:val="en-US"/>
        </w:rPr>
        <w:t>t is a method for the preparation of thin section for materials such as bones, minerals, and teeth.</w:t>
      </w:r>
      <w:r>
        <w:rPr>
          <w:rFonts w:ascii="Times New Roman" w:hAnsi="Times New Roman" w:cs="Times New Roman"/>
          <w:sz w:val="28"/>
          <w:szCs w:val="28"/>
          <w:lang w:val="en-US"/>
        </w:rPr>
        <w:t xml:space="preserve"> T</w:t>
      </w:r>
      <w:r w:rsidRPr="004475CA">
        <w:rPr>
          <w:rFonts w:ascii="Times New Roman" w:hAnsi="Times New Roman" w:cs="Times New Roman"/>
          <w:sz w:val="28"/>
          <w:szCs w:val="28"/>
          <w:lang w:val="en-US"/>
        </w:rPr>
        <w:t xml:space="preserve">his device operates with a staged rotary action such that the cutting is part of the rotary motion. </w:t>
      </w:r>
      <w:r w:rsidR="00E40AFA">
        <w:rPr>
          <w:rFonts w:ascii="Times New Roman" w:hAnsi="Times New Roman" w:cs="Times New Roman"/>
          <w:sz w:val="28"/>
          <w:szCs w:val="28"/>
          <w:lang w:val="en-US"/>
        </w:rPr>
        <w:t>I</w:t>
      </w:r>
      <w:r w:rsidRPr="004475CA">
        <w:rPr>
          <w:rFonts w:ascii="Times New Roman" w:hAnsi="Times New Roman" w:cs="Times New Roman"/>
          <w:sz w:val="28"/>
          <w:szCs w:val="28"/>
          <w:lang w:val="en-US"/>
        </w:rPr>
        <w:t>n a rotary microtome,</w:t>
      </w:r>
      <w:r w:rsidR="00E40AFA">
        <w:rPr>
          <w:rFonts w:ascii="Times New Roman" w:hAnsi="Times New Roman" w:cs="Times New Roman"/>
          <w:sz w:val="28"/>
          <w:szCs w:val="28"/>
          <w:lang w:val="en-US"/>
        </w:rPr>
        <w:t xml:space="preserve"> </w:t>
      </w:r>
      <w:r w:rsidRPr="004475CA">
        <w:rPr>
          <w:rFonts w:ascii="Times New Roman" w:hAnsi="Times New Roman" w:cs="Times New Roman"/>
          <w:sz w:val="28"/>
          <w:szCs w:val="28"/>
          <w:lang w:val="en-US"/>
        </w:rPr>
        <w:t xml:space="preserve">blade is fixed in horizontal position. </w:t>
      </w:r>
      <w:r w:rsidR="00E40AFA">
        <w:rPr>
          <w:rFonts w:ascii="Times New Roman" w:hAnsi="Times New Roman" w:cs="Times New Roman"/>
          <w:sz w:val="28"/>
          <w:szCs w:val="28"/>
          <w:lang w:val="en-US"/>
        </w:rPr>
        <w:t>T</w:t>
      </w:r>
      <w:r w:rsidRPr="004475CA">
        <w:rPr>
          <w:rFonts w:ascii="Times New Roman" w:hAnsi="Times New Roman" w:cs="Times New Roman"/>
          <w:sz w:val="28"/>
          <w:szCs w:val="28"/>
          <w:lang w:val="en-US"/>
        </w:rPr>
        <w:t>hrough the motion of the sample holder, the sample is cut by the knife position, at which point the fresh section remains on the knifes, at the highest point of the rotary motion, the sample holders is advanced by the same thickness as the section that is to be made, allowing for the next section to be made.</w:t>
      </w:r>
    </w:p>
    <w:p w14:paraId="4CBDDCC1" w14:textId="0BEFE31D" w:rsidR="00B15D20" w:rsidRDefault="00B15D20" w:rsidP="00B15D20">
      <w:pPr>
        <w:rPr>
          <w:rFonts w:ascii="Times New Roman" w:hAnsi="Times New Roman" w:cs="Times New Roman"/>
          <w:b/>
          <w:bCs/>
          <w:sz w:val="28"/>
          <w:szCs w:val="28"/>
          <w:lang w:val="en-US"/>
        </w:rPr>
      </w:pPr>
      <w:r>
        <w:rPr>
          <w:rFonts w:ascii="Times New Roman" w:hAnsi="Times New Roman" w:cs="Times New Roman"/>
          <w:b/>
          <w:bCs/>
          <w:sz w:val="28"/>
          <w:szCs w:val="28"/>
          <w:lang w:val="en-US"/>
        </w:rPr>
        <w:t>Brand</w:t>
      </w:r>
    </w:p>
    <w:p w14:paraId="6DD1E986" w14:textId="77777777" w:rsidR="0081122A" w:rsidRPr="0081122A" w:rsidRDefault="0081122A" w:rsidP="0081122A">
      <w:pPr>
        <w:pStyle w:val="ListParagraph"/>
        <w:numPr>
          <w:ilvl w:val="0"/>
          <w:numId w:val="4"/>
        </w:numPr>
        <w:ind w:left="284" w:hanging="284"/>
        <w:rPr>
          <w:rFonts w:ascii="Times New Roman" w:hAnsi="Times New Roman" w:cs="Times New Roman"/>
          <w:sz w:val="28"/>
          <w:szCs w:val="28"/>
          <w:lang w:val="en-US"/>
        </w:rPr>
      </w:pPr>
      <w:r w:rsidRPr="0081122A">
        <w:rPr>
          <w:rFonts w:ascii="Times New Roman" w:hAnsi="Times New Roman" w:cs="Times New Roman"/>
          <w:sz w:val="28"/>
          <w:szCs w:val="28"/>
          <w:lang w:val="en-US"/>
        </w:rPr>
        <w:t>Leica microtomes.</w:t>
      </w:r>
    </w:p>
    <w:p w14:paraId="28F8B311" w14:textId="77777777" w:rsidR="0081122A" w:rsidRPr="0081122A" w:rsidRDefault="0081122A" w:rsidP="0081122A">
      <w:pPr>
        <w:pStyle w:val="ListParagraph"/>
        <w:numPr>
          <w:ilvl w:val="0"/>
          <w:numId w:val="4"/>
        </w:numPr>
        <w:ind w:left="284" w:hanging="284"/>
        <w:rPr>
          <w:rFonts w:ascii="Times New Roman" w:hAnsi="Times New Roman" w:cs="Times New Roman"/>
          <w:sz w:val="28"/>
          <w:szCs w:val="28"/>
          <w:lang w:val="en-US"/>
        </w:rPr>
      </w:pPr>
      <w:r w:rsidRPr="0081122A">
        <w:rPr>
          <w:rFonts w:ascii="Times New Roman" w:hAnsi="Times New Roman" w:cs="Times New Roman"/>
          <w:sz w:val="28"/>
          <w:szCs w:val="28"/>
          <w:lang w:val="en-US"/>
        </w:rPr>
        <w:t>Leica microtome cryostats.</w:t>
      </w:r>
    </w:p>
    <w:p w14:paraId="0CE897C5" w14:textId="17F46E32" w:rsidR="0081122A" w:rsidRDefault="0081122A" w:rsidP="00E40AFA">
      <w:pPr>
        <w:pStyle w:val="ListParagraph"/>
        <w:numPr>
          <w:ilvl w:val="0"/>
          <w:numId w:val="4"/>
        </w:numPr>
        <w:ind w:left="284" w:hanging="284"/>
        <w:rPr>
          <w:rFonts w:ascii="Times New Roman" w:hAnsi="Times New Roman" w:cs="Times New Roman"/>
          <w:sz w:val="28"/>
          <w:szCs w:val="28"/>
          <w:lang w:val="en-US"/>
        </w:rPr>
      </w:pPr>
      <w:r w:rsidRPr="0081122A">
        <w:rPr>
          <w:rFonts w:ascii="Times New Roman" w:hAnsi="Times New Roman" w:cs="Times New Roman"/>
          <w:sz w:val="28"/>
          <w:szCs w:val="28"/>
          <w:lang w:val="en-US"/>
        </w:rPr>
        <w:t>Thermo Scientific laboratory shakers.</w:t>
      </w:r>
    </w:p>
    <w:p w14:paraId="711B5DC4" w14:textId="13EBE3B2" w:rsidR="00E40AFA" w:rsidRPr="00E40AFA" w:rsidRDefault="00E40AFA" w:rsidP="00E40AFA">
      <w:pPr>
        <w:pStyle w:val="ListParagraph"/>
        <w:numPr>
          <w:ilvl w:val="0"/>
          <w:numId w:val="4"/>
        </w:numPr>
        <w:ind w:left="284" w:hanging="284"/>
        <w:rPr>
          <w:rFonts w:ascii="Times New Roman" w:hAnsi="Times New Roman" w:cs="Times New Roman"/>
          <w:sz w:val="28"/>
          <w:szCs w:val="28"/>
          <w:lang w:val="en-US"/>
        </w:rPr>
      </w:pPr>
      <w:r w:rsidRPr="00E40AFA">
        <w:rPr>
          <w:rFonts w:ascii="Times New Roman" w:hAnsi="Times New Roman" w:cs="Times New Roman"/>
          <w:sz w:val="28"/>
          <w:szCs w:val="28"/>
          <w:lang w:val="en-US"/>
        </w:rPr>
        <w:t>AGD Biomedicals</w:t>
      </w:r>
      <w:r>
        <w:rPr>
          <w:rFonts w:ascii="Times New Roman" w:hAnsi="Times New Roman" w:cs="Times New Roman"/>
          <w:sz w:val="28"/>
          <w:szCs w:val="28"/>
          <w:lang w:val="en-US"/>
        </w:rPr>
        <w:t xml:space="preserve"> </w:t>
      </w:r>
      <w:r w:rsidRPr="0081122A">
        <w:rPr>
          <w:rFonts w:ascii="Times New Roman" w:hAnsi="Times New Roman" w:cs="Times New Roman"/>
          <w:sz w:val="28"/>
          <w:szCs w:val="28"/>
          <w:lang w:val="en-US"/>
        </w:rPr>
        <w:t>microtomes</w:t>
      </w:r>
    </w:p>
    <w:p w14:paraId="41E91214" w14:textId="78CB2D7B" w:rsidR="00E40AFA" w:rsidRPr="00E40AFA" w:rsidRDefault="00E40AFA" w:rsidP="00E40AFA">
      <w:pPr>
        <w:pStyle w:val="ListParagraph"/>
        <w:numPr>
          <w:ilvl w:val="0"/>
          <w:numId w:val="4"/>
        </w:numPr>
        <w:ind w:left="284" w:hanging="284"/>
        <w:rPr>
          <w:rFonts w:ascii="Times New Roman" w:hAnsi="Times New Roman" w:cs="Times New Roman"/>
          <w:sz w:val="28"/>
          <w:szCs w:val="28"/>
          <w:lang w:val="en-US"/>
        </w:rPr>
      </w:pPr>
      <w:proofErr w:type="spellStart"/>
      <w:r w:rsidRPr="00E40AFA">
        <w:rPr>
          <w:rFonts w:ascii="Times New Roman" w:hAnsi="Times New Roman" w:cs="Times New Roman"/>
          <w:sz w:val="28"/>
          <w:szCs w:val="28"/>
          <w:lang w:val="en-US"/>
        </w:rPr>
        <w:t>Alltion</w:t>
      </w:r>
      <w:proofErr w:type="spellEnd"/>
      <w:r w:rsidRPr="00E40AFA">
        <w:rPr>
          <w:rFonts w:ascii="Times New Roman" w:hAnsi="Times New Roman" w:cs="Times New Roman"/>
          <w:sz w:val="28"/>
          <w:szCs w:val="28"/>
          <w:lang w:val="en-US"/>
        </w:rPr>
        <w:t xml:space="preserve"> (</w:t>
      </w:r>
      <w:proofErr w:type="spellStart"/>
      <w:r w:rsidRPr="00E40AFA">
        <w:rPr>
          <w:rFonts w:ascii="Times New Roman" w:hAnsi="Times New Roman" w:cs="Times New Roman"/>
          <w:sz w:val="28"/>
          <w:szCs w:val="28"/>
          <w:lang w:val="en-US"/>
        </w:rPr>
        <w:t>Wuzhou</w:t>
      </w:r>
      <w:proofErr w:type="spellEnd"/>
      <w:r>
        <w:rPr>
          <w:rFonts w:ascii="Times New Roman" w:hAnsi="Times New Roman" w:cs="Times New Roman"/>
          <w:sz w:val="28"/>
          <w:szCs w:val="28"/>
          <w:lang w:val="en-US"/>
        </w:rPr>
        <w:t xml:space="preserve">) </w:t>
      </w:r>
      <w:r w:rsidRPr="0081122A">
        <w:rPr>
          <w:rFonts w:ascii="Times New Roman" w:hAnsi="Times New Roman" w:cs="Times New Roman"/>
          <w:sz w:val="28"/>
          <w:szCs w:val="28"/>
          <w:lang w:val="en-US"/>
        </w:rPr>
        <w:t>microtomes</w:t>
      </w:r>
    </w:p>
    <w:p w14:paraId="25675612" w14:textId="259CB289" w:rsidR="00E40AFA" w:rsidRPr="00E40AFA" w:rsidRDefault="00E40AFA" w:rsidP="00E40AFA">
      <w:pPr>
        <w:pStyle w:val="ListParagraph"/>
        <w:numPr>
          <w:ilvl w:val="0"/>
          <w:numId w:val="4"/>
        </w:numPr>
        <w:ind w:left="284" w:hanging="284"/>
        <w:rPr>
          <w:rFonts w:ascii="Times New Roman" w:hAnsi="Times New Roman" w:cs="Times New Roman"/>
          <w:sz w:val="28"/>
          <w:szCs w:val="28"/>
          <w:lang w:val="en-US"/>
        </w:rPr>
      </w:pPr>
      <w:r w:rsidRPr="00E40AFA">
        <w:rPr>
          <w:rFonts w:ascii="Times New Roman" w:hAnsi="Times New Roman" w:cs="Times New Roman"/>
          <w:sz w:val="28"/>
          <w:szCs w:val="28"/>
          <w:lang w:val="en-US"/>
        </w:rPr>
        <w:t xml:space="preserve">Amos scientific </w:t>
      </w:r>
      <w:r w:rsidRPr="0081122A">
        <w:rPr>
          <w:rFonts w:ascii="Times New Roman" w:hAnsi="Times New Roman" w:cs="Times New Roman"/>
          <w:sz w:val="28"/>
          <w:szCs w:val="28"/>
          <w:lang w:val="en-US"/>
        </w:rPr>
        <w:t>microtomes</w:t>
      </w:r>
    </w:p>
    <w:p w14:paraId="085DAAFD" w14:textId="0779E626" w:rsidR="00E40AFA" w:rsidRPr="00E40AFA" w:rsidRDefault="00E40AFA" w:rsidP="00E40AFA">
      <w:pPr>
        <w:pStyle w:val="ListParagraph"/>
        <w:numPr>
          <w:ilvl w:val="0"/>
          <w:numId w:val="4"/>
        </w:numPr>
        <w:ind w:left="284" w:hanging="284"/>
        <w:rPr>
          <w:rFonts w:ascii="Times New Roman" w:hAnsi="Times New Roman" w:cs="Times New Roman"/>
          <w:sz w:val="28"/>
          <w:szCs w:val="28"/>
          <w:lang w:val="en-US"/>
        </w:rPr>
      </w:pPr>
      <w:r w:rsidRPr="00E40AFA">
        <w:rPr>
          <w:rFonts w:ascii="Times New Roman" w:hAnsi="Times New Roman" w:cs="Times New Roman"/>
          <w:sz w:val="28"/>
          <w:szCs w:val="28"/>
          <w:lang w:val="en-US"/>
        </w:rPr>
        <w:t xml:space="preserve">ANA-MED </w:t>
      </w:r>
      <w:r w:rsidRPr="0081122A">
        <w:rPr>
          <w:rFonts w:ascii="Times New Roman" w:hAnsi="Times New Roman" w:cs="Times New Roman"/>
          <w:sz w:val="28"/>
          <w:szCs w:val="28"/>
          <w:lang w:val="en-US"/>
        </w:rPr>
        <w:t>microtomes</w:t>
      </w:r>
    </w:p>
    <w:p w14:paraId="0C75531A" w14:textId="23170507" w:rsidR="00E40AFA" w:rsidRPr="00E40AFA" w:rsidRDefault="00E40AFA" w:rsidP="00E40AFA">
      <w:pPr>
        <w:pStyle w:val="ListParagraph"/>
        <w:numPr>
          <w:ilvl w:val="0"/>
          <w:numId w:val="4"/>
        </w:numPr>
        <w:ind w:left="284" w:hanging="284"/>
        <w:rPr>
          <w:rFonts w:ascii="Times New Roman" w:hAnsi="Times New Roman" w:cs="Times New Roman"/>
          <w:sz w:val="28"/>
          <w:szCs w:val="28"/>
          <w:lang w:val="en-US"/>
        </w:rPr>
      </w:pPr>
      <w:proofErr w:type="spellStart"/>
      <w:r w:rsidRPr="00E40AFA">
        <w:rPr>
          <w:rFonts w:ascii="Times New Roman" w:hAnsi="Times New Roman" w:cs="Times New Roman"/>
          <w:sz w:val="28"/>
          <w:szCs w:val="28"/>
          <w:lang w:val="en-US"/>
        </w:rPr>
        <w:t>Auxilab</w:t>
      </w:r>
      <w:proofErr w:type="spellEnd"/>
      <w:r w:rsidRPr="00E40AFA">
        <w:rPr>
          <w:rFonts w:ascii="Times New Roman" w:hAnsi="Times New Roman" w:cs="Times New Roman"/>
          <w:sz w:val="28"/>
          <w:szCs w:val="28"/>
          <w:lang w:val="en-US"/>
        </w:rPr>
        <w:t xml:space="preserve"> S.L</w:t>
      </w:r>
      <w:r>
        <w:rPr>
          <w:rFonts w:ascii="Times New Roman" w:hAnsi="Times New Roman" w:cs="Times New Roman"/>
          <w:sz w:val="28"/>
          <w:szCs w:val="28"/>
          <w:lang w:val="en-US"/>
        </w:rPr>
        <w:t>.</w:t>
      </w:r>
      <w:r w:rsidRPr="00E40AFA">
        <w:rPr>
          <w:rFonts w:ascii="Times New Roman" w:hAnsi="Times New Roman" w:cs="Times New Roman"/>
          <w:sz w:val="28"/>
          <w:szCs w:val="28"/>
          <w:lang w:val="en-US"/>
        </w:rPr>
        <w:t xml:space="preserve"> </w:t>
      </w:r>
      <w:r w:rsidRPr="0081122A">
        <w:rPr>
          <w:rFonts w:ascii="Times New Roman" w:hAnsi="Times New Roman" w:cs="Times New Roman"/>
          <w:sz w:val="28"/>
          <w:szCs w:val="28"/>
          <w:lang w:val="en-US"/>
        </w:rPr>
        <w:t>microtomes</w:t>
      </w:r>
    </w:p>
    <w:p w14:paraId="1006D185" w14:textId="03B19D41" w:rsidR="00E40AFA" w:rsidRDefault="00E40AFA" w:rsidP="00E40AFA">
      <w:pPr>
        <w:pStyle w:val="ListParagraph"/>
        <w:numPr>
          <w:ilvl w:val="0"/>
          <w:numId w:val="4"/>
        </w:numPr>
        <w:ind w:left="284" w:hanging="284"/>
        <w:rPr>
          <w:rFonts w:ascii="Times New Roman" w:hAnsi="Times New Roman" w:cs="Times New Roman"/>
          <w:sz w:val="28"/>
          <w:szCs w:val="28"/>
          <w:lang w:val="en-US"/>
        </w:rPr>
      </w:pPr>
      <w:proofErr w:type="spellStart"/>
      <w:r w:rsidRPr="00E40AFA">
        <w:rPr>
          <w:rFonts w:ascii="Times New Roman" w:hAnsi="Times New Roman" w:cs="Times New Roman"/>
          <w:sz w:val="28"/>
          <w:szCs w:val="28"/>
          <w:lang w:val="en-US"/>
        </w:rPr>
        <w:t>Boeckeler</w:t>
      </w:r>
      <w:proofErr w:type="spellEnd"/>
      <w:r w:rsidRPr="00E40AFA">
        <w:rPr>
          <w:rFonts w:ascii="Times New Roman" w:hAnsi="Times New Roman" w:cs="Times New Roman"/>
          <w:sz w:val="28"/>
          <w:szCs w:val="28"/>
          <w:lang w:val="en-US"/>
        </w:rPr>
        <w:t xml:space="preserve"> Instruments, Inc. </w:t>
      </w:r>
      <w:r w:rsidRPr="0081122A">
        <w:rPr>
          <w:rFonts w:ascii="Times New Roman" w:hAnsi="Times New Roman" w:cs="Times New Roman"/>
          <w:sz w:val="28"/>
          <w:szCs w:val="28"/>
          <w:lang w:val="en-US"/>
        </w:rPr>
        <w:t>microtomes</w:t>
      </w:r>
      <w:r w:rsidRPr="00E40AFA">
        <w:rPr>
          <w:rFonts w:ascii="Times New Roman" w:hAnsi="Times New Roman" w:cs="Times New Roman"/>
          <w:sz w:val="28"/>
          <w:szCs w:val="28"/>
          <w:lang w:val="en-US"/>
        </w:rPr>
        <w:t xml:space="preserve"> </w:t>
      </w:r>
    </w:p>
    <w:p w14:paraId="536A6015" w14:textId="7362F59C" w:rsidR="00E40AFA" w:rsidRDefault="00E40AFA" w:rsidP="00E40AFA">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10. </w:t>
      </w:r>
      <w:proofErr w:type="spellStart"/>
      <w:r>
        <w:rPr>
          <w:rFonts w:ascii="Times New Roman" w:hAnsi="Times New Roman" w:cs="Times New Roman"/>
          <w:sz w:val="28"/>
          <w:szCs w:val="28"/>
          <w:lang w:val="en-US"/>
        </w:rPr>
        <w:t>Breukhoven</w:t>
      </w:r>
      <w:proofErr w:type="spellEnd"/>
      <w:r>
        <w:rPr>
          <w:rFonts w:ascii="Times New Roman" w:hAnsi="Times New Roman" w:cs="Times New Roman"/>
          <w:sz w:val="28"/>
          <w:szCs w:val="28"/>
          <w:lang w:val="en-US"/>
        </w:rPr>
        <w:t xml:space="preserve"> </w:t>
      </w:r>
      <w:r w:rsidRPr="0081122A">
        <w:rPr>
          <w:rFonts w:ascii="Times New Roman" w:hAnsi="Times New Roman" w:cs="Times New Roman"/>
          <w:sz w:val="28"/>
          <w:szCs w:val="28"/>
          <w:lang w:val="en-US"/>
        </w:rPr>
        <w:t>microtomes</w:t>
      </w:r>
    </w:p>
    <w:p w14:paraId="30EEA4EB" w14:textId="4EEFF3CD" w:rsidR="00E40AFA" w:rsidRDefault="00E40AFA" w:rsidP="00E40AFA">
      <w:pPr>
        <w:pStyle w:val="ListParagraph"/>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11. Bright Instruments </w:t>
      </w:r>
      <w:r w:rsidRPr="0081122A">
        <w:rPr>
          <w:rFonts w:ascii="Times New Roman" w:hAnsi="Times New Roman" w:cs="Times New Roman"/>
          <w:sz w:val="28"/>
          <w:szCs w:val="28"/>
          <w:lang w:val="en-US"/>
        </w:rPr>
        <w:t>microtomes</w:t>
      </w:r>
      <w:r>
        <w:rPr>
          <w:rFonts w:ascii="Times New Roman" w:hAnsi="Times New Roman" w:cs="Times New Roman"/>
          <w:sz w:val="28"/>
          <w:szCs w:val="28"/>
          <w:lang w:val="en-US"/>
        </w:rPr>
        <w:t>.</w:t>
      </w:r>
    </w:p>
    <w:p w14:paraId="3D9DE95D" w14:textId="1B0A46FB" w:rsidR="00B15D20" w:rsidRDefault="00B15D20" w:rsidP="00B15D20">
      <w:pPr>
        <w:rPr>
          <w:rFonts w:ascii="Times New Roman" w:hAnsi="Times New Roman" w:cs="Times New Roman"/>
          <w:b/>
          <w:bCs/>
          <w:sz w:val="28"/>
          <w:szCs w:val="28"/>
          <w:lang w:val="en-US"/>
        </w:rPr>
      </w:pPr>
      <w:r>
        <w:rPr>
          <w:rFonts w:ascii="Times New Roman" w:hAnsi="Times New Roman" w:cs="Times New Roman"/>
          <w:b/>
          <w:bCs/>
          <w:sz w:val="28"/>
          <w:szCs w:val="28"/>
          <w:lang w:val="en-US"/>
        </w:rPr>
        <w:t>Care</w:t>
      </w:r>
      <w:r w:rsidR="00E07CA9">
        <w:rPr>
          <w:rFonts w:ascii="Times New Roman" w:hAnsi="Times New Roman" w:cs="Times New Roman"/>
          <w:b/>
          <w:bCs/>
          <w:sz w:val="28"/>
          <w:szCs w:val="28"/>
          <w:lang w:val="en-US"/>
        </w:rPr>
        <w:t xml:space="preserve"> and </w:t>
      </w:r>
      <w:r>
        <w:rPr>
          <w:rFonts w:ascii="Times New Roman" w:hAnsi="Times New Roman" w:cs="Times New Roman"/>
          <w:b/>
          <w:bCs/>
          <w:sz w:val="28"/>
          <w:szCs w:val="28"/>
          <w:lang w:val="en-US"/>
        </w:rPr>
        <w:t xml:space="preserve">Maintenance </w:t>
      </w:r>
    </w:p>
    <w:p w14:paraId="0631758B" w14:textId="1BCFD982" w:rsidR="00F210E9" w:rsidRPr="00F210E9" w:rsidRDefault="00F210E9" w:rsidP="00F210E9">
      <w:pPr>
        <w:pStyle w:val="ListParagraph"/>
        <w:numPr>
          <w:ilvl w:val="0"/>
          <w:numId w:val="8"/>
        </w:numPr>
        <w:ind w:left="284" w:hanging="284"/>
        <w:rPr>
          <w:rFonts w:ascii="Times New Roman" w:hAnsi="Times New Roman" w:cs="Times New Roman"/>
          <w:sz w:val="28"/>
          <w:szCs w:val="28"/>
          <w:lang w:val="en-US"/>
        </w:rPr>
      </w:pPr>
      <w:r w:rsidRPr="00F210E9">
        <w:rPr>
          <w:rFonts w:ascii="Times New Roman" w:hAnsi="Times New Roman" w:cs="Times New Roman"/>
          <w:sz w:val="28"/>
          <w:szCs w:val="28"/>
        </w:rPr>
        <w:t>DO NOT leave the microtome unattended with an exposed knife/blade in position. Remove the knife/blade or cover with the guards or visor provided.</w:t>
      </w:r>
    </w:p>
    <w:p w14:paraId="3C93E780" w14:textId="476F9B89" w:rsidR="00F210E9" w:rsidRPr="00F210E9" w:rsidRDefault="00F210E9" w:rsidP="00F210E9">
      <w:pPr>
        <w:pStyle w:val="ListParagraph"/>
        <w:numPr>
          <w:ilvl w:val="0"/>
          <w:numId w:val="8"/>
        </w:numPr>
        <w:ind w:left="284" w:hanging="284"/>
        <w:rPr>
          <w:rFonts w:ascii="Times New Roman" w:hAnsi="Times New Roman" w:cs="Times New Roman"/>
          <w:sz w:val="28"/>
          <w:szCs w:val="28"/>
          <w:lang w:val="en-US"/>
        </w:rPr>
      </w:pPr>
      <w:r w:rsidRPr="00F210E9">
        <w:rPr>
          <w:rFonts w:ascii="Times New Roman" w:hAnsi="Times New Roman" w:cs="Times New Roman"/>
          <w:sz w:val="28"/>
          <w:szCs w:val="28"/>
        </w:rPr>
        <w:t>DO NOT leave unboxed knives/blades lying around.</w:t>
      </w:r>
      <w:r>
        <w:rPr>
          <w:rFonts w:ascii="Times New Roman" w:hAnsi="Times New Roman" w:cs="Times New Roman"/>
          <w:sz w:val="28"/>
          <w:szCs w:val="28"/>
        </w:rPr>
        <w:t xml:space="preserve"> </w:t>
      </w:r>
      <w:r w:rsidRPr="00F210E9">
        <w:rPr>
          <w:rFonts w:ascii="Times New Roman" w:hAnsi="Times New Roman" w:cs="Times New Roman"/>
          <w:sz w:val="28"/>
          <w:szCs w:val="28"/>
        </w:rPr>
        <w:t xml:space="preserve">Place knives/blades that are not in use in their boxes or packets. </w:t>
      </w:r>
    </w:p>
    <w:p w14:paraId="7451DDE7" w14:textId="1FAEC0F2" w:rsidR="000849B0" w:rsidRPr="00F210E9" w:rsidRDefault="00F210E9" w:rsidP="00F210E9">
      <w:pPr>
        <w:pStyle w:val="ListParagraph"/>
        <w:numPr>
          <w:ilvl w:val="0"/>
          <w:numId w:val="8"/>
        </w:numPr>
        <w:ind w:left="284" w:hanging="284"/>
        <w:rPr>
          <w:rFonts w:ascii="Times New Roman" w:hAnsi="Times New Roman" w:cs="Times New Roman"/>
          <w:sz w:val="28"/>
          <w:szCs w:val="28"/>
          <w:lang w:val="en-US"/>
        </w:rPr>
      </w:pPr>
      <w:r w:rsidRPr="00F210E9">
        <w:rPr>
          <w:rFonts w:ascii="Times New Roman" w:hAnsi="Times New Roman" w:cs="Times New Roman"/>
          <w:sz w:val="28"/>
          <w:szCs w:val="28"/>
        </w:rPr>
        <w:t>DO NOT carry knives/blades unless secure in the box or packet provided.</w:t>
      </w:r>
    </w:p>
    <w:p w14:paraId="0E2CC627" w14:textId="63DDFDDB" w:rsidR="00F210E9" w:rsidRPr="00F210E9" w:rsidRDefault="00F210E9" w:rsidP="00F210E9">
      <w:pPr>
        <w:pStyle w:val="ListParagraph"/>
        <w:numPr>
          <w:ilvl w:val="0"/>
          <w:numId w:val="8"/>
        </w:numPr>
        <w:ind w:left="284" w:hanging="284"/>
        <w:rPr>
          <w:rFonts w:ascii="Times New Roman" w:hAnsi="Times New Roman" w:cs="Times New Roman"/>
          <w:sz w:val="28"/>
          <w:szCs w:val="28"/>
          <w:lang w:val="en-US"/>
        </w:rPr>
      </w:pPr>
      <w:r w:rsidRPr="00F210E9">
        <w:rPr>
          <w:rFonts w:ascii="Times New Roman" w:hAnsi="Times New Roman" w:cs="Times New Roman"/>
          <w:sz w:val="28"/>
          <w:szCs w:val="28"/>
        </w:rPr>
        <w:t>Routine daily care consists of removing sectioning debris from the working area, brushing debris from the knife and cleaning as appropriate.</w:t>
      </w:r>
    </w:p>
    <w:p w14:paraId="5660A614" w14:textId="02F10A02" w:rsidR="00F210E9" w:rsidRPr="00F210E9" w:rsidRDefault="00F210E9" w:rsidP="00F210E9">
      <w:pPr>
        <w:pStyle w:val="ListParagraph"/>
        <w:numPr>
          <w:ilvl w:val="0"/>
          <w:numId w:val="8"/>
        </w:numPr>
        <w:ind w:left="284" w:hanging="284"/>
        <w:rPr>
          <w:rFonts w:ascii="Times New Roman" w:hAnsi="Times New Roman" w:cs="Times New Roman"/>
          <w:sz w:val="28"/>
          <w:szCs w:val="28"/>
          <w:lang w:val="en-US"/>
        </w:rPr>
      </w:pPr>
      <w:r w:rsidRPr="00F210E9">
        <w:rPr>
          <w:rFonts w:ascii="Times New Roman" w:hAnsi="Times New Roman" w:cs="Times New Roman"/>
          <w:sz w:val="28"/>
          <w:szCs w:val="28"/>
        </w:rPr>
        <w:t>In the event of a breakdown, a qualified person should be called. For electrical and mechanical problems contact either your local agent/distributor</w:t>
      </w:r>
      <w:r>
        <w:rPr>
          <w:rFonts w:ascii="Times New Roman" w:hAnsi="Times New Roman" w:cs="Times New Roman"/>
          <w:sz w:val="28"/>
          <w:szCs w:val="28"/>
        </w:rPr>
        <w:t>.</w:t>
      </w:r>
    </w:p>
    <w:p w14:paraId="74199011" w14:textId="407BF9F6" w:rsidR="00F210E9" w:rsidRPr="00F210E9" w:rsidRDefault="00F210E9" w:rsidP="00F210E9">
      <w:pPr>
        <w:pStyle w:val="ListParagraph"/>
        <w:numPr>
          <w:ilvl w:val="0"/>
          <w:numId w:val="8"/>
        </w:numPr>
        <w:ind w:left="284" w:hanging="284"/>
        <w:rPr>
          <w:rFonts w:ascii="Times New Roman" w:hAnsi="Times New Roman" w:cs="Times New Roman"/>
          <w:sz w:val="28"/>
          <w:szCs w:val="28"/>
          <w:lang w:val="en-US"/>
        </w:rPr>
      </w:pPr>
      <w:r w:rsidRPr="00F210E9">
        <w:rPr>
          <w:rFonts w:ascii="Times New Roman" w:hAnsi="Times New Roman" w:cs="Times New Roman"/>
          <w:sz w:val="28"/>
          <w:szCs w:val="28"/>
        </w:rPr>
        <w:t>Take particular care to clean the contact surfaces of disposable blade holders. A build-up of debris can prevent the blade from seating properly and causes instability during section cutting</w:t>
      </w:r>
      <w:r>
        <w:rPr>
          <w:rFonts w:ascii="Times New Roman" w:hAnsi="Times New Roman" w:cs="Times New Roman"/>
          <w:sz w:val="28"/>
          <w:szCs w:val="28"/>
        </w:rPr>
        <w:t>.</w:t>
      </w:r>
    </w:p>
    <w:p w14:paraId="6F312503" w14:textId="6A442333" w:rsidR="00F210E9" w:rsidRPr="00F210E9" w:rsidRDefault="00F210E9" w:rsidP="00F210E9">
      <w:pPr>
        <w:pStyle w:val="ListParagraph"/>
        <w:numPr>
          <w:ilvl w:val="0"/>
          <w:numId w:val="8"/>
        </w:numPr>
        <w:ind w:left="284" w:hanging="284"/>
        <w:rPr>
          <w:rFonts w:ascii="Times New Roman" w:hAnsi="Times New Roman" w:cs="Times New Roman"/>
          <w:sz w:val="28"/>
          <w:szCs w:val="28"/>
          <w:lang w:val="en-US"/>
        </w:rPr>
      </w:pPr>
      <w:r w:rsidRPr="00F210E9">
        <w:rPr>
          <w:rFonts w:ascii="Times New Roman" w:hAnsi="Times New Roman" w:cs="Times New Roman"/>
          <w:sz w:val="28"/>
          <w:szCs w:val="28"/>
          <w:lang w:val="en-US"/>
        </w:rPr>
        <w:t>Spray or brush any household oil on your knife to prevent rust when not in use.</w:t>
      </w:r>
    </w:p>
    <w:p w14:paraId="6E0E706C" w14:textId="77777777" w:rsidR="00B15D20" w:rsidRDefault="00B15D20" w:rsidP="00B15D20">
      <w:pPr>
        <w:rPr>
          <w:rFonts w:ascii="Times New Roman" w:hAnsi="Times New Roman" w:cs="Times New Roman"/>
          <w:b/>
          <w:bCs/>
          <w:sz w:val="28"/>
          <w:szCs w:val="28"/>
          <w:lang w:val="en-US"/>
        </w:rPr>
      </w:pPr>
      <w:r>
        <w:rPr>
          <w:rFonts w:ascii="Times New Roman" w:hAnsi="Times New Roman" w:cs="Times New Roman"/>
          <w:b/>
          <w:bCs/>
          <w:sz w:val="28"/>
          <w:szCs w:val="28"/>
          <w:lang w:val="en-US"/>
        </w:rPr>
        <w:t>Cost</w:t>
      </w:r>
    </w:p>
    <w:p w14:paraId="39D5D64A" w14:textId="51B7DC9B" w:rsidR="00B15D20" w:rsidRPr="00276F9A" w:rsidRDefault="00F210E9" w:rsidP="00B35B1F">
      <w:pPr>
        <w:rPr>
          <w:rFonts w:ascii="Times New Roman" w:hAnsi="Times New Roman" w:cs="Times New Roman"/>
          <w:sz w:val="28"/>
          <w:szCs w:val="28"/>
          <w:lang w:val="en-US"/>
        </w:rPr>
      </w:pPr>
      <w:r w:rsidRPr="00F210E9">
        <w:rPr>
          <w:rFonts w:ascii="Times New Roman" w:hAnsi="Times New Roman" w:cs="Times New Roman"/>
          <w:sz w:val="28"/>
          <w:szCs w:val="28"/>
          <w:lang w:val="en-US"/>
        </w:rPr>
        <w:t xml:space="preserve">Ranging from prices of </w:t>
      </w:r>
      <w:r w:rsidRPr="00F210E9">
        <w:t xml:space="preserve"> </w:t>
      </w:r>
      <w:r w:rsidRPr="00F210E9">
        <w:rPr>
          <w:rFonts w:ascii="Times New Roman" w:hAnsi="Times New Roman" w:cs="Times New Roman"/>
          <w:sz w:val="28"/>
          <w:szCs w:val="28"/>
          <w:lang w:val="en-US"/>
        </w:rPr>
        <w:t>$1</w:t>
      </w:r>
      <w:r w:rsidR="007108A6">
        <w:rPr>
          <w:rFonts w:ascii="Times New Roman" w:hAnsi="Times New Roman" w:cs="Times New Roman"/>
          <w:sz w:val="28"/>
          <w:szCs w:val="28"/>
          <w:lang w:val="en-US"/>
        </w:rPr>
        <w:t>5</w:t>
      </w:r>
      <w:r w:rsidRPr="00F210E9">
        <w:rPr>
          <w:rFonts w:ascii="Times New Roman" w:hAnsi="Times New Roman" w:cs="Times New Roman"/>
          <w:sz w:val="28"/>
          <w:szCs w:val="28"/>
          <w:lang w:val="en-US"/>
        </w:rPr>
        <w:t>00</w:t>
      </w:r>
      <w:r>
        <w:rPr>
          <w:rFonts w:ascii="Times New Roman" w:hAnsi="Times New Roman" w:cs="Times New Roman"/>
          <w:sz w:val="28"/>
          <w:szCs w:val="28"/>
          <w:lang w:val="en-US"/>
        </w:rPr>
        <w:t xml:space="preserve"> </w:t>
      </w:r>
      <w:r w:rsidRPr="00F210E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210E9">
        <w:rPr>
          <w:rFonts w:ascii="Times New Roman" w:hAnsi="Times New Roman" w:cs="Times New Roman"/>
          <w:sz w:val="28"/>
          <w:szCs w:val="28"/>
          <w:lang w:val="en-US"/>
        </w:rPr>
        <w:t>$1</w:t>
      </w:r>
      <w:r>
        <w:rPr>
          <w:rFonts w:ascii="Times New Roman" w:hAnsi="Times New Roman" w:cs="Times New Roman"/>
          <w:sz w:val="28"/>
          <w:szCs w:val="28"/>
          <w:lang w:val="en-US"/>
        </w:rPr>
        <w:t>0</w:t>
      </w:r>
      <w:r w:rsidRPr="00F210E9">
        <w:rPr>
          <w:rFonts w:ascii="Times New Roman" w:hAnsi="Times New Roman" w:cs="Times New Roman"/>
          <w:sz w:val="28"/>
          <w:szCs w:val="28"/>
          <w:lang w:val="en-US"/>
        </w:rPr>
        <w:t>,</w:t>
      </w:r>
      <w:r>
        <w:rPr>
          <w:rFonts w:ascii="Times New Roman" w:hAnsi="Times New Roman" w:cs="Times New Roman"/>
          <w:sz w:val="28"/>
          <w:szCs w:val="28"/>
          <w:lang w:val="en-US"/>
        </w:rPr>
        <w:t>3</w:t>
      </w:r>
      <w:r w:rsidRPr="00F210E9">
        <w:rPr>
          <w:rFonts w:ascii="Times New Roman" w:hAnsi="Times New Roman" w:cs="Times New Roman"/>
          <w:sz w:val="28"/>
          <w:szCs w:val="28"/>
          <w:lang w:val="en-US"/>
        </w:rPr>
        <w:t>00 depending on the brand and type.</w:t>
      </w:r>
    </w:p>
    <w:p w14:paraId="490E01A6" w14:textId="77777777" w:rsidR="009B0D84" w:rsidRPr="009B0D84" w:rsidRDefault="009B0D84" w:rsidP="00B35B1F">
      <w:pPr>
        <w:rPr>
          <w:rFonts w:ascii="Times New Roman" w:hAnsi="Times New Roman" w:cs="Times New Roman"/>
          <w:sz w:val="28"/>
          <w:szCs w:val="28"/>
        </w:rPr>
      </w:pPr>
    </w:p>
    <w:p w14:paraId="36BD3742" w14:textId="06352C49" w:rsidR="00B35B1F" w:rsidRPr="00B35B1F" w:rsidRDefault="00B35B1F" w:rsidP="00B35B1F">
      <w:pPr>
        <w:rPr>
          <w:b/>
          <w:bCs/>
          <w:sz w:val="28"/>
          <w:szCs w:val="28"/>
          <w:u w:val="single"/>
        </w:rPr>
      </w:pPr>
    </w:p>
    <w:p w14:paraId="62D73644" w14:textId="425EA164" w:rsidR="00B35B1F" w:rsidRDefault="00B35B1F" w:rsidP="00B35B1F">
      <w:pPr>
        <w:rPr>
          <w:rFonts w:ascii="Times New Roman" w:hAnsi="Times New Roman" w:cs="Times New Roman"/>
          <w:sz w:val="28"/>
          <w:szCs w:val="28"/>
        </w:rPr>
      </w:pPr>
    </w:p>
    <w:p w14:paraId="43625B7C" w14:textId="2F5C7BF0" w:rsidR="00BE18A1" w:rsidRDefault="00BE18A1" w:rsidP="00B35B1F">
      <w:pPr>
        <w:rPr>
          <w:rFonts w:ascii="Times New Roman" w:hAnsi="Times New Roman" w:cs="Times New Roman"/>
          <w:sz w:val="28"/>
          <w:szCs w:val="28"/>
        </w:rPr>
      </w:pPr>
    </w:p>
    <w:p w14:paraId="0A0B8281" w14:textId="769A39F2" w:rsidR="00BE18A1" w:rsidRDefault="00BE18A1" w:rsidP="00B35B1F">
      <w:pPr>
        <w:rPr>
          <w:rFonts w:ascii="Times New Roman" w:hAnsi="Times New Roman" w:cs="Times New Roman"/>
          <w:sz w:val="28"/>
          <w:szCs w:val="28"/>
        </w:rPr>
      </w:pPr>
    </w:p>
    <w:sectPr w:rsidR="00BE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5E8"/>
    <w:multiLevelType w:val="hybridMultilevel"/>
    <w:tmpl w:val="3A042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B1E4D"/>
    <w:multiLevelType w:val="hybridMultilevel"/>
    <w:tmpl w:val="9BCEA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00842"/>
    <w:multiLevelType w:val="hybridMultilevel"/>
    <w:tmpl w:val="14F69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3321DE"/>
    <w:multiLevelType w:val="hybridMultilevel"/>
    <w:tmpl w:val="1638C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24189"/>
    <w:multiLevelType w:val="hybridMultilevel"/>
    <w:tmpl w:val="DC3A1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14636"/>
    <w:multiLevelType w:val="hybridMultilevel"/>
    <w:tmpl w:val="B4F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0130B"/>
    <w:multiLevelType w:val="hybridMultilevel"/>
    <w:tmpl w:val="87DC8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73D75"/>
    <w:multiLevelType w:val="hybridMultilevel"/>
    <w:tmpl w:val="D640D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07352F"/>
    <w:multiLevelType w:val="hybridMultilevel"/>
    <w:tmpl w:val="F618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31C2B"/>
    <w:multiLevelType w:val="hybridMultilevel"/>
    <w:tmpl w:val="A882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153AE"/>
    <w:multiLevelType w:val="hybridMultilevel"/>
    <w:tmpl w:val="281E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E"/>
    <w:rsid w:val="000849B0"/>
    <w:rsid w:val="000969FA"/>
    <w:rsid w:val="000A23E9"/>
    <w:rsid w:val="000C0E3F"/>
    <w:rsid w:val="000C5481"/>
    <w:rsid w:val="000D1D65"/>
    <w:rsid w:val="000E482C"/>
    <w:rsid w:val="000E7C4E"/>
    <w:rsid w:val="00133987"/>
    <w:rsid w:val="0018237D"/>
    <w:rsid w:val="001B5213"/>
    <w:rsid w:val="001F5918"/>
    <w:rsid w:val="00204DEF"/>
    <w:rsid w:val="00231ABC"/>
    <w:rsid w:val="00276F9A"/>
    <w:rsid w:val="002B7D7D"/>
    <w:rsid w:val="002D31EE"/>
    <w:rsid w:val="003512A9"/>
    <w:rsid w:val="003631F1"/>
    <w:rsid w:val="00393B24"/>
    <w:rsid w:val="004475CA"/>
    <w:rsid w:val="004A590D"/>
    <w:rsid w:val="00547473"/>
    <w:rsid w:val="00621F02"/>
    <w:rsid w:val="00667404"/>
    <w:rsid w:val="006B4229"/>
    <w:rsid w:val="006C1F3D"/>
    <w:rsid w:val="007066FD"/>
    <w:rsid w:val="007108A6"/>
    <w:rsid w:val="00754B6C"/>
    <w:rsid w:val="00776B2D"/>
    <w:rsid w:val="007E671E"/>
    <w:rsid w:val="007F1FDE"/>
    <w:rsid w:val="0081122A"/>
    <w:rsid w:val="0086617E"/>
    <w:rsid w:val="00891E61"/>
    <w:rsid w:val="00923AA8"/>
    <w:rsid w:val="00957D7F"/>
    <w:rsid w:val="009A6676"/>
    <w:rsid w:val="009B0D84"/>
    <w:rsid w:val="009B157C"/>
    <w:rsid w:val="009B44B6"/>
    <w:rsid w:val="00A2099D"/>
    <w:rsid w:val="00A47F6D"/>
    <w:rsid w:val="00A5467F"/>
    <w:rsid w:val="00B15D20"/>
    <w:rsid w:val="00B2491E"/>
    <w:rsid w:val="00B35B1F"/>
    <w:rsid w:val="00B73D91"/>
    <w:rsid w:val="00BA48A9"/>
    <w:rsid w:val="00BB5D09"/>
    <w:rsid w:val="00BE18A1"/>
    <w:rsid w:val="00C31363"/>
    <w:rsid w:val="00CD04B1"/>
    <w:rsid w:val="00D35F24"/>
    <w:rsid w:val="00DC00FF"/>
    <w:rsid w:val="00E07CA9"/>
    <w:rsid w:val="00E32D06"/>
    <w:rsid w:val="00E40AFA"/>
    <w:rsid w:val="00E54096"/>
    <w:rsid w:val="00EF129F"/>
    <w:rsid w:val="00F2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280C"/>
  <w15:chartTrackingRefBased/>
  <w15:docId w15:val="{AD1677E5-50C0-485E-B287-0C60E437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EE"/>
    <w:pPr>
      <w:spacing w:line="256" w:lineRule="auto"/>
    </w:pPr>
  </w:style>
  <w:style w:type="paragraph" w:styleId="Heading1">
    <w:name w:val="heading 1"/>
    <w:basedOn w:val="Normal"/>
    <w:next w:val="Normal"/>
    <w:link w:val="Heading1Char"/>
    <w:uiPriority w:val="9"/>
    <w:qFormat/>
    <w:rsid w:val="00BE1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8A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6C1F3D"/>
    <w:rPr>
      <w:color w:val="808080"/>
    </w:rPr>
  </w:style>
  <w:style w:type="paragraph" w:styleId="ListParagraph">
    <w:name w:val="List Paragraph"/>
    <w:basedOn w:val="Normal"/>
    <w:uiPriority w:val="34"/>
    <w:qFormat/>
    <w:rsid w:val="00E5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361475">
      <w:bodyDiv w:val="1"/>
      <w:marLeft w:val="0"/>
      <w:marRight w:val="0"/>
      <w:marTop w:val="0"/>
      <w:marBottom w:val="0"/>
      <w:divBdr>
        <w:top w:val="none" w:sz="0" w:space="0" w:color="auto"/>
        <w:left w:val="none" w:sz="0" w:space="0" w:color="auto"/>
        <w:bottom w:val="none" w:sz="0" w:space="0" w:color="auto"/>
        <w:right w:val="none" w:sz="0" w:space="0" w:color="auto"/>
      </w:divBdr>
      <w:divsChild>
        <w:div w:id="606698303">
          <w:marLeft w:val="0"/>
          <w:marRight w:val="0"/>
          <w:marTop w:val="0"/>
          <w:marBottom w:val="0"/>
          <w:divBdr>
            <w:top w:val="none" w:sz="0" w:space="0" w:color="auto"/>
            <w:left w:val="none" w:sz="0" w:space="0" w:color="auto"/>
            <w:bottom w:val="none" w:sz="0" w:space="0" w:color="auto"/>
            <w:right w:val="none" w:sz="0" w:space="0" w:color="auto"/>
          </w:divBdr>
          <w:divsChild>
            <w:div w:id="1041830380">
              <w:marLeft w:val="0"/>
              <w:marRight w:val="0"/>
              <w:marTop w:val="0"/>
              <w:marBottom w:val="300"/>
              <w:divBdr>
                <w:top w:val="none" w:sz="0" w:space="0" w:color="auto"/>
                <w:left w:val="none" w:sz="0" w:space="0" w:color="auto"/>
                <w:bottom w:val="none" w:sz="0" w:space="0" w:color="auto"/>
                <w:right w:val="none" w:sz="0" w:space="0" w:color="auto"/>
              </w:divBdr>
              <w:divsChild>
                <w:div w:id="1915578500">
                  <w:marLeft w:val="0"/>
                  <w:marRight w:val="0"/>
                  <w:marTop w:val="0"/>
                  <w:marBottom w:val="0"/>
                  <w:divBdr>
                    <w:top w:val="none" w:sz="0" w:space="0" w:color="auto"/>
                    <w:left w:val="none" w:sz="0" w:space="0" w:color="auto"/>
                    <w:bottom w:val="none" w:sz="0" w:space="0" w:color="auto"/>
                    <w:right w:val="none" w:sz="0" w:space="0" w:color="auto"/>
                  </w:divBdr>
                  <w:divsChild>
                    <w:div w:id="332923010">
                      <w:marLeft w:val="0"/>
                      <w:marRight w:val="0"/>
                      <w:marTop w:val="0"/>
                      <w:marBottom w:val="0"/>
                      <w:divBdr>
                        <w:top w:val="none" w:sz="0" w:space="0" w:color="auto"/>
                        <w:left w:val="none" w:sz="0" w:space="0" w:color="auto"/>
                        <w:bottom w:val="none" w:sz="0" w:space="0" w:color="auto"/>
                        <w:right w:val="none" w:sz="0" w:space="0" w:color="auto"/>
                      </w:divBdr>
                      <w:divsChild>
                        <w:div w:id="17894862">
                          <w:marLeft w:val="0"/>
                          <w:marRight w:val="0"/>
                          <w:marTop w:val="0"/>
                          <w:marBottom w:val="0"/>
                          <w:divBdr>
                            <w:top w:val="none" w:sz="0" w:space="0" w:color="auto"/>
                            <w:left w:val="none" w:sz="0" w:space="0" w:color="auto"/>
                            <w:bottom w:val="none" w:sz="0" w:space="0" w:color="auto"/>
                            <w:right w:val="none" w:sz="0" w:space="0" w:color="auto"/>
                          </w:divBdr>
                          <w:divsChild>
                            <w:div w:id="123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C8B1-47FE-4CE9-A565-018A774A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Gbadamosi</dc:creator>
  <cp:keywords/>
  <dc:description/>
  <cp:lastModifiedBy>Latifah Gbadamosi</cp:lastModifiedBy>
  <cp:revision>38</cp:revision>
  <dcterms:created xsi:type="dcterms:W3CDTF">2020-05-07T12:12:00Z</dcterms:created>
  <dcterms:modified xsi:type="dcterms:W3CDTF">2020-05-10T18:55:00Z</dcterms:modified>
</cp:coreProperties>
</file>