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540D" w:rsidRDefault="0009540D">
      <w:pPr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 xml:space="preserve">ASSIGNMENT ON MAT 204 BY HARIM BELLO SHEHU 19/SCI01/100 </w:t>
      </w:r>
    </w:p>
    <w:p w:rsidR="0009540D" w:rsidRDefault="00D03409">
      <w:pPr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>SINGULAR MATRICES:</w:t>
      </w:r>
    </w:p>
    <w:p w:rsidR="00CE6FD3" w:rsidRDefault="00CE6FD3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Singular matrix is a square </w:t>
      </w:r>
      <w:r w:rsidR="005901CA">
        <w:rPr>
          <w:b/>
          <w:bCs/>
          <w:sz w:val="32"/>
          <w:szCs w:val="32"/>
          <w:lang w:val="en-US"/>
        </w:rPr>
        <w:t>matrix which is invertible</w:t>
      </w:r>
      <w:r w:rsidR="00C10C17">
        <w:rPr>
          <w:b/>
          <w:bCs/>
          <w:sz w:val="32"/>
          <w:szCs w:val="32"/>
          <w:lang w:val="en-US"/>
        </w:rPr>
        <w:t xml:space="preserve">. Alternatively, a matrix is singular </w:t>
      </w:r>
      <w:r w:rsidR="00A04A1B">
        <w:rPr>
          <w:b/>
          <w:bCs/>
          <w:sz w:val="32"/>
          <w:szCs w:val="32"/>
          <w:lang w:val="en-US"/>
        </w:rPr>
        <w:t xml:space="preserve">if and only if it has a determinant of 0. </w:t>
      </w:r>
    </w:p>
    <w:p w:rsidR="00A04A1B" w:rsidRDefault="00A04A1B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Singular matrices are the square matrices </w:t>
      </w:r>
      <w:r w:rsidR="00941F41">
        <w:rPr>
          <w:b/>
          <w:bCs/>
          <w:sz w:val="32"/>
          <w:szCs w:val="32"/>
          <w:lang w:val="en-US"/>
        </w:rPr>
        <w:t xml:space="preserve">which have zero determinant. This means </w:t>
      </w:r>
      <w:r w:rsidR="005F6DEC">
        <w:rPr>
          <w:b/>
          <w:bCs/>
          <w:sz w:val="32"/>
          <w:szCs w:val="32"/>
          <w:lang w:val="en-US"/>
        </w:rPr>
        <w:t>that you won’t be able to invert such a matrix look more technically</w:t>
      </w:r>
      <w:r w:rsidR="00C44E0E">
        <w:rPr>
          <w:b/>
          <w:bCs/>
          <w:sz w:val="32"/>
          <w:szCs w:val="32"/>
          <w:lang w:val="en-US"/>
        </w:rPr>
        <w:t xml:space="preserve"> it means that the rank  of such a matrix is less than its order</w:t>
      </w:r>
      <w:r w:rsidR="00DA7D2D">
        <w:rPr>
          <w:b/>
          <w:bCs/>
          <w:sz w:val="32"/>
          <w:szCs w:val="32"/>
          <w:lang w:val="en-US"/>
        </w:rPr>
        <w:t>. Since you have got a zero determinant</w:t>
      </w:r>
      <w:r w:rsidR="00F900E4">
        <w:rPr>
          <w:b/>
          <w:bCs/>
          <w:sz w:val="32"/>
          <w:szCs w:val="32"/>
          <w:lang w:val="en-US"/>
        </w:rPr>
        <w:t xml:space="preserve">. Linear transformation represented by singular matrices are not </w:t>
      </w:r>
      <w:proofErr w:type="spellStart"/>
      <w:r w:rsidR="00916933">
        <w:rPr>
          <w:b/>
          <w:bCs/>
          <w:sz w:val="32"/>
          <w:szCs w:val="32"/>
          <w:lang w:val="en-US"/>
        </w:rPr>
        <w:t>isomorphisms</w:t>
      </w:r>
      <w:proofErr w:type="spellEnd"/>
      <w:r w:rsidR="00916933">
        <w:rPr>
          <w:b/>
          <w:bCs/>
          <w:sz w:val="32"/>
          <w:szCs w:val="32"/>
          <w:lang w:val="en-US"/>
        </w:rPr>
        <w:t xml:space="preserve"> . This is because </w:t>
      </w:r>
      <w:proofErr w:type="spellStart"/>
      <w:r w:rsidR="00916933">
        <w:rPr>
          <w:b/>
          <w:bCs/>
          <w:sz w:val="32"/>
          <w:szCs w:val="32"/>
          <w:lang w:val="en-US"/>
        </w:rPr>
        <w:t>homomorphisms</w:t>
      </w:r>
      <w:proofErr w:type="spellEnd"/>
      <w:r w:rsidR="00916933">
        <w:rPr>
          <w:b/>
          <w:bCs/>
          <w:sz w:val="32"/>
          <w:szCs w:val="32"/>
          <w:lang w:val="en-US"/>
        </w:rPr>
        <w:t xml:space="preserve"> represented </w:t>
      </w:r>
      <w:r w:rsidR="00F247B6">
        <w:rPr>
          <w:b/>
          <w:bCs/>
          <w:sz w:val="32"/>
          <w:szCs w:val="32"/>
          <w:lang w:val="en-US"/>
        </w:rPr>
        <w:t xml:space="preserve">by such matrices are non-invertible. </w:t>
      </w:r>
    </w:p>
    <w:p w:rsidR="00F247B6" w:rsidRDefault="007626A4">
      <w:pPr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 xml:space="preserve">Examples: </w:t>
      </w:r>
    </w:p>
    <w:p w:rsidR="007626A4" w:rsidRDefault="007626A4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2 x 2 by matrix </w:t>
      </w:r>
    </w:p>
    <w:p w:rsidR="007626A4" w:rsidRDefault="007626A4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3 x 3 matrix </w:t>
      </w:r>
    </w:p>
    <w:p w:rsidR="007626A4" w:rsidRDefault="0082334A">
      <w:pPr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 xml:space="preserve">NON-SINGULAR MATRIX </w:t>
      </w:r>
    </w:p>
    <w:p w:rsidR="0082334A" w:rsidRDefault="00CE4FE8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Non-singular matrix is a square one whose determinant is not zero. Thus a non-singular </w:t>
      </w:r>
      <w:r w:rsidR="00E60B6D">
        <w:rPr>
          <w:b/>
          <w:bCs/>
          <w:sz w:val="32"/>
          <w:szCs w:val="32"/>
          <w:lang w:val="en-US"/>
        </w:rPr>
        <w:t xml:space="preserve">matrix is also </w:t>
      </w:r>
      <w:r w:rsidR="006451A9">
        <w:rPr>
          <w:b/>
          <w:bCs/>
          <w:sz w:val="32"/>
          <w:szCs w:val="32"/>
          <w:lang w:val="en-US"/>
        </w:rPr>
        <w:t xml:space="preserve">as a full matrix. </w:t>
      </w:r>
    </w:p>
    <w:p w:rsidR="00327DC9" w:rsidRDefault="00727F20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EXAMPLES </w:t>
      </w:r>
    </w:p>
    <w:p w:rsidR="00727F20" w:rsidRPr="00EF3BBD" w:rsidRDefault="00727F20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Determinant of (6,5)</w:t>
      </w:r>
      <w:r w:rsidR="00010BB0">
        <w:rPr>
          <w:b/>
          <w:bCs/>
          <w:sz w:val="32"/>
          <w:szCs w:val="32"/>
          <w:lang w:val="en-US"/>
        </w:rPr>
        <w:t xml:space="preserve"> (5,3)</w:t>
      </w:r>
    </w:p>
    <w:sectPr w:rsidR="00727F20" w:rsidRPr="00EF3B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67C4B" w:rsidRDefault="00567C4B" w:rsidP="00093F51">
      <w:pPr>
        <w:spacing w:after="0" w:line="240" w:lineRule="auto"/>
      </w:pPr>
      <w:r>
        <w:separator/>
      </w:r>
    </w:p>
  </w:endnote>
  <w:endnote w:type="continuationSeparator" w:id="0">
    <w:p w:rsidR="00567C4B" w:rsidRDefault="00567C4B" w:rsidP="0009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oto Serif Tha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67C4B" w:rsidRDefault="00567C4B" w:rsidP="00093F51">
      <w:pPr>
        <w:spacing w:after="0" w:line="240" w:lineRule="auto"/>
      </w:pPr>
      <w:r>
        <w:separator/>
      </w:r>
    </w:p>
  </w:footnote>
  <w:footnote w:type="continuationSeparator" w:id="0">
    <w:p w:rsidR="00567C4B" w:rsidRDefault="00567C4B" w:rsidP="00093F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C7"/>
    <w:rsid w:val="00010BB0"/>
    <w:rsid w:val="00093F51"/>
    <w:rsid w:val="0009540D"/>
    <w:rsid w:val="00327DC9"/>
    <w:rsid w:val="00567C4B"/>
    <w:rsid w:val="005901CA"/>
    <w:rsid w:val="005F6DEC"/>
    <w:rsid w:val="006451A9"/>
    <w:rsid w:val="00727F20"/>
    <w:rsid w:val="007626A4"/>
    <w:rsid w:val="0082334A"/>
    <w:rsid w:val="00916933"/>
    <w:rsid w:val="00941F41"/>
    <w:rsid w:val="00A04A1B"/>
    <w:rsid w:val="00AC6EB4"/>
    <w:rsid w:val="00B847C7"/>
    <w:rsid w:val="00C10C17"/>
    <w:rsid w:val="00C44E0E"/>
    <w:rsid w:val="00C45033"/>
    <w:rsid w:val="00CE4FE8"/>
    <w:rsid w:val="00CE6FD3"/>
    <w:rsid w:val="00D03409"/>
    <w:rsid w:val="00DA7D2D"/>
    <w:rsid w:val="00E60B6D"/>
    <w:rsid w:val="00EF3BBD"/>
    <w:rsid w:val="00F247B6"/>
    <w:rsid w:val="00F9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5E2050"/>
  <w15:chartTrackingRefBased/>
  <w15:docId w15:val="{97B0CC91-2835-7C46-9C1D-89B1BE5C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93F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3F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3F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27</cp:revision>
  <dcterms:created xsi:type="dcterms:W3CDTF">2020-05-10T21:53:00Z</dcterms:created>
  <dcterms:modified xsi:type="dcterms:W3CDTF">2020-05-10T22:13:00Z</dcterms:modified>
</cp:coreProperties>
</file>