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12" w:rsidRDefault="004E1C12" w:rsidP="004E1C12">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Name:</w:t>
      </w:r>
      <w:r>
        <w:rPr>
          <w:rFonts w:ascii="Times New Roman" w:hAnsi="Times New Roman" w:cs="Times New Roman"/>
          <w:sz w:val="24"/>
          <w:szCs w:val="24"/>
        </w:rPr>
        <w:t xml:space="preserve">    Atoki Omoyele Motolani</w:t>
      </w:r>
    </w:p>
    <w:p w:rsidR="004E1C12" w:rsidRDefault="004E1C12" w:rsidP="004E1C12">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Course:</w:t>
      </w:r>
      <w:r w:rsidR="00B0673C">
        <w:rPr>
          <w:rFonts w:ascii="Times New Roman" w:hAnsi="Times New Roman" w:cs="Times New Roman"/>
          <w:sz w:val="24"/>
          <w:szCs w:val="24"/>
        </w:rPr>
        <w:t xml:space="preserve">   PHS 212</w:t>
      </w:r>
    </w:p>
    <w:p w:rsidR="004E1C12" w:rsidRDefault="004E1C12" w:rsidP="004E1C12">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Department:</w:t>
      </w:r>
      <w:r>
        <w:rPr>
          <w:rFonts w:ascii="Times New Roman" w:hAnsi="Times New Roman" w:cs="Times New Roman"/>
          <w:sz w:val="24"/>
          <w:szCs w:val="24"/>
        </w:rPr>
        <w:t xml:space="preserve">   Pharmacology</w:t>
      </w:r>
    </w:p>
    <w:p w:rsidR="004E1C12" w:rsidRDefault="004E1C12" w:rsidP="004E1C12">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Matric no:</w:t>
      </w:r>
      <w:r>
        <w:rPr>
          <w:rFonts w:ascii="Times New Roman" w:hAnsi="Times New Roman" w:cs="Times New Roman"/>
          <w:b/>
          <w:sz w:val="24"/>
          <w:szCs w:val="24"/>
        </w:rPr>
        <w:t xml:space="preserve">   </w:t>
      </w:r>
      <w:r>
        <w:rPr>
          <w:rFonts w:ascii="Times New Roman" w:hAnsi="Times New Roman" w:cs="Times New Roman"/>
          <w:sz w:val="24"/>
          <w:szCs w:val="24"/>
        </w:rPr>
        <w:t>18/MHS07/008</w:t>
      </w:r>
    </w:p>
    <w:p w:rsidR="004E1C12" w:rsidRDefault="004E1C12">
      <w:pPr>
        <w:spacing w:beforeLines="1" w:before="2" w:afterLines="1" w:after="2"/>
        <w:rPr>
          <w:rFonts w:ascii="Times New Roman" w:hAnsi="Times New Roman" w:cs="Times New Roman"/>
          <w:sz w:val="24"/>
          <w:szCs w:val="24"/>
        </w:rPr>
      </w:pPr>
    </w:p>
    <w:p w:rsidR="004E1C12" w:rsidRDefault="004E1C12">
      <w:pPr>
        <w:spacing w:beforeLines="1" w:before="2" w:afterLines="1" w:after="2"/>
        <w:rPr>
          <w:rFonts w:ascii="Times New Roman" w:hAnsi="Times New Roman" w:cs="Times New Roman"/>
          <w:sz w:val="24"/>
          <w:szCs w:val="24"/>
        </w:rPr>
      </w:pPr>
    </w:p>
    <w:p w:rsidR="004E1C12" w:rsidRDefault="004E1C12">
      <w:pPr>
        <w:spacing w:beforeLines="1" w:before="2" w:afterLines="1" w:after="2"/>
        <w:rPr>
          <w:rFonts w:ascii="Times New Roman" w:hAnsi="Times New Roman" w:cs="Times New Roman"/>
          <w:sz w:val="24"/>
          <w:szCs w:val="24"/>
        </w:rPr>
      </w:pPr>
    </w:p>
    <w:p w:rsidR="004E1C12" w:rsidRDefault="004E1C12">
      <w:pPr>
        <w:spacing w:beforeLines="1" w:before="2" w:afterLines="1" w:after="2"/>
        <w:rPr>
          <w:rFonts w:ascii="Times New Roman" w:hAnsi="Times New Roman" w:cs="Times New Roman"/>
          <w:sz w:val="24"/>
          <w:szCs w:val="24"/>
        </w:rPr>
      </w:pPr>
    </w:p>
    <w:p w:rsidR="00A6573F" w:rsidRPr="00535325" w:rsidRDefault="00534A0D">
      <w:pPr>
        <w:spacing w:beforeLines="1" w:before="2" w:afterLines="1" w:after="2"/>
        <w:rPr>
          <w:rFonts w:ascii="Times New Roman" w:hAnsi="Times New Roman" w:cs="Times New Roman"/>
          <w:sz w:val="24"/>
          <w:szCs w:val="24"/>
          <w:u w:val="double"/>
        </w:rPr>
      </w:pPr>
      <w:r>
        <w:rPr>
          <w:rFonts w:ascii="Times New Roman" w:hAnsi="Times New Roman" w:cs="Times New Roman"/>
          <w:sz w:val="24"/>
          <w:szCs w:val="24"/>
          <w:u w:val="double"/>
        </w:rPr>
        <w:t>a</w:t>
      </w:r>
      <w:r w:rsidR="00D341EB">
        <w:rPr>
          <w:rFonts w:ascii="Times New Roman" w:hAnsi="Times New Roman" w:cs="Times New Roman"/>
          <w:sz w:val="24"/>
          <w:szCs w:val="24"/>
          <w:u w:val="double"/>
        </w:rPr>
        <w:t>).</w:t>
      </w:r>
      <w:r w:rsidR="00D341EB">
        <w:rPr>
          <w:rFonts w:ascii="Times New Roman" w:hAnsi="Times New Roman" w:cs="Times New Roman"/>
          <w:sz w:val="24"/>
          <w:szCs w:val="24"/>
        </w:rPr>
        <w:t xml:space="preserve">     </w:t>
      </w:r>
      <w:r w:rsidR="00535325" w:rsidRPr="00535325">
        <w:rPr>
          <w:rFonts w:ascii="Times New Roman" w:hAnsi="Times New Roman" w:cs="Times New Roman"/>
          <w:sz w:val="24"/>
          <w:szCs w:val="24"/>
          <w:u w:val="double"/>
        </w:rPr>
        <w:t>Cyclic changes in the b</w:t>
      </w:r>
      <w:r w:rsidRPr="00535325">
        <w:rPr>
          <w:rFonts w:ascii="Times New Roman" w:hAnsi="Times New Roman" w:cs="Times New Roman"/>
          <w:sz w:val="24"/>
          <w:szCs w:val="24"/>
          <w:u w:val="double"/>
        </w:rPr>
        <w:t>reast</w:t>
      </w:r>
    </w:p>
    <w:p w:rsidR="00A6573F" w:rsidRPr="004E1C12" w:rsidRDefault="00535325">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534A0D" w:rsidRPr="004E1C12">
        <w:rPr>
          <w:rFonts w:ascii="Times New Roman" w:hAnsi="Times New Roman" w:cs="Times New Roman"/>
          <w:sz w:val="24"/>
          <w:szCs w:val="24"/>
        </w:rPr>
        <w:t xml:space="preserve">Each month, women go through changes in the hormones that make up the normal menstrual cycle. The hormone estrogen is produced by the ovaries in the first half of the menstrual cycle. It stimulates the growth of milk ducts in the breasts. The </w:t>
      </w:r>
      <w:r w:rsidR="00534A0D" w:rsidRPr="004E1C12">
        <w:rPr>
          <w:rFonts w:ascii="Times New Roman" w:hAnsi="Times New Roman" w:cs="Times New Roman"/>
          <w:sz w:val="24"/>
          <w:szCs w:val="24"/>
        </w:rPr>
        <w:t>increasing level of estrogen leads to ovulation halfway through the cycle. Next, the hormone progesterone takes over in the second half of the cycle. It stimulates the formation of the milk glands. These hormones are believed to be responsible for the cycl</w:t>
      </w:r>
      <w:r w:rsidR="00534A0D" w:rsidRPr="004E1C12">
        <w:rPr>
          <w:rFonts w:ascii="Times New Roman" w:hAnsi="Times New Roman" w:cs="Times New Roman"/>
          <w:sz w:val="24"/>
          <w:szCs w:val="24"/>
        </w:rPr>
        <w:t>ical changes that many women feel in their breasts just before menstruation. These include swelling, pain, and soreness.</w:t>
      </w:r>
    </w:p>
    <w:p w:rsidR="00A6573F" w:rsidRPr="004E1C12" w:rsidRDefault="00534A0D">
      <w:pPr>
        <w:spacing w:beforeLines="1" w:before="2" w:afterLines="1" w:after="2"/>
        <w:rPr>
          <w:rFonts w:ascii="Times New Roman" w:hAnsi="Times New Roman" w:cs="Times New Roman"/>
          <w:sz w:val="24"/>
          <w:szCs w:val="24"/>
        </w:rPr>
      </w:pPr>
      <w:r w:rsidRPr="004E1C12">
        <w:rPr>
          <w:rFonts w:ascii="Times New Roman" w:hAnsi="Times New Roman" w:cs="Times New Roman"/>
          <w:sz w:val="24"/>
          <w:szCs w:val="24"/>
        </w:rPr>
        <w:t>During menstruation, many women also have changes in breast texture. Their breasts may feel very lumpy. This is because the glands in t</w:t>
      </w:r>
      <w:r w:rsidRPr="004E1C12">
        <w:rPr>
          <w:rFonts w:ascii="Times New Roman" w:hAnsi="Times New Roman" w:cs="Times New Roman"/>
          <w:sz w:val="24"/>
          <w:szCs w:val="24"/>
        </w:rPr>
        <w:t>he breast are enlarging to get ready for a possible pregnancy. If pregnancy does not happen, the breasts go back to normal size. Once menstruation starts, the cycle begins again.</w:t>
      </w:r>
    </w:p>
    <w:p w:rsidR="007674C1" w:rsidRDefault="007674C1">
      <w:pPr>
        <w:spacing w:beforeLines="1" w:before="2" w:afterLines="1" w:after="2"/>
        <w:rPr>
          <w:rFonts w:ascii="Times New Roman" w:hAnsi="Times New Roman" w:cs="Times New Roman"/>
          <w:sz w:val="24"/>
          <w:szCs w:val="24"/>
          <w:u w:val="double"/>
        </w:rPr>
      </w:pPr>
    </w:p>
    <w:p w:rsidR="00A6573F" w:rsidRPr="004E1C12" w:rsidRDefault="00534A0D">
      <w:pPr>
        <w:spacing w:beforeLines="1" w:before="2" w:afterLines="1" w:after="2"/>
        <w:rPr>
          <w:rFonts w:ascii="Times New Roman" w:hAnsi="Times New Roman" w:cs="Times New Roman"/>
          <w:sz w:val="24"/>
          <w:szCs w:val="24"/>
        </w:rPr>
      </w:pPr>
      <w:r>
        <w:rPr>
          <w:rFonts w:ascii="Times New Roman" w:hAnsi="Times New Roman" w:cs="Times New Roman"/>
          <w:sz w:val="24"/>
          <w:szCs w:val="24"/>
          <w:u w:val="double"/>
        </w:rPr>
        <w:t>b).</w:t>
      </w:r>
      <w:bookmarkStart w:id="0" w:name="_GoBack"/>
      <w:bookmarkEnd w:id="0"/>
      <w:r>
        <w:rPr>
          <w:rFonts w:ascii="Times New Roman" w:hAnsi="Times New Roman" w:cs="Times New Roman"/>
          <w:sz w:val="24"/>
          <w:szCs w:val="24"/>
        </w:rPr>
        <w:t xml:space="preserve">    </w:t>
      </w:r>
      <w:r w:rsidR="00535325" w:rsidRPr="00535325">
        <w:rPr>
          <w:rFonts w:ascii="Times New Roman" w:hAnsi="Times New Roman" w:cs="Times New Roman"/>
          <w:sz w:val="24"/>
          <w:szCs w:val="24"/>
          <w:u w:val="double"/>
        </w:rPr>
        <w:t xml:space="preserve">Cyclic changes in the </w:t>
      </w:r>
      <w:r w:rsidRPr="00535325">
        <w:rPr>
          <w:rFonts w:ascii="Times New Roman" w:hAnsi="Times New Roman" w:cs="Times New Roman"/>
          <w:sz w:val="24"/>
          <w:szCs w:val="24"/>
          <w:u w:val="double"/>
        </w:rPr>
        <w:t>Vagina</w:t>
      </w:r>
    </w:p>
    <w:p w:rsidR="00A6573F" w:rsidRPr="004E1C12" w:rsidRDefault="00535325">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534A0D" w:rsidRPr="004E1C12">
        <w:rPr>
          <w:rFonts w:ascii="Times New Roman" w:hAnsi="Times New Roman" w:cs="Times New Roman"/>
          <w:sz w:val="24"/>
          <w:szCs w:val="24"/>
        </w:rPr>
        <w:t>The vagina also changes in response to hormonal fluctuations of the me</w:t>
      </w:r>
      <w:r w:rsidR="00534A0D" w:rsidRPr="004E1C12">
        <w:rPr>
          <w:rFonts w:ascii="Times New Roman" w:hAnsi="Times New Roman" w:cs="Times New Roman"/>
          <w:sz w:val="24"/>
          <w:szCs w:val="24"/>
        </w:rPr>
        <w:t>nstrual cycle. Around mid-cycle, when estrogen is highest, vaginal tissue becomes thicker and fuller (5).</w:t>
      </w:r>
    </w:p>
    <w:p w:rsidR="00A6573F" w:rsidRPr="004E1C12" w:rsidRDefault="00534A0D">
      <w:pPr>
        <w:spacing w:beforeLines="1" w:before="2" w:afterLines="1" w:after="2"/>
        <w:rPr>
          <w:rFonts w:ascii="Times New Roman" w:hAnsi="Times New Roman" w:cs="Times New Roman"/>
          <w:sz w:val="24"/>
          <w:szCs w:val="24"/>
        </w:rPr>
      </w:pPr>
      <w:r w:rsidRPr="004E1C12">
        <w:rPr>
          <w:rFonts w:ascii="Times New Roman" w:hAnsi="Times New Roman" w:cs="Times New Roman"/>
          <w:sz w:val="24"/>
          <w:szCs w:val="24"/>
        </w:rPr>
        <w:t xml:space="preserve">The cervix, at the top of the vagina, moves and changes shape throughout the cycle. Before and after the fertile window, the cervix is low and can be </w:t>
      </w:r>
      <w:r w:rsidRPr="004E1C12">
        <w:rPr>
          <w:rFonts w:ascii="Times New Roman" w:hAnsi="Times New Roman" w:cs="Times New Roman"/>
          <w:sz w:val="24"/>
          <w:szCs w:val="24"/>
        </w:rPr>
        <w:t>felt in the vagina, with a firm texture, and the hole in the center of the cervix is closed. During the fertile window, the hole in the cervix opens to facilitate the entrance of sperm into the uterus, the cervix rises higher in the vagina, and is softer w</w:t>
      </w:r>
      <w:r w:rsidRPr="004E1C12">
        <w:rPr>
          <w:rFonts w:ascii="Times New Roman" w:hAnsi="Times New Roman" w:cs="Times New Roman"/>
          <w:sz w:val="24"/>
          <w:szCs w:val="24"/>
        </w:rPr>
        <w:t xml:space="preserve">hen touched </w:t>
      </w:r>
    </w:p>
    <w:p w:rsidR="00535325" w:rsidRDefault="00535325">
      <w:pPr>
        <w:spacing w:beforeLines="1" w:before="2" w:afterLines="1" w:after="2"/>
        <w:rPr>
          <w:rFonts w:ascii="Times New Roman" w:hAnsi="Times New Roman" w:cs="Times New Roman"/>
          <w:sz w:val="24"/>
          <w:szCs w:val="24"/>
        </w:rPr>
      </w:pPr>
    </w:p>
    <w:p w:rsidR="00535325" w:rsidRPr="00535325" w:rsidRDefault="00534A0D">
      <w:pPr>
        <w:spacing w:beforeLines="1" w:before="2" w:afterLines="1" w:after="2"/>
        <w:rPr>
          <w:rFonts w:ascii="Times New Roman" w:hAnsi="Times New Roman" w:cs="Times New Roman"/>
          <w:sz w:val="24"/>
          <w:szCs w:val="24"/>
          <w:u w:val="double"/>
        </w:rPr>
      </w:pPr>
      <w:r>
        <w:rPr>
          <w:rFonts w:ascii="Times New Roman" w:hAnsi="Times New Roman" w:cs="Times New Roman"/>
          <w:sz w:val="24"/>
          <w:szCs w:val="24"/>
          <w:u w:val="double"/>
        </w:rPr>
        <w:t>2).</w:t>
      </w:r>
      <w:r>
        <w:rPr>
          <w:rFonts w:ascii="Times New Roman" w:hAnsi="Times New Roman" w:cs="Times New Roman"/>
          <w:sz w:val="24"/>
          <w:szCs w:val="24"/>
        </w:rPr>
        <w:t xml:space="preserve">   </w:t>
      </w:r>
      <w:r w:rsidR="00535325">
        <w:rPr>
          <w:rFonts w:ascii="Times New Roman" w:hAnsi="Times New Roman" w:cs="Times New Roman"/>
          <w:sz w:val="24"/>
          <w:szCs w:val="24"/>
          <w:u w:val="double"/>
        </w:rPr>
        <w:t xml:space="preserve">The </w:t>
      </w:r>
      <w:r w:rsidR="007674C1">
        <w:rPr>
          <w:rFonts w:ascii="Times New Roman" w:hAnsi="Times New Roman" w:cs="Times New Roman"/>
          <w:sz w:val="24"/>
          <w:szCs w:val="24"/>
          <w:u w:val="double"/>
        </w:rPr>
        <w:t>Menstrual</w:t>
      </w:r>
      <w:r w:rsidR="00535325">
        <w:rPr>
          <w:rFonts w:ascii="Times New Roman" w:hAnsi="Times New Roman" w:cs="Times New Roman"/>
          <w:sz w:val="24"/>
          <w:szCs w:val="24"/>
          <w:u w:val="double"/>
        </w:rPr>
        <w:t xml:space="preserve"> cycle</w:t>
      </w:r>
    </w:p>
    <w:p w:rsidR="00A6573F" w:rsidRPr="004E1C12" w:rsidRDefault="00534A0D">
      <w:pPr>
        <w:spacing w:beforeLines="1" w:before="2" w:afterLines="1" w:after="2"/>
        <w:rPr>
          <w:rFonts w:ascii="Times New Roman" w:hAnsi="Times New Roman" w:cs="Times New Roman"/>
          <w:sz w:val="24"/>
          <w:szCs w:val="24"/>
        </w:rPr>
      </w:pPr>
      <w:r w:rsidRPr="004E1C12">
        <w:rPr>
          <w:rFonts w:ascii="Times New Roman" w:hAnsi="Times New Roman" w:cs="Times New Roman"/>
          <w:sz w:val="24"/>
          <w:szCs w:val="24"/>
        </w:rPr>
        <w:t xml:space="preserve">Menstruation is bleeding from the vagina that happens about once a month, as a normal part of the </w:t>
      </w:r>
      <w:r w:rsidRPr="004E1C12">
        <w:rPr>
          <w:rFonts w:ascii="Times New Roman" w:hAnsi="Times New Roman" w:cs="Times New Roman"/>
          <w:sz w:val="24"/>
          <w:szCs w:val="24"/>
        </w:rPr>
        <w:t>menstrual cycle. It is also known as having a period.</w:t>
      </w:r>
    </w:p>
    <w:p w:rsidR="00A6573F" w:rsidRPr="004E1C12" w:rsidRDefault="00534A0D">
      <w:pPr>
        <w:spacing w:beforeLines="1" w:before="2" w:afterLines="1" w:after="2"/>
        <w:rPr>
          <w:rFonts w:ascii="Times New Roman" w:hAnsi="Times New Roman" w:cs="Times New Roman"/>
          <w:sz w:val="24"/>
          <w:szCs w:val="24"/>
        </w:rPr>
      </w:pPr>
      <w:r w:rsidRPr="004E1C12">
        <w:rPr>
          <w:rFonts w:ascii="Times New Roman" w:hAnsi="Times New Roman" w:cs="Times New Roman"/>
          <w:sz w:val="24"/>
          <w:szCs w:val="24"/>
        </w:rPr>
        <w:t>During this cycle, your hormones make the lining of the uterus become thicker, getting read</w:t>
      </w:r>
      <w:r w:rsidRPr="004E1C12">
        <w:rPr>
          <w:rFonts w:ascii="Times New Roman" w:hAnsi="Times New Roman" w:cs="Times New Roman"/>
          <w:sz w:val="24"/>
          <w:szCs w:val="24"/>
        </w:rPr>
        <w:t>y in case of pregnancy. Hormones also cause an egg to be released from an ovary, which is known as ovulation.</w:t>
      </w:r>
    </w:p>
    <w:p w:rsidR="00A6573F" w:rsidRPr="004E1C12" w:rsidRDefault="00534A0D">
      <w:pPr>
        <w:spacing w:beforeLines="1" w:before="2" w:afterLines="1" w:after="2"/>
        <w:rPr>
          <w:rFonts w:ascii="Times New Roman" w:hAnsi="Times New Roman" w:cs="Times New Roman"/>
          <w:sz w:val="24"/>
          <w:szCs w:val="24"/>
        </w:rPr>
      </w:pPr>
      <w:r w:rsidRPr="004E1C12">
        <w:rPr>
          <w:rFonts w:ascii="Times New Roman" w:hAnsi="Times New Roman" w:cs="Times New Roman"/>
          <w:sz w:val="24"/>
          <w:szCs w:val="24"/>
        </w:rPr>
        <w:t>If you don’t become pregnant, your periods start about two weeks after you ovulate. The lining of the uterus falls away and, along with some blood</w:t>
      </w:r>
      <w:r w:rsidRPr="004E1C12">
        <w:rPr>
          <w:rFonts w:ascii="Times New Roman" w:hAnsi="Times New Roman" w:cs="Times New Roman"/>
          <w:sz w:val="24"/>
          <w:szCs w:val="24"/>
        </w:rPr>
        <w:t>, flows out through the vagina. Periods can be light or heavy, and the blood can range from bright red to dark brown. You might also notice small clots.</w:t>
      </w:r>
    </w:p>
    <w:p w:rsidR="00A6573F" w:rsidRPr="004E1C12" w:rsidRDefault="00534A0D">
      <w:pPr>
        <w:spacing w:beforeLines="1" w:before="2" w:afterLines="1" w:after="2"/>
        <w:rPr>
          <w:rFonts w:ascii="Times New Roman" w:hAnsi="Times New Roman" w:cs="Times New Roman"/>
          <w:sz w:val="24"/>
          <w:szCs w:val="24"/>
        </w:rPr>
      </w:pPr>
      <w:r w:rsidRPr="004E1C12">
        <w:rPr>
          <w:rFonts w:ascii="Times New Roman" w:hAnsi="Times New Roman" w:cs="Times New Roman"/>
          <w:sz w:val="24"/>
          <w:szCs w:val="24"/>
        </w:rPr>
        <w:t>During your period, you shed the thickened uterine lining and extra blood through the vagina. Your peri</w:t>
      </w:r>
      <w:r w:rsidRPr="004E1C12">
        <w:rPr>
          <w:rFonts w:ascii="Times New Roman" w:hAnsi="Times New Roman" w:cs="Times New Roman"/>
          <w:sz w:val="24"/>
          <w:szCs w:val="24"/>
        </w:rPr>
        <w:t xml:space="preserve">od may not be the same every month. It may also be different than other women's periods. Periods can be light, moderate, or heavy in terms of how much blood comes out of the vagina. This is called menstrual flow. The length of the period also varies. Most </w:t>
      </w:r>
      <w:r w:rsidRPr="004E1C12">
        <w:rPr>
          <w:rFonts w:ascii="Times New Roman" w:hAnsi="Times New Roman" w:cs="Times New Roman"/>
          <w:sz w:val="24"/>
          <w:szCs w:val="24"/>
        </w:rPr>
        <w:t>periods last from 3 to 5 days. But, anywhere from 2 to 7 days is normal.</w:t>
      </w:r>
    </w:p>
    <w:sectPr w:rsidR="00A6573F" w:rsidRPr="004E1C12" w:rsidSect="004E1C12">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2"/>
  </w:compat>
  <w:rsids>
    <w:rsidRoot w:val="00A6573F"/>
    <w:rsid w:val="004E1C12"/>
    <w:rsid w:val="00534A0D"/>
    <w:rsid w:val="00535325"/>
    <w:rsid w:val="007674C1"/>
    <w:rsid w:val="00A6573F"/>
    <w:rsid w:val="00B0673C"/>
    <w:rsid w:val="00D3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856D5-E420-40C9-93DB-DC86373E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98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2406</Characters>
  <Application>Microsoft Office Word</Application>
  <DocSecurity>0</DocSecurity>
  <Lines>20</Lines>
  <Paragraphs>5</Paragraphs>
  <ScaleCrop>false</ScaleCrop>
  <Company>HP</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7</cp:revision>
  <dcterms:created xsi:type="dcterms:W3CDTF">2020-05-10T23:06:00Z</dcterms:created>
  <dcterms:modified xsi:type="dcterms:W3CDTF">2020-05-10T23:17:00Z</dcterms:modified>
</cp:coreProperties>
</file>