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481A" w14:textId="02A707D0" w:rsidR="00EC0C3E" w:rsidRDefault="00EC0C3E" w:rsidP="00EC0C3E">
      <w:pPr>
        <w:pStyle w:val="ListParagraph"/>
        <w:spacing w:after="120" w:line="240" w:lineRule="auto"/>
        <w:textAlignment w:val="baseline"/>
        <w:rPr>
          <w:rFonts w:ascii="Arial" w:eastAsia="Times New Roman" w:hAnsi="Arial" w:cs="Arial"/>
          <w:color w:val="373D3F"/>
          <w:lang w:val="en-GB"/>
        </w:rPr>
      </w:pPr>
      <w:bookmarkStart w:id="0" w:name="_GoBack"/>
      <w:bookmarkEnd w:id="0"/>
      <w:r>
        <w:rPr>
          <w:rFonts w:ascii="Arial" w:eastAsia="Times New Roman" w:hAnsi="Arial" w:cs="Arial"/>
          <w:color w:val="373D3F"/>
          <w:lang w:val="en-GB"/>
        </w:rPr>
        <w:t xml:space="preserve">Amadedon Oritse-Tseye Precious </w:t>
      </w:r>
    </w:p>
    <w:p w14:paraId="10C03D3B" w14:textId="4E9B2C74" w:rsidR="00EC0C3E" w:rsidRDefault="005E0182" w:rsidP="00EC0C3E">
      <w:pPr>
        <w:pStyle w:val="ListParagraph"/>
        <w:spacing w:after="120" w:line="240" w:lineRule="auto"/>
        <w:textAlignment w:val="baseline"/>
        <w:rPr>
          <w:rFonts w:ascii="Arial" w:eastAsia="Times New Roman" w:hAnsi="Arial" w:cs="Arial"/>
          <w:color w:val="373D3F"/>
          <w:lang w:val="en-GB"/>
        </w:rPr>
      </w:pPr>
      <w:r>
        <w:rPr>
          <w:rFonts w:ascii="Arial" w:eastAsia="Times New Roman" w:hAnsi="Arial" w:cs="Arial"/>
          <w:color w:val="373D3F"/>
          <w:lang w:val="en-GB"/>
        </w:rPr>
        <w:t>Biology 102 assignment answers</w:t>
      </w:r>
    </w:p>
    <w:p w14:paraId="32052C38" w14:textId="75C8B263" w:rsidR="005E0182" w:rsidRDefault="005E0182" w:rsidP="00EC0C3E">
      <w:pPr>
        <w:pStyle w:val="ListParagraph"/>
        <w:spacing w:after="120" w:line="240" w:lineRule="auto"/>
        <w:textAlignment w:val="baseline"/>
        <w:rPr>
          <w:rFonts w:ascii="Arial" w:eastAsia="Times New Roman" w:hAnsi="Arial" w:cs="Arial"/>
          <w:color w:val="373D3F"/>
          <w:lang w:val="en-GB"/>
        </w:rPr>
      </w:pPr>
      <w:r>
        <w:rPr>
          <w:rFonts w:ascii="Arial" w:eastAsia="Times New Roman" w:hAnsi="Arial" w:cs="Arial"/>
          <w:color w:val="373D3F"/>
          <w:lang w:val="en-GB"/>
        </w:rPr>
        <w:t xml:space="preserve">Pharmacy </w:t>
      </w:r>
    </w:p>
    <w:p w14:paraId="2F70639F" w14:textId="43300F1A" w:rsidR="005E0182" w:rsidRDefault="005E0182" w:rsidP="00EC0C3E">
      <w:pPr>
        <w:pStyle w:val="ListParagraph"/>
        <w:spacing w:after="120" w:line="240" w:lineRule="auto"/>
        <w:textAlignment w:val="baseline"/>
        <w:rPr>
          <w:rFonts w:ascii="Arial" w:eastAsia="Times New Roman" w:hAnsi="Arial" w:cs="Arial"/>
          <w:color w:val="373D3F"/>
          <w:lang w:val="en-GB"/>
        </w:rPr>
      </w:pPr>
      <w:r>
        <w:rPr>
          <w:rFonts w:ascii="Arial" w:eastAsia="Times New Roman" w:hAnsi="Arial" w:cs="Arial"/>
          <w:color w:val="373D3F"/>
          <w:lang w:val="en-GB"/>
        </w:rPr>
        <w:t>19/mhs11/028</w:t>
      </w:r>
    </w:p>
    <w:p w14:paraId="25C04013" w14:textId="5B66D465" w:rsidR="005E0182" w:rsidRDefault="005E0182" w:rsidP="00EC0C3E">
      <w:pPr>
        <w:pStyle w:val="ListParagraph"/>
        <w:spacing w:after="120" w:line="240" w:lineRule="auto"/>
        <w:textAlignment w:val="baseline"/>
        <w:rPr>
          <w:rFonts w:ascii="Arial" w:eastAsia="Times New Roman" w:hAnsi="Arial" w:cs="Arial"/>
          <w:color w:val="373D3F"/>
          <w:lang w:val="en-GB"/>
        </w:rPr>
      </w:pPr>
    </w:p>
    <w:p w14:paraId="12EF0913" w14:textId="773BE455" w:rsidR="005E0182" w:rsidRDefault="005E0182" w:rsidP="00EC0C3E">
      <w:pPr>
        <w:pStyle w:val="ListParagraph"/>
        <w:spacing w:after="120" w:line="240" w:lineRule="auto"/>
        <w:textAlignment w:val="baseline"/>
        <w:rPr>
          <w:rFonts w:ascii="Arial" w:eastAsia="Times New Roman" w:hAnsi="Arial" w:cs="Arial"/>
          <w:color w:val="373D3F"/>
          <w:lang w:val="en-GB"/>
        </w:rPr>
      </w:pPr>
    </w:p>
    <w:p w14:paraId="4FB38731" w14:textId="35563573" w:rsidR="005E0182" w:rsidRDefault="005E0182" w:rsidP="00EC0C3E">
      <w:pPr>
        <w:pStyle w:val="ListParagraph"/>
        <w:spacing w:after="120" w:line="240" w:lineRule="auto"/>
        <w:textAlignment w:val="baseline"/>
        <w:rPr>
          <w:rFonts w:ascii="Arial" w:eastAsia="Times New Roman" w:hAnsi="Arial" w:cs="Arial"/>
          <w:color w:val="373D3F"/>
          <w:lang w:val="en-GB"/>
        </w:rPr>
      </w:pPr>
    </w:p>
    <w:p w14:paraId="474D3DAA" w14:textId="79438822" w:rsidR="005E0182" w:rsidRDefault="005E0182" w:rsidP="00EC0C3E">
      <w:pPr>
        <w:pStyle w:val="ListParagraph"/>
        <w:spacing w:after="120" w:line="240" w:lineRule="auto"/>
        <w:textAlignment w:val="baseline"/>
        <w:rPr>
          <w:rFonts w:ascii="Arial" w:eastAsia="Times New Roman" w:hAnsi="Arial" w:cs="Arial"/>
          <w:color w:val="373D3F"/>
          <w:lang w:val="en-GB"/>
        </w:rPr>
      </w:pPr>
    </w:p>
    <w:p w14:paraId="2ECA7757" w14:textId="77777777" w:rsidR="005E0182" w:rsidRDefault="005E0182" w:rsidP="00EC0C3E">
      <w:pPr>
        <w:pStyle w:val="ListParagraph"/>
        <w:spacing w:after="120" w:line="240" w:lineRule="auto"/>
        <w:textAlignment w:val="baseline"/>
        <w:rPr>
          <w:rFonts w:ascii="Arial" w:eastAsia="Times New Roman" w:hAnsi="Arial" w:cs="Arial"/>
          <w:color w:val="373D3F"/>
          <w:lang w:val="en-GB"/>
        </w:rPr>
      </w:pPr>
    </w:p>
    <w:p w14:paraId="46784DA1" w14:textId="213BDDFF" w:rsidR="00C35796" w:rsidRPr="00C35796" w:rsidRDefault="00EC0C3E" w:rsidP="00EC0C3E">
      <w:pPr>
        <w:pStyle w:val="ListParagraph"/>
        <w:spacing w:after="120" w:line="240" w:lineRule="auto"/>
        <w:textAlignment w:val="baseline"/>
        <w:rPr>
          <w:rFonts w:ascii="Arial" w:eastAsia="Times New Roman" w:hAnsi="Arial" w:cs="Arial"/>
          <w:color w:val="373D3F"/>
          <w:sz w:val="24"/>
          <w:szCs w:val="24"/>
        </w:rPr>
      </w:pPr>
      <w:r>
        <w:rPr>
          <w:rFonts w:ascii="Arial" w:eastAsia="Times New Roman" w:hAnsi="Arial" w:cs="Arial"/>
          <w:color w:val="373D3F"/>
          <w:lang w:val="en-GB"/>
        </w:rPr>
        <w:t>1</w:t>
      </w:r>
      <w:r w:rsidR="00C35796">
        <w:rPr>
          <w:rFonts w:ascii="Arial" w:eastAsia="Times New Roman" w:hAnsi="Arial" w:cs="Arial"/>
          <w:color w:val="373D3F"/>
          <w:lang w:val="en-GB"/>
        </w:rPr>
        <w:t xml:space="preserve">  </w:t>
      </w:r>
      <w:r w:rsidR="00982C41" w:rsidRPr="00C35796">
        <w:rPr>
          <w:rFonts w:ascii="Arial" w:eastAsia="Times New Roman" w:hAnsi="Arial" w:cs="Arial"/>
          <w:color w:val="373D3F"/>
        </w:rPr>
        <w:t xml:space="preserve">The majority of grasses and trees require a </w:t>
      </w:r>
      <w:r w:rsidR="004F4B4B" w:rsidRPr="00C35796">
        <w:rPr>
          <w:rFonts w:ascii="Arial" w:eastAsia="Times New Roman" w:hAnsi="Arial" w:cs="Arial"/>
          <w:color w:val="373D3F"/>
        </w:rPr>
        <w:t>mycorrhiza</w:t>
      </w:r>
      <w:r w:rsidR="00982C41" w:rsidRPr="00C35796">
        <w:rPr>
          <w:rFonts w:ascii="Arial" w:eastAsia="Times New Roman" w:hAnsi="Arial" w:cs="Arial"/>
          <w:color w:val="373D3F"/>
        </w:rPr>
        <w:t xml:space="preserve"> relationship with fungi to survive.</w:t>
      </w:r>
    </w:p>
    <w:p w14:paraId="110868A4" w14:textId="45C58B28" w:rsidR="00982C41" w:rsidRPr="00C35796" w:rsidRDefault="00982C41" w:rsidP="004F4B4B">
      <w:pPr>
        <w:pStyle w:val="ListParagraph"/>
        <w:numPr>
          <w:ilvl w:val="0"/>
          <w:numId w:val="4"/>
        </w:numPr>
        <w:spacing w:after="120" w:line="240" w:lineRule="auto"/>
        <w:textAlignment w:val="baseline"/>
        <w:rPr>
          <w:rFonts w:ascii="Arial" w:eastAsia="Times New Roman" w:hAnsi="Arial" w:cs="Arial"/>
          <w:color w:val="373D3F"/>
          <w:sz w:val="24"/>
          <w:szCs w:val="24"/>
        </w:rPr>
      </w:pPr>
      <w:r w:rsidRPr="00C35796">
        <w:rPr>
          <w:rFonts w:ascii="Arial" w:eastAsia="Times New Roman" w:hAnsi="Arial" w:cs="Arial"/>
          <w:color w:val="373D3F"/>
        </w:rPr>
        <w:t>Yeasts have been used for thousands of years in the production of beer, wine, and bread.</w:t>
      </w:r>
    </w:p>
    <w:p w14:paraId="0AA32815" w14:textId="77777777" w:rsidR="00982C41" w:rsidRPr="004F4B4B" w:rsidRDefault="00982C41" w:rsidP="004F4B4B">
      <w:pPr>
        <w:pStyle w:val="ListParagraph"/>
        <w:numPr>
          <w:ilvl w:val="0"/>
          <w:numId w:val="4"/>
        </w:numPr>
        <w:spacing w:before="120" w:after="120" w:line="240" w:lineRule="auto"/>
        <w:textAlignment w:val="baseline"/>
        <w:rPr>
          <w:rFonts w:ascii="Arial" w:eastAsia="Times New Roman" w:hAnsi="Arial" w:cs="Arial"/>
          <w:color w:val="373D3F"/>
        </w:rPr>
      </w:pPr>
      <w:r w:rsidRPr="004F4B4B">
        <w:rPr>
          <w:rFonts w:ascii="Arial" w:eastAsia="Times New Roman" w:hAnsi="Arial" w:cs="Arial"/>
          <w:color w:val="373D3F"/>
        </w:rPr>
        <w:t>Fungi not only directly produce substances that humans use as medicine, but they are also versatile tools in the vast field of medical research.</w:t>
      </w:r>
    </w:p>
    <w:p w14:paraId="30457290" w14:textId="34B249F8" w:rsidR="00982C41" w:rsidRPr="004F4B4B" w:rsidRDefault="00982C41" w:rsidP="004F4B4B">
      <w:pPr>
        <w:pStyle w:val="ListParagraph"/>
        <w:numPr>
          <w:ilvl w:val="0"/>
          <w:numId w:val="4"/>
        </w:numPr>
        <w:spacing w:before="120" w:after="120" w:line="240" w:lineRule="auto"/>
        <w:textAlignment w:val="baseline"/>
        <w:rPr>
          <w:rFonts w:ascii="Arial" w:eastAsia="Times New Roman" w:hAnsi="Arial" w:cs="Arial"/>
          <w:color w:val="373D3F"/>
        </w:rPr>
      </w:pPr>
      <w:r w:rsidRPr="004F4B4B">
        <w:rPr>
          <w:rFonts w:ascii="Arial" w:eastAsia="Times New Roman" w:hAnsi="Arial" w:cs="Arial"/>
          <w:color w:val="373D3F"/>
        </w:rPr>
        <w:t>Some fungi attack insects and, therefore, can be used as natural pesticides.</w:t>
      </w:r>
    </w:p>
    <w:p w14:paraId="46C906CB" w14:textId="23B1D089" w:rsidR="004B4872" w:rsidRPr="00A14C19" w:rsidRDefault="00C80498" w:rsidP="00A14C19">
      <w:pPr>
        <w:ind w:left="720" w:hanging="360"/>
        <w:jc w:val="both"/>
      </w:pPr>
      <w:r>
        <w:rPr>
          <w:rFonts w:ascii="Arial" w:eastAsia="Times New Roman" w:hAnsi="Arial" w:cs="Arial"/>
          <w:color w:val="373D3F"/>
          <w:shd w:val="clear" w:color="auto" w:fill="FFFFFF"/>
        </w:rPr>
        <w:t xml:space="preserve">Although we often think of fungi as organisms that cause disease and rot food, fungi are important to human life on many levels. They influence the well-being of human populations on a large scale because they are part of the nutrient cycle in ecosystems. They also have other ecosystem uses, such as </w:t>
      </w:r>
      <w:r w:rsidR="00A14C19">
        <w:rPr>
          <w:rFonts w:ascii="Arial" w:eastAsia="Times New Roman" w:hAnsi="Arial" w:cs="Arial"/>
          <w:color w:val="373D3F"/>
          <w:shd w:val="clear" w:color="auto" w:fill="FFFFFF"/>
        </w:rPr>
        <w:t>pesticides.</w:t>
      </w:r>
      <w:r w:rsidR="00A14C19">
        <w:rPr>
          <w:rFonts w:ascii="Arial" w:hAnsi="Arial" w:cs="Arial"/>
          <w:color w:val="373D3F"/>
        </w:rPr>
        <w:t xml:space="preserve"> Fungi</w:t>
      </w:r>
      <w:r w:rsidR="00D56E58">
        <w:rPr>
          <w:rFonts w:ascii="Arial" w:hAnsi="Arial" w:cs="Arial"/>
          <w:color w:val="373D3F"/>
        </w:rPr>
        <w:t xml:space="preserve"> figure prominently in the human diet. Morels, shiitake mushrooms, chanterelles, and truffles are considered delicacies. The meadow mushroom, </w:t>
      </w:r>
      <w:r w:rsidR="00D56E58">
        <w:rPr>
          <w:rStyle w:val="Emphasis"/>
          <w:rFonts w:ascii="Arial" w:hAnsi="Arial" w:cs="Arial"/>
          <w:color w:val="373D3F"/>
          <w:bdr w:val="none" w:sz="0" w:space="0" w:color="auto" w:frame="1"/>
        </w:rPr>
        <w:t>Agaricus campestris</w:t>
      </w:r>
      <w:r w:rsidR="00D56E58">
        <w:rPr>
          <w:rFonts w:ascii="Arial" w:hAnsi="Arial" w:cs="Arial"/>
          <w:color w:val="373D3F"/>
        </w:rPr>
        <w:t>, appears in many dishes. Molds of the genus </w:t>
      </w:r>
      <w:r w:rsidR="00D56E58">
        <w:rPr>
          <w:rStyle w:val="Emphasis"/>
          <w:rFonts w:ascii="Arial" w:hAnsi="Arial" w:cs="Arial"/>
          <w:color w:val="373D3F"/>
          <w:bdr w:val="none" w:sz="0" w:space="0" w:color="auto" w:frame="1"/>
        </w:rPr>
        <w:t>Penicillium</w:t>
      </w:r>
      <w:r w:rsidR="00D56E58">
        <w:rPr>
          <w:rFonts w:ascii="Arial" w:hAnsi="Arial" w:cs="Arial"/>
          <w:color w:val="373D3F"/>
        </w:rPr>
        <w:t xml:space="preserve"> ripen many cheeses. They originate in the natural environment such as the caves of Roquefort, France, where wheels of sheep milk cheese are stacked to capture the molds responsible for the blue veins and pungent taste of the </w:t>
      </w:r>
      <w:r w:rsidR="00A14C19">
        <w:rPr>
          <w:rFonts w:ascii="Arial" w:hAnsi="Arial" w:cs="Arial"/>
          <w:color w:val="373D3F"/>
        </w:rPr>
        <w:t>cheese. Many</w:t>
      </w:r>
      <w:r w:rsidR="004B4872">
        <w:rPr>
          <w:rFonts w:ascii="Arial" w:hAnsi="Arial" w:cs="Arial"/>
          <w:color w:val="373D3F"/>
        </w:rPr>
        <w:t xml:space="preserve"> secondary metabolites of fungi are of great commercial importance. Fungi naturally produce antibiotics to kill or inhibit the growth of bacteria, limiting their competition in the natural environment. Important antibiotics, such as penicillin and the cephalosporins, can be isolated from fungi. Valuable drugs isolated from fungi include the immunosuppressant drug cyclosporine (which reduces the risk of rejection after organ transplant), the precursors of steroid hormones, and ergot alkaloids used to stop bleeding. Psilocybin is a compound found in fungi such as </w:t>
      </w:r>
      <w:r w:rsidR="004B4872">
        <w:rPr>
          <w:rStyle w:val="Emphasis"/>
          <w:rFonts w:ascii="Arial" w:hAnsi="Arial" w:cs="Arial"/>
          <w:color w:val="373D3F"/>
          <w:bdr w:val="none" w:sz="0" w:space="0" w:color="auto" w:frame="1"/>
        </w:rPr>
        <w:t>Psilocybe semilanceata</w:t>
      </w:r>
      <w:r w:rsidR="004B4872">
        <w:rPr>
          <w:rFonts w:ascii="Arial" w:hAnsi="Arial" w:cs="Arial"/>
          <w:color w:val="373D3F"/>
        </w:rPr>
        <w:t> and </w:t>
      </w:r>
      <w:r w:rsidR="004B4872">
        <w:rPr>
          <w:rStyle w:val="Emphasis"/>
          <w:rFonts w:ascii="Arial" w:hAnsi="Arial" w:cs="Arial"/>
          <w:color w:val="373D3F"/>
          <w:bdr w:val="none" w:sz="0" w:space="0" w:color="auto" w:frame="1"/>
        </w:rPr>
        <w:t>Gymnopilus junonius</w:t>
      </w:r>
      <w:r w:rsidR="004B4872">
        <w:rPr>
          <w:rFonts w:ascii="Arial" w:hAnsi="Arial" w:cs="Arial"/>
          <w:color w:val="373D3F"/>
        </w:rPr>
        <w:t>, which have been used for their hallucinogenic properties by various cultures for thousands of years.</w:t>
      </w:r>
    </w:p>
    <w:p w14:paraId="5F3DA077" w14:textId="465D0B53" w:rsidR="004B4872" w:rsidRDefault="00EF46D8" w:rsidP="00982C41">
      <w:pPr>
        <w:ind w:left="360"/>
        <w:jc w:val="both"/>
        <w:rPr>
          <w:rFonts w:ascii="Times New Roman" w:hAnsi="Times New Roman" w:cs="Times New Roman"/>
          <w:sz w:val="28"/>
          <w:szCs w:val="28"/>
        </w:rPr>
      </w:pPr>
      <w:r>
        <w:rPr>
          <w:rFonts w:ascii="Arial" w:eastAsia="Times New Roman" w:hAnsi="Arial" w:cs="Arial"/>
          <w:color w:val="373D3F"/>
          <w:shd w:val="clear" w:color="auto" w:fill="FFFFFF"/>
        </w:rPr>
        <w:t>As simple eukaryotic organisms, fungi are important model research organisms. Many advances in modern genetics were achieved by the use of the red bread mold </w:t>
      </w:r>
      <w:r>
        <w:rPr>
          <w:rStyle w:val="Emphasis"/>
          <w:rFonts w:ascii="Arial" w:eastAsia="Times New Roman" w:hAnsi="Arial" w:cs="Arial"/>
          <w:color w:val="373D3F"/>
          <w:bdr w:val="none" w:sz="0" w:space="0" w:color="auto" w:frame="1"/>
          <w:shd w:val="clear" w:color="auto" w:fill="FFFFFF"/>
        </w:rPr>
        <w:t>Neurospora crassa</w:t>
      </w:r>
      <w:r>
        <w:rPr>
          <w:rFonts w:ascii="Arial" w:eastAsia="Times New Roman" w:hAnsi="Arial" w:cs="Arial"/>
          <w:color w:val="373D3F"/>
          <w:shd w:val="clear" w:color="auto" w:fill="FFFFFF"/>
        </w:rPr>
        <w:t>. Additionally, many important genes originally discovered in </w:t>
      </w:r>
      <w:r>
        <w:rPr>
          <w:rStyle w:val="Emphasis"/>
          <w:rFonts w:ascii="Arial" w:eastAsia="Times New Roman" w:hAnsi="Arial" w:cs="Arial"/>
          <w:color w:val="373D3F"/>
          <w:bdr w:val="none" w:sz="0" w:space="0" w:color="auto" w:frame="1"/>
          <w:shd w:val="clear" w:color="auto" w:fill="FFFFFF"/>
        </w:rPr>
        <w:t>S. cerevisiae</w:t>
      </w:r>
      <w:r>
        <w:rPr>
          <w:rFonts w:ascii="Arial" w:eastAsia="Times New Roman" w:hAnsi="Arial" w:cs="Arial"/>
          <w:color w:val="373D3F"/>
          <w:shd w:val="clear" w:color="auto" w:fill="FFFFFF"/>
        </w:rPr>
        <w:t> served as a starting point in discovering analogous human genes. As a eukaryotic organism, the yeast cell produces and modifies proteins in a manner similar to human cells, as opposed to the bacterium </w:t>
      </w:r>
      <w:r>
        <w:rPr>
          <w:rStyle w:val="Emphasis"/>
          <w:rFonts w:ascii="Arial" w:eastAsia="Times New Roman" w:hAnsi="Arial" w:cs="Arial"/>
          <w:color w:val="373D3F"/>
          <w:bdr w:val="none" w:sz="0" w:space="0" w:color="auto" w:frame="1"/>
          <w:shd w:val="clear" w:color="auto" w:fill="FFFFFF"/>
        </w:rPr>
        <w:t>Escherichia coli</w:t>
      </w:r>
      <w:r>
        <w:rPr>
          <w:rFonts w:ascii="Arial" w:eastAsia="Times New Roman" w:hAnsi="Arial" w:cs="Arial"/>
          <w:color w:val="373D3F"/>
          <w:shd w:val="clear" w:color="auto" w:fill="FFFFFF"/>
        </w:rPr>
        <w:t>, which lacks the internal membrane structures and enzymes to tag proteins for export. This makes yeast a much better organism for use in recombinant DNA technology experiments. Like bacteria, yeasts grow easily in culture, have a short generation time, and are amenable to genetic modification.</w:t>
      </w:r>
    </w:p>
    <w:p w14:paraId="5924B54B" w14:textId="632DE797" w:rsidR="00FB0C64" w:rsidRPr="00982C41" w:rsidRDefault="00880471" w:rsidP="00880471">
      <w:pPr>
        <w:jc w:val="both"/>
        <w:rPr>
          <w:rFonts w:ascii="Times New Roman" w:hAnsi="Times New Roman" w:cs="Times New Roman"/>
          <w:sz w:val="28"/>
          <w:szCs w:val="28"/>
        </w:rPr>
      </w:pPr>
      <w:r>
        <w:rPr>
          <w:rFonts w:ascii="Times New Roman" w:hAnsi="Times New Roman" w:cs="Times New Roman"/>
          <w:sz w:val="28"/>
          <w:szCs w:val="28"/>
        </w:rPr>
        <w:t>2.</w:t>
      </w:r>
      <w:r w:rsidR="00FB0C64" w:rsidRPr="00982C41">
        <w:rPr>
          <w:rFonts w:ascii="Times New Roman" w:hAnsi="Times New Roman" w:cs="Times New Roman"/>
          <w:sz w:val="28"/>
          <w:szCs w:val="28"/>
        </w:rPr>
        <w:t>Illustrate the cell structure of unicellular fungus with a well labeled diagram</w:t>
      </w:r>
    </w:p>
    <w:p w14:paraId="704BDEAD" w14:textId="77777777" w:rsidR="00FB0C64" w:rsidRPr="00625CFA" w:rsidRDefault="00FB0C64" w:rsidP="00B10AF3">
      <w:pPr>
        <w:ind w:left="360"/>
        <w:jc w:val="both"/>
        <w:rPr>
          <w:rFonts w:ascii="Times New Roman" w:hAnsi="Times New Roman" w:cs="Times New Roman"/>
          <w:b/>
          <w:sz w:val="28"/>
        </w:rPr>
      </w:pPr>
      <w:r w:rsidRPr="00625CFA">
        <w:rPr>
          <w:rFonts w:ascii="Times New Roman" w:hAnsi="Times New Roman" w:cs="Times New Roman"/>
          <w:b/>
          <w:sz w:val="28"/>
        </w:rPr>
        <w:t>Answer</w:t>
      </w:r>
    </w:p>
    <w:p w14:paraId="29AA8A49" w14:textId="77777777" w:rsidR="00FB0C64" w:rsidRDefault="00FB0C64" w:rsidP="00B10AF3">
      <w:pPr>
        <w:pStyle w:val="ListParagraph"/>
        <w:rPr>
          <w:rFonts w:ascii="Times New Roman" w:hAnsi="Times New Roman" w:cs="Times New Roman"/>
          <w:sz w:val="24"/>
        </w:rPr>
      </w:pPr>
      <w:r w:rsidRPr="00625CFA">
        <w:rPr>
          <w:rFonts w:ascii="Times New Roman" w:hAnsi="Times New Roman" w:cs="Times New Roman"/>
          <w:noProof/>
          <w:sz w:val="24"/>
        </w:rPr>
        <w:lastRenderedPageBreak/>
        <w:drawing>
          <wp:anchor distT="0" distB="0" distL="114300" distR="114300" simplePos="0" relativeHeight="251658240" behindDoc="1" locked="0" layoutInCell="1" allowOverlap="1" wp14:anchorId="1DCA5DEF" wp14:editId="7782540A">
            <wp:simplePos x="0" y="0"/>
            <wp:positionH relativeFrom="column">
              <wp:posOffset>589915</wp:posOffset>
            </wp:positionH>
            <wp:positionV relativeFrom="paragraph">
              <wp:posOffset>69395</wp:posOffset>
            </wp:positionV>
            <wp:extent cx="3372928" cy="2267585"/>
            <wp:effectExtent l="0" t="0" r="0" b="0"/>
            <wp:wrapNone/>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774" t="10486" r="3982" b="12928"/>
                    <a:stretch/>
                  </pic:blipFill>
                  <pic:spPr bwMode="auto">
                    <a:xfrm>
                      <a:off x="0" y="0"/>
                      <a:ext cx="3372928"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87DAAE" w14:textId="77777777" w:rsidR="00FB0C64" w:rsidRDefault="00FB0C64" w:rsidP="00B10AF3">
      <w:pPr>
        <w:pStyle w:val="ListParagraph"/>
        <w:rPr>
          <w:rFonts w:ascii="Times New Roman" w:hAnsi="Times New Roman" w:cs="Times New Roman"/>
          <w:sz w:val="24"/>
        </w:rPr>
      </w:pPr>
    </w:p>
    <w:p w14:paraId="0CDCF59E" w14:textId="77777777" w:rsidR="00FB0C64" w:rsidRDefault="00FB0C64" w:rsidP="00B10AF3">
      <w:pPr>
        <w:pStyle w:val="ListParagraph"/>
        <w:rPr>
          <w:rFonts w:ascii="Times New Roman" w:hAnsi="Times New Roman" w:cs="Times New Roman"/>
          <w:sz w:val="24"/>
        </w:rPr>
      </w:pPr>
    </w:p>
    <w:p w14:paraId="13C76EEA" w14:textId="77777777" w:rsidR="00FB0C64" w:rsidRDefault="00FB0C64" w:rsidP="00B10AF3">
      <w:pPr>
        <w:pStyle w:val="ListParagraph"/>
        <w:rPr>
          <w:rFonts w:ascii="Times New Roman" w:hAnsi="Times New Roman" w:cs="Times New Roman"/>
          <w:sz w:val="24"/>
        </w:rPr>
      </w:pPr>
    </w:p>
    <w:p w14:paraId="64F6C98B" w14:textId="77777777" w:rsidR="00FB0C64" w:rsidRDefault="00FB0C64" w:rsidP="00B10AF3">
      <w:pPr>
        <w:pStyle w:val="ListParagraph"/>
        <w:rPr>
          <w:rFonts w:ascii="Times New Roman" w:hAnsi="Times New Roman" w:cs="Times New Roman"/>
          <w:sz w:val="24"/>
        </w:rPr>
      </w:pPr>
    </w:p>
    <w:p w14:paraId="6A9EBEB9" w14:textId="77777777" w:rsidR="00FB0C64" w:rsidRDefault="00FB0C64" w:rsidP="00B10AF3">
      <w:pPr>
        <w:pStyle w:val="ListParagraph"/>
        <w:rPr>
          <w:rFonts w:ascii="Times New Roman" w:hAnsi="Times New Roman" w:cs="Times New Roman"/>
          <w:sz w:val="24"/>
        </w:rPr>
      </w:pPr>
    </w:p>
    <w:p w14:paraId="6707A841" w14:textId="77777777" w:rsidR="00FB0C64" w:rsidRDefault="00FB0C64" w:rsidP="00B10AF3">
      <w:pPr>
        <w:pStyle w:val="ListParagraph"/>
        <w:rPr>
          <w:rFonts w:ascii="Times New Roman" w:hAnsi="Times New Roman" w:cs="Times New Roman"/>
          <w:sz w:val="24"/>
        </w:rPr>
      </w:pPr>
    </w:p>
    <w:p w14:paraId="2BCEB8C8" w14:textId="77777777" w:rsidR="00FB0C64" w:rsidRDefault="00FB0C64" w:rsidP="00B10AF3">
      <w:pPr>
        <w:pStyle w:val="ListParagraph"/>
        <w:rPr>
          <w:rFonts w:ascii="Times New Roman" w:hAnsi="Times New Roman" w:cs="Times New Roman"/>
          <w:sz w:val="24"/>
        </w:rPr>
      </w:pPr>
    </w:p>
    <w:p w14:paraId="34938B1A" w14:textId="77777777" w:rsidR="00FB0C64" w:rsidRDefault="00FB0C64" w:rsidP="00B10AF3">
      <w:pPr>
        <w:pStyle w:val="ListParagraph"/>
        <w:rPr>
          <w:rFonts w:ascii="Times New Roman" w:hAnsi="Times New Roman" w:cs="Times New Roman"/>
          <w:sz w:val="24"/>
        </w:rPr>
      </w:pPr>
    </w:p>
    <w:p w14:paraId="1B4C3200" w14:textId="77777777" w:rsidR="00FB0C64" w:rsidRDefault="00FB0C64" w:rsidP="00B10AF3">
      <w:pPr>
        <w:pStyle w:val="ListParagraph"/>
        <w:rPr>
          <w:rFonts w:ascii="Times New Roman" w:hAnsi="Times New Roman" w:cs="Times New Roman"/>
          <w:sz w:val="24"/>
        </w:rPr>
      </w:pPr>
    </w:p>
    <w:p w14:paraId="5526DD66" w14:textId="77777777" w:rsidR="00FB0C64" w:rsidRDefault="00FB0C64" w:rsidP="00B10AF3">
      <w:pPr>
        <w:pStyle w:val="ListParagraph"/>
        <w:rPr>
          <w:rFonts w:ascii="Times New Roman" w:hAnsi="Times New Roman" w:cs="Times New Roman"/>
          <w:sz w:val="24"/>
        </w:rPr>
      </w:pPr>
    </w:p>
    <w:p w14:paraId="4F08831F" w14:textId="77777777" w:rsidR="00FB0C64" w:rsidRDefault="00FB0C64" w:rsidP="00B10AF3">
      <w:pPr>
        <w:pStyle w:val="ListParagraph"/>
        <w:spacing w:after="0"/>
        <w:rPr>
          <w:rFonts w:ascii="Times New Roman" w:hAnsi="Times New Roman" w:cs="Times New Roman"/>
          <w:sz w:val="24"/>
        </w:rPr>
      </w:pPr>
    </w:p>
    <w:p w14:paraId="149B19C6" w14:textId="77777777" w:rsidR="00FB0C64" w:rsidRPr="00625CFA" w:rsidRDefault="00FB0C64" w:rsidP="00B10AF3">
      <w:pPr>
        <w:rPr>
          <w:rFonts w:ascii="Times New Roman" w:hAnsi="Times New Roman" w:cs="Times New Roman"/>
          <w:b/>
          <w:sz w:val="28"/>
        </w:rPr>
      </w:pPr>
      <w:r>
        <w:rPr>
          <w:rFonts w:ascii="Times New Roman" w:hAnsi="Times New Roman" w:cs="Times New Roman"/>
          <w:sz w:val="24"/>
        </w:rPr>
        <w:tab/>
        <w:t xml:space="preserve">         </w:t>
      </w:r>
      <w:r w:rsidRPr="00625CFA">
        <w:rPr>
          <w:rFonts w:ascii="Times New Roman" w:hAnsi="Times New Roman" w:cs="Times New Roman"/>
          <w:b/>
          <w:sz w:val="28"/>
        </w:rPr>
        <w:t>Cell Structure of a unicellular fungus</w:t>
      </w:r>
    </w:p>
    <w:p w14:paraId="2A56BC4F" w14:textId="1724500E" w:rsidR="00F22A7B" w:rsidRPr="00F22A7B" w:rsidRDefault="00F22A7B" w:rsidP="00F22A7B">
      <w:pPr>
        <w:pStyle w:val="ListParagraph"/>
        <w:numPr>
          <w:ilvl w:val="0"/>
          <w:numId w:val="6"/>
        </w:numPr>
        <w:jc w:val="both"/>
        <w:rPr>
          <w:rFonts w:ascii="Times New Roman" w:hAnsi="Times New Roman" w:cs="Times New Roman"/>
          <w:sz w:val="28"/>
          <w:szCs w:val="28"/>
        </w:rPr>
      </w:pPr>
      <w:r w:rsidRPr="00F22A7B">
        <w:rPr>
          <w:rFonts w:ascii="Times New Roman" w:hAnsi="Times New Roman" w:cs="Times New Roman"/>
          <w:sz w:val="28"/>
          <w:szCs w:val="28"/>
        </w:rPr>
        <w:t xml:space="preserve">First, two mating types of hyphae grow in the same medium. </w:t>
      </w:r>
    </w:p>
    <w:p w14:paraId="5C82EB14" w14:textId="77777777" w:rsidR="00F22A7B" w:rsidRPr="00625CFA" w:rsidRDefault="00F22A7B" w:rsidP="00F22A7B">
      <w:pPr>
        <w:pStyle w:val="ListParagraph"/>
        <w:numPr>
          <w:ilvl w:val="0"/>
          <w:numId w:val="5"/>
        </w:numPr>
        <w:jc w:val="both"/>
        <w:rPr>
          <w:rFonts w:ascii="Times New Roman" w:hAnsi="Times New Roman" w:cs="Times New Roman"/>
          <w:sz w:val="28"/>
          <w:szCs w:val="28"/>
        </w:rPr>
      </w:pPr>
      <w:r w:rsidRPr="00625CFA">
        <w:rPr>
          <w:rFonts w:ascii="Times New Roman" w:hAnsi="Times New Roman" w:cs="Times New Roman"/>
          <w:sz w:val="28"/>
          <w:szCs w:val="28"/>
        </w:rPr>
        <w:t>A chemical interaction between them causes growth perpendicular to the hyphae in opposite directions, so they can meet with one another.</w:t>
      </w:r>
    </w:p>
    <w:p w14:paraId="258149F1" w14:textId="77777777" w:rsidR="00F22A7B" w:rsidRPr="00625CFA" w:rsidRDefault="00F22A7B" w:rsidP="00F22A7B">
      <w:pPr>
        <w:pStyle w:val="ListParagraph"/>
        <w:numPr>
          <w:ilvl w:val="0"/>
          <w:numId w:val="5"/>
        </w:numPr>
        <w:jc w:val="both"/>
        <w:rPr>
          <w:rFonts w:ascii="Times New Roman" w:hAnsi="Times New Roman" w:cs="Times New Roman"/>
          <w:sz w:val="28"/>
          <w:szCs w:val="28"/>
        </w:rPr>
      </w:pPr>
      <w:r w:rsidRPr="00625CFA">
        <w:rPr>
          <w:rFonts w:ascii="Times New Roman" w:hAnsi="Times New Roman" w:cs="Times New Roman"/>
          <w:sz w:val="28"/>
          <w:szCs w:val="28"/>
        </w:rPr>
        <w:t>The growths are the delimited by a wall just so the nuclei are isolated in differentiated sex organs called gametangia (plural).</w:t>
      </w:r>
    </w:p>
    <w:p w14:paraId="6BFE56B3" w14:textId="77777777" w:rsidR="00F22A7B" w:rsidRPr="00625CFA" w:rsidRDefault="00F22A7B" w:rsidP="00F22A7B">
      <w:pPr>
        <w:pStyle w:val="ListParagraph"/>
        <w:numPr>
          <w:ilvl w:val="0"/>
          <w:numId w:val="5"/>
        </w:numPr>
        <w:jc w:val="both"/>
        <w:rPr>
          <w:rFonts w:ascii="Times New Roman" w:hAnsi="Times New Roman" w:cs="Times New Roman"/>
          <w:sz w:val="28"/>
          <w:szCs w:val="28"/>
        </w:rPr>
      </w:pPr>
      <w:r w:rsidRPr="00625CFA">
        <w:rPr>
          <w:rFonts w:ascii="Times New Roman" w:hAnsi="Times New Roman" w:cs="Times New Roman"/>
          <w:sz w:val="28"/>
          <w:szCs w:val="28"/>
        </w:rPr>
        <w:t>The gametangia fuse in a process called plasmogamy and together they form a zygote which may undergo dormancy for a period.</w:t>
      </w:r>
    </w:p>
    <w:p w14:paraId="1750FB0E" w14:textId="77777777" w:rsidR="00F22A7B" w:rsidRPr="00625CFA" w:rsidRDefault="00F22A7B" w:rsidP="00F22A7B">
      <w:pPr>
        <w:pStyle w:val="ListParagraph"/>
        <w:numPr>
          <w:ilvl w:val="0"/>
          <w:numId w:val="5"/>
        </w:numPr>
        <w:jc w:val="both"/>
        <w:rPr>
          <w:rFonts w:ascii="Times New Roman" w:hAnsi="Times New Roman" w:cs="Times New Roman"/>
          <w:sz w:val="28"/>
          <w:szCs w:val="28"/>
        </w:rPr>
      </w:pPr>
      <w:r w:rsidRPr="00625CFA">
        <w:rPr>
          <w:rFonts w:ascii="Times New Roman" w:hAnsi="Times New Roman" w:cs="Times New Roman"/>
          <w:sz w:val="28"/>
          <w:szCs w:val="28"/>
        </w:rPr>
        <w:t>The nuclei in the zygote fuse in twos and undergo meiosis independently, it then moves on to germinating under favorable conditions so as to liberate haploid spores at maturity through the production of a fruiting.</w:t>
      </w:r>
    </w:p>
    <w:p w14:paraId="18BBFC77" w14:textId="77777777" w:rsidR="00F22A7B" w:rsidRDefault="00F22A7B" w:rsidP="00F22A7B">
      <w:pPr>
        <w:pStyle w:val="ListParagraph"/>
        <w:numPr>
          <w:ilvl w:val="0"/>
          <w:numId w:val="5"/>
        </w:numPr>
        <w:jc w:val="both"/>
        <w:rPr>
          <w:rFonts w:ascii="Times New Roman" w:hAnsi="Times New Roman" w:cs="Times New Roman"/>
          <w:sz w:val="28"/>
          <w:szCs w:val="28"/>
        </w:rPr>
      </w:pPr>
      <w:r w:rsidRPr="00625CFA">
        <w:rPr>
          <w:rFonts w:ascii="Times New Roman" w:hAnsi="Times New Roman" w:cs="Times New Roman"/>
          <w:sz w:val="28"/>
          <w:szCs w:val="28"/>
        </w:rPr>
        <w:t>In summary, sexual reproduction in fungi consists of three stages; plasmogamy, karogamy and meiosis.</w:t>
      </w:r>
    </w:p>
    <w:p w14:paraId="73AD65F3" w14:textId="1DCA8F14" w:rsidR="00982C41" w:rsidRPr="00982C41" w:rsidRDefault="00982C41" w:rsidP="00982C41">
      <w:pPr>
        <w:spacing w:after="120" w:line="240" w:lineRule="auto"/>
        <w:textAlignment w:val="baseline"/>
        <w:divId w:val="1238440854"/>
        <w:rPr>
          <w:rFonts w:ascii="Arial" w:eastAsia="Times New Roman" w:hAnsi="Arial" w:cs="Arial"/>
          <w:color w:val="373D3F"/>
          <w:sz w:val="24"/>
          <w:szCs w:val="24"/>
        </w:rPr>
      </w:pPr>
    </w:p>
    <w:p w14:paraId="23780ECE" w14:textId="0AFF3839" w:rsidR="00FB3AC9" w:rsidRPr="00211472" w:rsidRDefault="00A82DFA" w:rsidP="00FB3AC9">
      <w:pPr>
        <w:pStyle w:val="ListParagraph"/>
        <w:numPr>
          <w:ilvl w:val="0"/>
          <w:numId w:val="6"/>
        </w:numPr>
        <w:rPr>
          <w:sz w:val="24"/>
          <w:szCs w:val="24"/>
        </w:rPr>
      </w:pPr>
      <w:r w:rsidRPr="00A82DFA">
        <w:rPr>
          <w:rFonts w:ascii="Roboto" w:eastAsia="Times New Roman" w:hAnsi="Roboto"/>
          <w:color w:val="3C4043"/>
          <w:sz w:val="27"/>
          <w:szCs w:val="27"/>
          <w:shd w:val="clear" w:color="auto" w:fill="FFFFFF"/>
        </w:rPr>
        <w:t>Two adaptations made </w:t>
      </w:r>
      <w:r w:rsidRPr="00A82DFA">
        <w:rPr>
          <w:rFonts w:ascii="Roboto" w:eastAsia="Times New Roman" w:hAnsi="Roboto"/>
          <w:b/>
          <w:bCs/>
          <w:color w:val="3C4043"/>
          <w:sz w:val="27"/>
          <w:szCs w:val="27"/>
          <w:shd w:val="clear" w:color="auto" w:fill="FFFFFF"/>
        </w:rPr>
        <w:t>the</w:t>
      </w:r>
      <w:r w:rsidRPr="00A82DFA">
        <w:rPr>
          <w:rFonts w:ascii="Roboto" w:eastAsia="Times New Roman" w:hAnsi="Roboto"/>
          <w:color w:val="3C4043"/>
          <w:sz w:val="27"/>
          <w:szCs w:val="27"/>
          <w:shd w:val="clear" w:color="auto" w:fill="FFFFFF"/>
        </w:rPr>
        <w:t> move from water to land possible for </w:t>
      </w:r>
      <w:r w:rsidRPr="00A82DFA">
        <w:rPr>
          <w:rFonts w:ascii="Roboto" w:eastAsia="Times New Roman" w:hAnsi="Roboto"/>
          <w:b/>
          <w:bCs/>
          <w:color w:val="3C4043"/>
          <w:sz w:val="27"/>
          <w:szCs w:val="27"/>
          <w:shd w:val="clear" w:color="auto" w:fill="FFFFFF"/>
        </w:rPr>
        <w:t>Bryophytes</w:t>
      </w:r>
      <w:r w:rsidRPr="00A82DFA">
        <w:rPr>
          <w:rFonts w:ascii="Roboto" w:eastAsia="Times New Roman" w:hAnsi="Roboto"/>
          <w:color w:val="3C4043"/>
          <w:sz w:val="27"/>
          <w:szCs w:val="27"/>
          <w:shd w:val="clear" w:color="auto" w:fill="FFFFFF"/>
        </w:rPr>
        <w:t>: </w:t>
      </w:r>
      <w:r w:rsidRPr="00A82DFA">
        <w:rPr>
          <w:rFonts w:ascii="Roboto" w:eastAsia="Times New Roman" w:hAnsi="Roboto"/>
          <w:b/>
          <w:bCs/>
          <w:color w:val="3C4043"/>
          <w:sz w:val="27"/>
          <w:szCs w:val="27"/>
          <w:shd w:val="clear" w:color="auto" w:fill="FFFFFF"/>
        </w:rPr>
        <w:t>a</w:t>
      </w:r>
      <w:r w:rsidRPr="00A82DFA">
        <w:rPr>
          <w:rFonts w:ascii="Roboto" w:eastAsia="Times New Roman" w:hAnsi="Roboto"/>
          <w:color w:val="3C4043"/>
          <w:sz w:val="27"/>
          <w:szCs w:val="27"/>
          <w:shd w:val="clear" w:color="auto" w:fill="FFFFFF"/>
        </w:rPr>
        <w:t> waxy cuticle and gametangia. </w:t>
      </w:r>
      <w:r w:rsidRPr="00A82DFA">
        <w:rPr>
          <w:rFonts w:ascii="Roboto" w:eastAsia="Times New Roman" w:hAnsi="Roboto"/>
          <w:b/>
          <w:bCs/>
          <w:color w:val="3C4043"/>
          <w:sz w:val="27"/>
          <w:szCs w:val="27"/>
          <w:shd w:val="clear" w:color="auto" w:fill="FFFFFF"/>
        </w:rPr>
        <w:t>The</w:t>
      </w:r>
      <w:r w:rsidRPr="00A82DFA">
        <w:rPr>
          <w:rFonts w:ascii="Roboto" w:eastAsia="Times New Roman" w:hAnsi="Roboto"/>
          <w:color w:val="3C4043"/>
          <w:sz w:val="27"/>
          <w:szCs w:val="27"/>
          <w:shd w:val="clear" w:color="auto" w:fill="FFFFFF"/>
        </w:rPr>
        <w:t> waxy cuticle helped to protect </w:t>
      </w:r>
      <w:r w:rsidRPr="00A82DFA">
        <w:rPr>
          <w:rFonts w:ascii="Roboto" w:eastAsia="Times New Roman" w:hAnsi="Roboto"/>
          <w:b/>
          <w:bCs/>
          <w:color w:val="3C4043"/>
          <w:sz w:val="27"/>
          <w:szCs w:val="27"/>
          <w:shd w:val="clear" w:color="auto" w:fill="FFFFFF"/>
        </w:rPr>
        <w:t>the</w:t>
      </w:r>
      <w:r w:rsidRPr="00A82DFA">
        <w:rPr>
          <w:rFonts w:ascii="Roboto" w:eastAsia="Times New Roman" w:hAnsi="Roboto"/>
          <w:color w:val="3C4043"/>
          <w:sz w:val="27"/>
          <w:szCs w:val="27"/>
          <w:shd w:val="clear" w:color="auto" w:fill="FFFFFF"/>
        </w:rPr>
        <w:t> plants tissue from drying out and </w:t>
      </w:r>
      <w:r w:rsidRPr="00A82DFA">
        <w:rPr>
          <w:rFonts w:ascii="Roboto" w:eastAsia="Times New Roman" w:hAnsi="Roboto"/>
          <w:b/>
          <w:bCs/>
          <w:color w:val="3C4043"/>
          <w:sz w:val="27"/>
          <w:szCs w:val="27"/>
          <w:shd w:val="clear" w:color="auto" w:fill="FFFFFF"/>
        </w:rPr>
        <w:t>the</w:t>
      </w:r>
      <w:r w:rsidRPr="00A82DFA">
        <w:rPr>
          <w:rFonts w:ascii="Roboto" w:eastAsia="Times New Roman" w:hAnsi="Roboto"/>
          <w:color w:val="3C4043"/>
          <w:sz w:val="27"/>
          <w:szCs w:val="27"/>
          <w:shd w:val="clear" w:color="auto" w:fill="FFFFFF"/>
        </w:rPr>
        <w:t> gametangia provided further protection against drying out specifically for </w:t>
      </w:r>
      <w:r w:rsidRPr="00A82DFA">
        <w:rPr>
          <w:rFonts w:ascii="Roboto" w:eastAsia="Times New Roman" w:hAnsi="Roboto"/>
          <w:b/>
          <w:bCs/>
          <w:color w:val="3C4043"/>
          <w:sz w:val="27"/>
          <w:szCs w:val="27"/>
          <w:shd w:val="clear" w:color="auto" w:fill="FFFFFF"/>
        </w:rPr>
        <w:t>the</w:t>
      </w:r>
      <w:r w:rsidRPr="00A82DFA">
        <w:rPr>
          <w:rFonts w:ascii="Roboto" w:eastAsia="Times New Roman" w:hAnsi="Roboto"/>
          <w:color w:val="3C4043"/>
          <w:sz w:val="27"/>
          <w:szCs w:val="27"/>
          <w:shd w:val="clear" w:color="auto" w:fill="FFFFFF"/>
        </w:rPr>
        <w:t> plants gametes.</w:t>
      </w:r>
      <w:r w:rsidR="006D5F85" w:rsidRPr="001D6804">
        <w:rPr>
          <w:rFonts w:ascii="Roboto" w:eastAsia="Times New Roman" w:hAnsi="Roboto"/>
          <w:b/>
          <w:bCs/>
          <w:color w:val="202122"/>
          <w:sz w:val="24"/>
          <w:szCs w:val="24"/>
          <w:bdr w:val="none" w:sz="0" w:space="0" w:color="auto" w:frame="1"/>
          <w:shd w:val="clear" w:color="auto" w:fill="FFFFFF"/>
        </w:rPr>
        <w:t xml:space="preserve"> </w:t>
      </w:r>
      <w:r w:rsidR="006D5F85" w:rsidRPr="001D6804">
        <w:rPr>
          <w:sz w:val="24"/>
          <w:szCs w:val="24"/>
        </w:rPr>
        <w:t xml:space="preserve"> </w:t>
      </w:r>
      <w:r w:rsidR="00434644" w:rsidRPr="001D6804">
        <w:rPr>
          <w:rFonts w:ascii="Roboto" w:eastAsia="Times New Roman" w:hAnsi="Roboto"/>
          <w:color w:val="3C4043"/>
          <w:sz w:val="24"/>
          <w:szCs w:val="24"/>
          <w:shd w:val="clear" w:color="auto" w:fill="FFFFFF"/>
        </w:rPr>
        <w:t>Like the amphibians, the </w:t>
      </w:r>
      <w:r w:rsidR="00434644" w:rsidRPr="001D6804">
        <w:rPr>
          <w:rFonts w:ascii="Roboto" w:eastAsia="Times New Roman" w:hAnsi="Roboto"/>
          <w:b/>
          <w:bCs/>
          <w:color w:val="3C4043"/>
          <w:sz w:val="24"/>
          <w:szCs w:val="24"/>
          <w:shd w:val="clear" w:color="auto" w:fill="FFFFFF"/>
        </w:rPr>
        <w:t>Bryophytes</w:t>
      </w:r>
      <w:r w:rsidR="00434644" w:rsidRPr="001D6804">
        <w:rPr>
          <w:rFonts w:ascii="Roboto" w:eastAsia="Times New Roman" w:hAnsi="Roboto"/>
          <w:color w:val="3C4043"/>
          <w:sz w:val="24"/>
          <w:szCs w:val="24"/>
          <w:shd w:val="clear" w:color="auto" w:fill="FFFFFF"/>
        </w:rPr>
        <w:t> live on </w:t>
      </w:r>
      <w:r w:rsidR="00434644" w:rsidRPr="001D6804">
        <w:rPr>
          <w:rFonts w:ascii="Roboto" w:eastAsia="Times New Roman" w:hAnsi="Roboto"/>
          <w:b/>
          <w:bCs/>
          <w:color w:val="3C4043"/>
          <w:sz w:val="24"/>
          <w:szCs w:val="24"/>
          <w:shd w:val="clear" w:color="auto" w:fill="FFFFFF"/>
        </w:rPr>
        <w:t>land</w:t>
      </w:r>
      <w:r w:rsidR="00434644" w:rsidRPr="001D6804">
        <w:rPr>
          <w:rFonts w:ascii="Roboto" w:eastAsia="Times New Roman" w:hAnsi="Roboto"/>
          <w:color w:val="3C4043"/>
          <w:sz w:val="24"/>
          <w:szCs w:val="24"/>
          <w:shd w:val="clear" w:color="auto" w:fill="FFFFFF"/>
        </w:rPr>
        <w:t>, but are </w:t>
      </w:r>
      <w:r w:rsidR="00434644" w:rsidRPr="001D6804">
        <w:rPr>
          <w:rFonts w:ascii="Roboto" w:eastAsia="Times New Roman" w:hAnsi="Roboto"/>
          <w:b/>
          <w:bCs/>
          <w:color w:val="3C4043"/>
          <w:sz w:val="24"/>
          <w:szCs w:val="24"/>
          <w:shd w:val="clear" w:color="auto" w:fill="FFFFFF"/>
        </w:rPr>
        <w:t>not well adapted to life on land</w:t>
      </w:r>
      <w:r w:rsidR="00434644" w:rsidRPr="001D6804">
        <w:rPr>
          <w:rFonts w:ascii="Roboto" w:eastAsia="Times New Roman" w:hAnsi="Roboto"/>
          <w:color w:val="3C4043"/>
          <w:sz w:val="24"/>
          <w:szCs w:val="24"/>
          <w:shd w:val="clear" w:color="auto" w:fill="FFFFFF"/>
        </w:rPr>
        <w:t>. ... They are well suited to </w:t>
      </w:r>
      <w:r w:rsidR="00434644" w:rsidRPr="001D6804">
        <w:rPr>
          <w:rFonts w:ascii="Roboto" w:eastAsia="Times New Roman" w:hAnsi="Roboto"/>
          <w:b/>
          <w:bCs/>
          <w:color w:val="3C4043"/>
          <w:sz w:val="24"/>
          <w:szCs w:val="24"/>
          <w:shd w:val="clear" w:color="auto" w:fill="FFFFFF"/>
        </w:rPr>
        <w:t>life on land</w:t>
      </w:r>
      <w:r w:rsidR="00434644" w:rsidRPr="001D6804">
        <w:rPr>
          <w:rFonts w:ascii="Roboto" w:eastAsia="Times New Roman" w:hAnsi="Roboto"/>
          <w:color w:val="3C4043"/>
          <w:sz w:val="24"/>
          <w:szCs w:val="24"/>
          <w:shd w:val="clear" w:color="auto" w:fill="FFFFFF"/>
        </w:rPr>
        <w:t> because they are vascular plants. They have xylem and phloem to transport food and water long distances. Tracheophytes do not depend on water for reproduction</w:t>
      </w:r>
      <w:r w:rsidR="001D6804">
        <w:rPr>
          <w:rFonts w:ascii="Roboto" w:eastAsia="Times New Roman" w:hAnsi="Roboto"/>
          <w:color w:val="3C4043"/>
          <w:sz w:val="24"/>
          <w:szCs w:val="24"/>
          <w:shd w:val="clear" w:color="auto" w:fill="FFFFFF"/>
        </w:rPr>
        <w:t>.</w:t>
      </w:r>
      <w:r w:rsidR="008D249E" w:rsidRPr="008D249E">
        <w:rPr>
          <w:rFonts w:ascii="Roboto" w:eastAsia="Times New Roman" w:hAnsi="Roboto"/>
          <w:color w:val="3C4043"/>
          <w:sz w:val="21"/>
          <w:szCs w:val="21"/>
          <w:shd w:val="clear" w:color="auto" w:fill="FFFFFF"/>
        </w:rPr>
        <w:t xml:space="preserve"> </w:t>
      </w:r>
      <w:r w:rsidR="008D249E" w:rsidRPr="008D249E">
        <w:rPr>
          <w:rFonts w:ascii="Roboto" w:eastAsia="Times New Roman" w:hAnsi="Roboto"/>
          <w:color w:val="3C4043"/>
          <w:sz w:val="24"/>
          <w:szCs w:val="24"/>
          <w:shd w:val="clear" w:color="auto" w:fill="FFFFFF"/>
        </w:rPr>
        <w:t>This absence of specialized tissues for transporting water and dissolved food throughout the organism limits terrestrial forms </w:t>
      </w:r>
      <w:r w:rsidR="008D249E" w:rsidRPr="008D249E">
        <w:rPr>
          <w:rFonts w:ascii="Roboto" w:eastAsia="Times New Roman" w:hAnsi="Roboto"/>
          <w:b/>
          <w:bCs/>
          <w:color w:val="3C4043"/>
          <w:sz w:val="24"/>
          <w:szCs w:val="24"/>
          <w:shd w:val="clear" w:color="auto" w:fill="FFFFFF"/>
        </w:rPr>
        <w:t>to</w:t>
      </w:r>
      <w:r w:rsidR="008D249E" w:rsidRPr="008D249E">
        <w:rPr>
          <w:rFonts w:ascii="Roboto" w:eastAsia="Times New Roman" w:hAnsi="Roboto"/>
          <w:color w:val="3C4043"/>
          <w:sz w:val="24"/>
          <w:szCs w:val="24"/>
          <w:shd w:val="clear" w:color="auto" w:fill="FFFFFF"/>
        </w:rPr>
        <w:t> being very short plants, since the only way </w:t>
      </w:r>
      <w:r w:rsidR="008D249E" w:rsidRPr="008D249E">
        <w:rPr>
          <w:rFonts w:ascii="Roboto" w:eastAsia="Times New Roman" w:hAnsi="Roboto"/>
          <w:b/>
          <w:bCs/>
          <w:color w:val="3C4043"/>
          <w:sz w:val="24"/>
          <w:szCs w:val="24"/>
          <w:shd w:val="clear" w:color="auto" w:fill="FFFFFF"/>
        </w:rPr>
        <w:t xml:space="preserve">to </w:t>
      </w:r>
      <w:r w:rsidR="008D249E" w:rsidRPr="008D249E">
        <w:rPr>
          <w:rFonts w:ascii="Roboto" w:eastAsia="Times New Roman" w:hAnsi="Roboto"/>
          <w:b/>
          <w:bCs/>
          <w:color w:val="3C4043"/>
          <w:sz w:val="24"/>
          <w:szCs w:val="24"/>
          <w:shd w:val="clear" w:color="auto" w:fill="FFFFFF"/>
        </w:rPr>
        <w:lastRenderedPageBreak/>
        <w:t>move</w:t>
      </w:r>
      <w:r w:rsidR="008D249E" w:rsidRPr="008D249E">
        <w:rPr>
          <w:rFonts w:ascii="Roboto" w:eastAsia="Times New Roman" w:hAnsi="Roboto"/>
          <w:color w:val="3C4043"/>
          <w:sz w:val="24"/>
          <w:szCs w:val="24"/>
          <w:shd w:val="clear" w:color="auto" w:fill="FFFFFF"/>
        </w:rPr>
        <w:t> substances through the plant body is by osmosis and diffusion from surface moisture.</w:t>
      </w:r>
      <w:r w:rsidR="008D249E">
        <w:rPr>
          <w:rFonts w:ascii="Roboto" w:eastAsia="Times New Roman" w:hAnsi="Roboto"/>
          <w:color w:val="3C4043"/>
          <w:sz w:val="24"/>
          <w:szCs w:val="24"/>
          <w:shd w:val="clear" w:color="auto" w:fill="FFFFFF"/>
        </w:rPr>
        <w:t xml:space="preserve"> </w:t>
      </w:r>
    </w:p>
    <w:p w14:paraId="7C1C8745" w14:textId="7C680CA2" w:rsidR="00211472" w:rsidRPr="00B07B00" w:rsidRDefault="0055675F" w:rsidP="00FB3AC9">
      <w:pPr>
        <w:pStyle w:val="ListParagraph"/>
        <w:numPr>
          <w:ilvl w:val="0"/>
          <w:numId w:val="6"/>
        </w:numPr>
        <w:rPr>
          <w:sz w:val="24"/>
          <w:szCs w:val="24"/>
        </w:rPr>
      </w:pPr>
      <w:r>
        <w:rPr>
          <w:rFonts w:ascii="Roboto" w:eastAsia="Times New Roman" w:hAnsi="Roboto"/>
          <w:color w:val="3C4043"/>
          <w:sz w:val="27"/>
          <w:szCs w:val="27"/>
          <w:shd w:val="clear" w:color="auto" w:fill="FFFFFF"/>
        </w:rPr>
        <w:t>Eustele</w:t>
      </w:r>
      <w:r w:rsidR="00592DDD">
        <w:rPr>
          <w:rFonts w:ascii="Roboto" w:eastAsia="Times New Roman" w:hAnsi="Roboto"/>
          <w:color w:val="3C4043"/>
          <w:sz w:val="27"/>
          <w:szCs w:val="27"/>
          <w:shd w:val="clear" w:color="auto" w:fill="FFFFFF"/>
        </w:rPr>
        <w:t>:</w:t>
      </w:r>
      <w:r w:rsidR="0021774C" w:rsidRPr="0021774C">
        <w:rPr>
          <w:rFonts w:ascii="Helvetica" w:eastAsia="Times New Roman" w:hAnsi="Helvetica"/>
          <w:color w:val="303336"/>
          <w:spacing w:val="3"/>
          <w:sz w:val="27"/>
          <w:szCs w:val="27"/>
          <w:shd w:val="clear" w:color="auto" w:fill="FFFFFF"/>
        </w:rPr>
        <w:t xml:space="preserve"> </w:t>
      </w:r>
      <w:r w:rsidR="0021774C">
        <w:rPr>
          <w:rFonts w:ascii="Helvetica" w:eastAsia="Times New Roman" w:hAnsi="Helvetica"/>
          <w:color w:val="303336"/>
          <w:spacing w:val="3"/>
          <w:sz w:val="27"/>
          <w:szCs w:val="27"/>
          <w:shd w:val="clear" w:color="auto" w:fill="FFFFFF"/>
        </w:rPr>
        <w:t xml:space="preserve">a stele typical of dicotyledonous plants that consists of vascular bundles of xylem and phloem strands with parenchymal cells between the </w:t>
      </w:r>
      <w:r w:rsidR="003E085B">
        <w:rPr>
          <w:rFonts w:ascii="Helvetica" w:eastAsia="Times New Roman" w:hAnsi="Helvetica"/>
          <w:color w:val="303336"/>
          <w:spacing w:val="3"/>
          <w:sz w:val="27"/>
          <w:szCs w:val="27"/>
          <w:shd w:val="clear" w:color="auto" w:fill="FFFFFF"/>
        </w:rPr>
        <w:t>bundles</w:t>
      </w:r>
    </w:p>
    <w:p w14:paraId="3EB998DD" w14:textId="0FFE4813" w:rsidR="00B07B00" w:rsidRDefault="00FB69DA" w:rsidP="00B07B00">
      <w:pPr>
        <w:pStyle w:val="ListParagraph"/>
        <w:rPr>
          <w:rFonts w:ascii="Roboto" w:eastAsia="Times New Roman" w:hAnsi="Roboto"/>
          <w:b/>
          <w:bCs/>
          <w:color w:val="3C4043"/>
          <w:sz w:val="21"/>
          <w:szCs w:val="21"/>
          <w:shd w:val="clear" w:color="auto" w:fill="FFFFFF"/>
        </w:rPr>
      </w:pPr>
      <w:r>
        <w:rPr>
          <w:rFonts w:ascii="Arial" w:eastAsia="Times New Roman" w:hAnsi="Arial" w:cs="Arial"/>
          <w:color w:val="333333"/>
          <w:sz w:val="24"/>
          <w:szCs w:val="24"/>
          <w:shd w:val="clear" w:color="auto" w:fill="FFFFFF"/>
        </w:rPr>
        <w:t>Atactostele:</w:t>
      </w:r>
      <w:r w:rsidR="00941DC9" w:rsidRPr="00941DC9">
        <w:rPr>
          <w:rFonts w:ascii="Roboto" w:eastAsia="Times New Roman" w:hAnsi="Roboto"/>
          <w:b/>
          <w:bCs/>
          <w:color w:val="3C4043"/>
          <w:sz w:val="21"/>
          <w:szCs w:val="21"/>
          <w:shd w:val="clear" w:color="auto" w:fill="FFFFFF"/>
        </w:rPr>
        <w:t xml:space="preserve"> </w:t>
      </w:r>
      <w:r w:rsidR="00412E89">
        <w:rPr>
          <w:rFonts w:ascii="Roboto" w:eastAsia="Times New Roman" w:hAnsi="Roboto"/>
          <w:b/>
          <w:bCs/>
          <w:color w:val="3C4043"/>
          <w:sz w:val="21"/>
          <w:szCs w:val="21"/>
          <w:shd w:val="clear" w:color="auto" w:fill="FFFFFF"/>
        </w:rPr>
        <w:t>Atactostele</w:t>
      </w:r>
      <w:r w:rsidR="00412E89">
        <w:rPr>
          <w:rFonts w:ascii="Roboto" w:eastAsia="Times New Roman" w:hAnsi="Roboto"/>
          <w:color w:val="3C4043"/>
          <w:sz w:val="21"/>
          <w:szCs w:val="21"/>
          <w:shd w:val="clear" w:color="auto" w:fill="FFFFFF"/>
        </w:rPr>
        <w:t> is a type of eustele, found in monocots, in which the vascular tissue in the stem exists as scattered bundles. ... The variation has numerous scattered bundles in the stem and is called as an </w:t>
      </w:r>
      <w:r w:rsidR="00412E89">
        <w:rPr>
          <w:rFonts w:ascii="Roboto" w:eastAsia="Times New Roman" w:hAnsi="Roboto"/>
          <w:b/>
          <w:bCs/>
          <w:color w:val="3C4043"/>
          <w:sz w:val="21"/>
          <w:szCs w:val="21"/>
          <w:shd w:val="clear" w:color="auto" w:fill="FFFFFF"/>
        </w:rPr>
        <w:t>atactostele</w:t>
      </w:r>
      <w:r w:rsidR="006D1CFC">
        <w:rPr>
          <w:rFonts w:ascii="Roboto" w:eastAsia="Times New Roman" w:hAnsi="Roboto"/>
          <w:b/>
          <w:bCs/>
          <w:color w:val="3C4043"/>
          <w:sz w:val="21"/>
          <w:szCs w:val="21"/>
          <w:shd w:val="clear" w:color="auto" w:fill="FFFFFF"/>
        </w:rPr>
        <w:t>.</w:t>
      </w:r>
    </w:p>
    <w:p w14:paraId="291FB38E" w14:textId="02E17EB6" w:rsidR="006D1CFC" w:rsidRDefault="00410CDB" w:rsidP="00B07B00">
      <w:pPr>
        <w:pStyle w:val="ListParagraph"/>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Siphonostle:</w:t>
      </w:r>
      <w:r w:rsidR="00D00EA9">
        <w:rPr>
          <w:rFonts w:ascii="Roboto" w:eastAsia="Times New Roman" w:hAnsi="Roboto"/>
          <w:b/>
          <w:bCs/>
          <w:color w:val="3C4043"/>
          <w:sz w:val="21"/>
          <w:szCs w:val="21"/>
          <w:shd w:val="clear" w:color="auto" w:fill="FFFFFF"/>
        </w:rPr>
        <w:t xml:space="preserve"> </w:t>
      </w:r>
      <w:r>
        <w:rPr>
          <w:rFonts w:ascii="Roboto" w:eastAsia="Times New Roman" w:hAnsi="Roboto"/>
          <w:color w:val="3C4043"/>
          <w:sz w:val="21"/>
          <w:szCs w:val="21"/>
          <w:shd w:val="clear" w:color="auto" w:fill="FFFFFF"/>
        </w:rPr>
        <w:t> A monostele  which appears in cross-section as 1 ring of phloem around the outside of the xylem and another around the inside of the xylem ring, but outside the pith. Compare ECTOPHLOIC </w:t>
      </w:r>
      <w:r>
        <w:rPr>
          <w:rFonts w:ascii="Roboto" w:eastAsia="Times New Roman" w:hAnsi="Roboto"/>
          <w:b/>
          <w:bCs/>
          <w:color w:val="3C4043"/>
          <w:sz w:val="21"/>
          <w:szCs w:val="21"/>
          <w:shd w:val="clear" w:color="auto" w:fill="FFFFFF"/>
        </w:rPr>
        <w:t>SIPHONOSTELE</w:t>
      </w:r>
      <w:r>
        <w:rPr>
          <w:rFonts w:ascii="Roboto" w:eastAsia="Times New Roman" w:hAnsi="Roboto"/>
          <w:color w:val="3C4043"/>
          <w:sz w:val="21"/>
          <w:szCs w:val="21"/>
          <w:shd w:val="clear" w:color="auto" w:fill="FFFFFF"/>
        </w:rPr>
        <w:t>. A Dictionary of Plant Sciences. × "</w:t>
      </w:r>
      <w:r>
        <w:rPr>
          <w:rFonts w:ascii="Roboto" w:eastAsia="Times New Roman" w:hAnsi="Roboto"/>
          <w:b/>
          <w:bCs/>
          <w:color w:val="3C4043"/>
          <w:sz w:val="21"/>
          <w:szCs w:val="21"/>
          <w:shd w:val="clear" w:color="auto" w:fill="FFFFFF"/>
        </w:rPr>
        <w:t>amphiphloic siphonostele</w:t>
      </w:r>
      <w:r w:rsidR="0012688E">
        <w:rPr>
          <w:rFonts w:ascii="Roboto" w:eastAsia="Times New Roman" w:hAnsi="Roboto"/>
          <w:b/>
          <w:bCs/>
          <w:color w:val="3C4043"/>
          <w:sz w:val="21"/>
          <w:szCs w:val="21"/>
          <w:shd w:val="clear" w:color="auto" w:fill="FFFFFF"/>
        </w:rPr>
        <w:t>.</w:t>
      </w:r>
    </w:p>
    <w:p w14:paraId="125529A0" w14:textId="5C1CAFDA" w:rsidR="007B5875" w:rsidRDefault="00037510" w:rsidP="00C0559D">
      <w:pPr>
        <w:pStyle w:val="ListParagraph"/>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D</w:t>
      </w:r>
      <w:r w:rsidR="00B50C20">
        <w:rPr>
          <w:rFonts w:ascii="Roboto" w:eastAsia="Times New Roman" w:hAnsi="Roboto"/>
          <w:b/>
          <w:bCs/>
          <w:color w:val="3C4043"/>
          <w:sz w:val="27"/>
          <w:szCs w:val="27"/>
          <w:shd w:val="clear" w:color="auto" w:fill="FFFFFF"/>
        </w:rPr>
        <w:t>ictyostele</w:t>
      </w:r>
      <w:r w:rsidR="00B50C20">
        <w:rPr>
          <w:rFonts w:ascii="Roboto" w:eastAsia="Times New Roman" w:hAnsi="Roboto"/>
          <w:color w:val="3C4043"/>
          <w:sz w:val="27"/>
          <w:szCs w:val="27"/>
          <w:shd w:val="clear" w:color="auto" w:fill="FFFFFF"/>
        </w:rPr>
        <w:t>. : a stele in which the vascular cylinder is broken up into a longitudinal series or network of vascular strands around a central pith (as in many ferns)</w:t>
      </w:r>
    </w:p>
    <w:p w14:paraId="539327B2" w14:textId="15585CBB" w:rsidR="00C0559D" w:rsidRPr="00C0559D" w:rsidRDefault="00C0559D" w:rsidP="00C0559D">
      <w:pPr>
        <w:pStyle w:val="ListParagraph"/>
        <w:numPr>
          <w:ilvl w:val="0"/>
          <w:numId w:val="6"/>
        </w:numPr>
        <w:rPr>
          <w:rFonts w:ascii="Roboto" w:eastAsia="Times New Roman" w:hAnsi="Roboto"/>
          <w:color w:val="3C4043"/>
          <w:sz w:val="27"/>
          <w:szCs w:val="27"/>
          <w:shd w:val="clear" w:color="auto" w:fill="FFFFFF"/>
        </w:rPr>
      </w:pPr>
    </w:p>
    <w:p w14:paraId="682AA28F" w14:textId="113FA821" w:rsidR="007B5875" w:rsidRPr="0056153F" w:rsidRDefault="007B5875" w:rsidP="0056153F">
      <w:pPr>
        <w:rPr>
          <w:rFonts w:ascii="Roboto" w:eastAsia="Times New Roman" w:hAnsi="Roboto"/>
          <w:color w:val="3C4043"/>
          <w:sz w:val="27"/>
          <w:szCs w:val="27"/>
          <w:shd w:val="clear" w:color="auto" w:fill="FFFFFF"/>
        </w:rPr>
      </w:pPr>
    </w:p>
    <w:p w14:paraId="7FD1DDEC" w14:textId="1B2D9DE2" w:rsidR="003900D2" w:rsidRPr="00DE12D3" w:rsidRDefault="003900D2" w:rsidP="00DE12D3">
      <w:pPr>
        <w:rPr>
          <w:rFonts w:ascii="Times New Roman" w:hAnsi="Times New Roman" w:cs="Times New Roman"/>
          <w:sz w:val="28"/>
        </w:rPr>
      </w:pPr>
      <w:r>
        <w:rPr>
          <w:rFonts w:ascii="Times New Roman" w:hAnsi="Times New Roman" w:cs="Times New Roman"/>
          <w:sz w:val="28"/>
        </w:rPr>
        <w:t xml:space="preserve">          Illustration;</w:t>
      </w:r>
    </w:p>
    <w:p w14:paraId="0B3B2162" w14:textId="77777777" w:rsidR="00DE12D3" w:rsidRPr="00625CFA" w:rsidRDefault="00DE12D3" w:rsidP="00B10AF3">
      <w:pPr>
        <w:pStyle w:val="ListParagraph"/>
        <w:jc w:val="center"/>
        <w:rPr>
          <w:rFonts w:ascii="Times New Roman" w:hAnsi="Times New Roman" w:cs="Times New Roman"/>
          <w:b/>
          <w:sz w:val="32"/>
          <w:szCs w:val="28"/>
        </w:rPr>
      </w:pPr>
      <w:r>
        <w:rPr>
          <w:noProof/>
          <w:sz w:val="28"/>
          <w:szCs w:val="28"/>
        </w:rPr>
        <w:drawing>
          <wp:anchor distT="0" distB="0" distL="114300" distR="114300" simplePos="0" relativeHeight="251660288" behindDoc="0" locked="0" layoutInCell="1" allowOverlap="1" wp14:anchorId="3F6F3357" wp14:editId="28116414">
            <wp:simplePos x="0" y="0"/>
            <wp:positionH relativeFrom="column">
              <wp:posOffset>1263602</wp:posOffset>
            </wp:positionH>
            <wp:positionV relativeFrom="paragraph">
              <wp:posOffset>340995</wp:posOffset>
            </wp:positionV>
            <wp:extent cx="3562350" cy="3116580"/>
            <wp:effectExtent l="0" t="0" r="0" b="7620"/>
            <wp:wrapNone/>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311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CFA">
        <w:rPr>
          <w:rFonts w:ascii="Times New Roman" w:hAnsi="Times New Roman" w:cs="Times New Roman"/>
          <w:noProof/>
          <w:color w:val="2962FF"/>
          <w:sz w:val="24"/>
        </w:rPr>
        <mc:AlternateContent>
          <mc:Choice Requires="wps">
            <w:drawing>
              <wp:inline distT="0" distB="0" distL="0" distR="0" wp14:anchorId="3E391414" wp14:editId="2EC421AD">
                <wp:extent cx="304800" cy="304800"/>
                <wp:effectExtent l="0" t="0" r="0" b="0"/>
                <wp:docPr id="5" name="AutoShape 5" descr="Fig.1.18. Psilotum sp. Graphic life-cycle. - Botany Studi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2519F" id="AutoShape 5" o:spid="_x0000_s1026" alt="Fig.1.18. Psilotum sp. Graphic life-cycle. - Botany Stud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" o:button="t" filled="f" stroked="f">
                <v:fill o:detectmouseclick="t"/>
                <o:lock v:ext="edit" aspectratio="t"/>
                <w10:anchorlock/>
              </v:rect>
            </w:pict>
          </mc:Fallback>
        </mc:AlternateContent>
      </w:r>
    </w:p>
    <w:p w14:paraId="767C6B3D" w14:textId="77777777" w:rsidR="00DE12D3" w:rsidRDefault="00DE12D3" w:rsidP="00B10AF3">
      <w:pPr>
        <w:pStyle w:val="ListParagraph"/>
        <w:rPr>
          <w:sz w:val="28"/>
          <w:szCs w:val="28"/>
        </w:rPr>
      </w:pPr>
      <w:r>
        <w:rPr>
          <w:rFonts w:ascii="Roboto" w:hAnsi="Roboto"/>
          <w:noProof/>
          <w:color w:val="2962FF"/>
        </w:rPr>
        <mc:AlternateContent>
          <mc:Choice Requires="wps">
            <w:drawing>
              <wp:inline distT="0" distB="0" distL="0" distR="0" wp14:anchorId="354CBE98" wp14:editId="5C389167">
                <wp:extent cx="304800" cy="304800"/>
                <wp:effectExtent l="0" t="0" r="0" b="0"/>
                <wp:docPr id="4" name="AutoShape 4" descr="Fig.1.18. Psilotum sp. Graphic life-cycle. - Botany Studi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14230" id="AutoShape 4" o:spid="_x0000_s1026" alt="Fig.1.18. Psilotum sp. Graphic life-cycle. - Botany Stud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" o:button="t" filled="f" stroked="f">
                <v:fill o:detectmouseclick="t"/>
                <o:lock v:ext="edit" aspectratio="t"/>
                <w10:anchorlock/>
              </v:rect>
            </w:pict>
          </mc:Fallback>
        </mc:AlternateContent>
      </w:r>
      <w:r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E2AFDAC" w14:textId="77777777" w:rsidR="00DE12D3" w:rsidRDefault="00DE12D3" w:rsidP="00B10AF3">
      <w:pPr>
        <w:tabs>
          <w:tab w:val="left" w:pos="2921"/>
        </w:tabs>
      </w:pPr>
    </w:p>
    <w:p w14:paraId="7252625C" w14:textId="77777777" w:rsidR="00DE12D3" w:rsidRPr="007579FB" w:rsidRDefault="00DE12D3" w:rsidP="00B10AF3"/>
    <w:p w14:paraId="5D944A12" w14:textId="77777777" w:rsidR="00DE12D3" w:rsidRPr="007579FB" w:rsidRDefault="00DE12D3" w:rsidP="00B10AF3"/>
    <w:p w14:paraId="1CEA8F0D" w14:textId="77777777" w:rsidR="00DE12D3" w:rsidRPr="007579FB" w:rsidRDefault="00DE12D3" w:rsidP="00B10AF3"/>
    <w:p w14:paraId="6D7E9886" w14:textId="77777777" w:rsidR="00DE12D3" w:rsidRPr="007579FB" w:rsidRDefault="00DE12D3" w:rsidP="00B10AF3"/>
    <w:p w14:paraId="2CAE2C5D" w14:textId="77777777" w:rsidR="00DE12D3" w:rsidRPr="007579FB" w:rsidRDefault="00DE12D3" w:rsidP="00B10AF3"/>
    <w:p w14:paraId="30E8C3FA" w14:textId="77777777" w:rsidR="00DE12D3" w:rsidRPr="007579FB" w:rsidRDefault="00DE12D3" w:rsidP="00B10AF3"/>
    <w:p w14:paraId="6CB31FA4" w14:textId="77777777" w:rsidR="00DE12D3" w:rsidRDefault="00DE12D3" w:rsidP="00B10AF3"/>
    <w:p w14:paraId="2ED1BDE8" w14:textId="77777777" w:rsidR="00DE12D3" w:rsidRDefault="00DE12D3" w:rsidP="00B10AF3"/>
    <w:p w14:paraId="37B63597" w14:textId="14A7DC49" w:rsidR="00FB0FE6" w:rsidRPr="007B5875" w:rsidRDefault="00FB0FE6" w:rsidP="007B5875">
      <w:pPr>
        <w:pStyle w:val="ListParagraph"/>
        <w:rPr>
          <w:rFonts w:ascii="Roboto" w:eastAsia="Times New Roman" w:hAnsi="Roboto"/>
          <w:color w:val="3C4043"/>
          <w:sz w:val="27"/>
          <w:szCs w:val="27"/>
          <w:shd w:val="clear" w:color="auto" w:fill="FFFFFF"/>
        </w:rPr>
      </w:pPr>
    </w:p>
    <w:sectPr w:rsidR="00FB0FE6" w:rsidRPr="007B5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96D"/>
    <w:multiLevelType w:val="hybridMultilevel"/>
    <w:tmpl w:val="6D98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06D10"/>
    <w:multiLevelType w:val="hybridMultilevel"/>
    <w:tmpl w:val="AA423DB0"/>
    <w:lvl w:ilvl="0" w:tplc="741E0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E1E2E"/>
    <w:multiLevelType w:val="hybridMultilevel"/>
    <w:tmpl w:val="0D4A3A8C"/>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86D88"/>
    <w:multiLevelType w:val="multilevel"/>
    <w:tmpl w:val="EDFA338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F4BDE"/>
    <w:multiLevelType w:val="hybridMultilevel"/>
    <w:tmpl w:val="7E086F5C"/>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B445A"/>
    <w:multiLevelType w:val="hybridMultilevel"/>
    <w:tmpl w:val="B2A04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64"/>
    <w:rsid w:val="00037510"/>
    <w:rsid w:val="0012688E"/>
    <w:rsid w:val="001D6804"/>
    <w:rsid w:val="00211472"/>
    <w:rsid w:val="0021774C"/>
    <w:rsid w:val="003900D2"/>
    <w:rsid w:val="003A65E4"/>
    <w:rsid w:val="003E085B"/>
    <w:rsid w:val="00410CDB"/>
    <w:rsid w:val="00412E89"/>
    <w:rsid w:val="00434644"/>
    <w:rsid w:val="004B4872"/>
    <w:rsid w:val="004F4B4B"/>
    <w:rsid w:val="0055675F"/>
    <w:rsid w:val="0056153F"/>
    <w:rsid w:val="00592DDD"/>
    <w:rsid w:val="005E0182"/>
    <w:rsid w:val="006D1CFC"/>
    <w:rsid w:val="006D5F85"/>
    <w:rsid w:val="007817E7"/>
    <w:rsid w:val="007B5875"/>
    <w:rsid w:val="007F4873"/>
    <w:rsid w:val="00880471"/>
    <w:rsid w:val="008D1817"/>
    <w:rsid w:val="008D249E"/>
    <w:rsid w:val="00941DC9"/>
    <w:rsid w:val="00982C41"/>
    <w:rsid w:val="00A14C19"/>
    <w:rsid w:val="00A82DFA"/>
    <w:rsid w:val="00AC32D8"/>
    <w:rsid w:val="00B07B00"/>
    <w:rsid w:val="00B50C20"/>
    <w:rsid w:val="00BE093D"/>
    <w:rsid w:val="00C0559D"/>
    <w:rsid w:val="00C35796"/>
    <w:rsid w:val="00C80498"/>
    <w:rsid w:val="00D00EA9"/>
    <w:rsid w:val="00D400A6"/>
    <w:rsid w:val="00D56E58"/>
    <w:rsid w:val="00D91FF4"/>
    <w:rsid w:val="00DE12D3"/>
    <w:rsid w:val="00E419FA"/>
    <w:rsid w:val="00EC0C3E"/>
    <w:rsid w:val="00EC7ED9"/>
    <w:rsid w:val="00EF46D8"/>
    <w:rsid w:val="00F22A7B"/>
    <w:rsid w:val="00FB0C64"/>
    <w:rsid w:val="00FB0FE6"/>
    <w:rsid w:val="00FB3AC9"/>
    <w:rsid w:val="00FB69DA"/>
    <w:rsid w:val="00FC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A929E"/>
  <w15:chartTrackingRefBased/>
  <w15:docId w15:val="{0876C2FC-7C43-304C-9DB4-C68A67E8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56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64"/>
    <w:pPr>
      <w:spacing w:after="200" w:line="276" w:lineRule="auto"/>
      <w:ind w:left="720"/>
      <w:contextualSpacing/>
    </w:pPr>
    <w:rPr>
      <w:rFonts w:eastAsiaTheme="minorHAnsi"/>
      <w:lang w:val="en-US"/>
    </w:rPr>
  </w:style>
  <w:style w:type="character" w:customStyle="1" w:styleId="Heading3Char">
    <w:name w:val="Heading 3 Char"/>
    <w:basedOn w:val="DefaultParagraphFont"/>
    <w:link w:val="Heading3"/>
    <w:uiPriority w:val="9"/>
    <w:semiHidden/>
    <w:rsid w:val="00D56E5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56E5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56E58"/>
    <w:rPr>
      <w:i/>
      <w:iCs/>
    </w:rPr>
  </w:style>
  <w:style w:type="character" w:styleId="Hyperlink">
    <w:name w:val="Hyperlink"/>
    <w:basedOn w:val="DefaultParagraphFont"/>
    <w:uiPriority w:val="99"/>
    <w:semiHidden/>
    <w:unhideWhenUsed/>
    <w:rsid w:val="006D5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4762">
      <w:bodyDiv w:val="1"/>
      <w:marLeft w:val="0"/>
      <w:marRight w:val="0"/>
      <w:marTop w:val="0"/>
      <w:marBottom w:val="0"/>
      <w:divBdr>
        <w:top w:val="none" w:sz="0" w:space="0" w:color="auto"/>
        <w:left w:val="none" w:sz="0" w:space="0" w:color="auto"/>
        <w:bottom w:val="none" w:sz="0" w:space="0" w:color="auto"/>
        <w:right w:val="none" w:sz="0" w:space="0" w:color="auto"/>
      </w:divBdr>
    </w:div>
    <w:div w:id="623466207">
      <w:bodyDiv w:val="1"/>
      <w:marLeft w:val="0"/>
      <w:marRight w:val="0"/>
      <w:marTop w:val="0"/>
      <w:marBottom w:val="0"/>
      <w:divBdr>
        <w:top w:val="none" w:sz="0" w:space="0" w:color="auto"/>
        <w:left w:val="none" w:sz="0" w:space="0" w:color="auto"/>
        <w:bottom w:val="none" w:sz="0" w:space="0" w:color="auto"/>
        <w:right w:val="none" w:sz="0" w:space="0" w:color="auto"/>
      </w:divBdr>
    </w:div>
    <w:div w:id="12384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amadedonprecious@gmail.com</dc:creator>
  <cp:keywords/>
  <dc:description/>
  <cp:lastModifiedBy>amadedonprecious@gmail.com</cp:lastModifiedBy>
  <cp:revision>2</cp:revision>
  <dcterms:created xsi:type="dcterms:W3CDTF">2020-05-11T00:16:00Z</dcterms:created>
  <dcterms:modified xsi:type="dcterms:W3CDTF">2020-05-11T00:16:00Z</dcterms:modified>
</cp:coreProperties>
</file>