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18540" w14:textId="77777777" w:rsidR="003C136B" w:rsidRPr="000A6340" w:rsidRDefault="000A6340" w:rsidP="000A634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0A6340">
        <w:rPr>
          <w:b/>
          <w:sz w:val="36"/>
          <w:szCs w:val="36"/>
        </w:rPr>
        <w:t>ENUMERATE SUCCESS FACTORS IN PROJECT MANAGEMENT</w:t>
      </w:r>
    </w:p>
    <w:p w14:paraId="0671D067" w14:textId="391009FE" w:rsidR="000A6340" w:rsidRPr="000A6340" w:rsidRDefault="000A6340" w:rsidP="000A6340">
      <w:pPr>
        <w:pStyle w:val="ListParagraph"/>
        <w:rPr>
          <w:b/>
        </w:rPr>
      </w:pPr>
    </w:p>
    <w:p w14:paraId="375C369B" w14:textId="1DD91FC6" w:rsidR="000A6340" w:rsidRPr="000A6340" w:rsidRDefault="000A6340" w:rsidP="000A634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A6340">
        <w:rPr>
          <w:b/>
          <w:sz w:val="28"/>
          <w:szCs w:val="28"/>
        </w:rPr>
        <w:t>QUALITY</w:t>
      </w:r>
    </w:p>
    <w:p w14:paraId="2DA4B9B6" w14:textId="44F5F730" w:rsidR="000A6340" w:rsidRPr="000A6340" w:rsidRDefault="000A6340" w:rsidP="000A634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A6340">
        <w:rPr>
          <w:b/>
          <w:sz w:val="28"/>
          <w:szCs w:val="28"/>
        </w:rPr>
        <w:t>TIME</w:t>
      </w:r>
    </w:p>
    <w:p w14:paraId="2B18D484" w14:textId="6A55BAD9" w:rsidR="000A6340" w:rsidRPr="000A6340" w:rsidRDefault="000A6340" w:rsidP="000A634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A6340">
        <w:rPr>
          <w:b/>
          <w:sz w:val="28"/>
          <w:szCs w:val="28"/>
        </w:rPr>
        <w:t>COST</w:t>
      </w:r>
    </w:p>
    <w:p w14:paraId="75EE02BA" w14:textId="032B3696" w:rsidR="000A6340" w:rsidRPr="000A6340" w:rsidRDefault="000A6340" w:rsidP="000A634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A6340">
        <w:rPr>
          <w:b/>
          <w:sz w:val="28"/>
          <w:szCs w:val="28"/>
        </w:rPr>
        <w:t>SCHEDULING</w:t>
      </w:r>
    </w:p>
    <w:p w14:paraId="2BD9BF3B" w14:textId="590E52F9" w:rsidR="000A6340" w:rsidRPr="000A6340" w:rsidRDefault="000A6340" w:rsidP="000A634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A6340">
        <w:rPr>
          <w:b/>
          <w:sz w:val="28"/>
          <w:szCs w:val="28"/>
        </w:rPr>
        <w:t>SCOPE OF WORK</w:t>
      </w:r>
    </w:p>
    <w:p w14:paraId="15920B14" w14:textId="1DC43019" w:rsidR="000A6340" w:rsidRPr="000A6340" w:rsidRDefault="000A6340" w:rsidP="000A634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A6340">
        <w:rPr>
          <w:b/>
          <w:sz w:val="28"/>
          <w:szCs w:val="28"/>
        </w:rPr>
        <w:t>RISK INVOLVNG / TAKING</w:t>
      </w:r>
    </w:p>
    <w:p w14:paraId="0A75F704" w14:textId="123C871F" w:rsidR="000A6340" w:rsidRPr="000A6340" w:rsidRDefault="000A6340" w:rsidP="000A634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A6340">
        <w:rPr>
          <w:b/>
          <w:sz w:val="28"/>
          <w:szCs w:val="28"/>
        </w:rPr>
        <w:t xml:space="preserve">DETERMINATION </w:t>
      </w:r>
    </w:p>
    <w:p w14:paraId="37185F51" w14:textId="49E0C225" w:rsidR="000A6340" w:rsidRPr="000A6340" w:rsidRDefault="000A6340" w:rsidP="000A634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bookmarkStart w:id="0" w:name="_GoBack"/>
      <w:r w:rsidRPr="000A6340">
        <w:rPr>
          <w:b/>
          <w:sz w:val="28"/>
          <w:szCs w:val="28"/>
        </w:rPr>
        <w:t>DEDICATION</w:t>
      </w:r>
      <w:bookmarkEnd w:id="0"/>
    </w:p>
    <w:sectPr w:rsidR="000A6340" w:rsidRPr="000A6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563"/>
    <w:multiLevelType w:val="hybridMultilevel"/>
    <w:tmpl w:val="ABA6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42446"/>
    <w:multiLevelType w:val="hybridMultilevel"/>
    <w:tmpl w:val="636A3286"/>
    <w:lvl w:ilvl="0" w:tplc="667633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40"/>
    <w:rsid w:val="000A6340"/>
    <w:rsid w:val="003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736E"/>
  <w15:chartTrackingRefBased/>
  <w15:docId w15:val="{68856D9D-2161-402E-BC9F-37CCA8D5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lumzy</dc:creator>
  <cp:keywords/>
  <dc:description/>
  <cp:lastModifiedBy>Emmanuel lumzy</cp:lastModifiedBy>
  <cp:revision>1</cp:revision>
  <dcterms:created xsi:type="dcterms:W3CDTF">2020-05-12T04:52:00Z</dcterms:created>
  <dcterms:modified xsi:type="dcterms:W3CDTF">2020-05-12T04:56:00Z</dcterms:modified>
</cp:coreProperties>
</file>