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Imran </w:t>
      </w:r>
      <w:r>
        <w:rPr>
          <w:sz w:val="24"/>
          <w:szCs w:val="24"/>
          <w:lang w:val="en-GB"/>
        </w:rPr>
        <w:t>Usman</w:t>
      </w:r>
      <w:r>
        <w:rPr>
          <w:sz w:val="24"/>
          <w:szCs w:val="24"/>
          <w:lang w:val="en-GB"/>
        </w:rPr>
        <w:t xml:space="preserve"> sumda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17/eng04/</w:t>
      </w:r>
      <w:r>
        <w:rPr>
          <w:sz w:val="24"/>
          <w:szCs w:val="24"/>
          <w:lang w:val="en-GB"/>
        </w:rPr>
        <w:t>067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Elecet/elect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scope of work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Quality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Cost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Time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Risk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Factor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strategy in question refers to the</w:t>
      </w:r>
      <w:r>
        <w:rPr>
          <w:sz w:val="24"/>
          <w:szCs w:val="24"/>
        </w:rPr>
        <w:t xml:space="preserve"> producers taken by </w:t>
      </w:r>
      <w:r>
        <w:rPr>
          <w:sz w:val="24"/>
          <w:szCs w:val="24"/>
        </w:rPr>
        <w:t>the company to ensure</w:t>
      </w:r>
      <w:r>
        <w:rPr>
          <w:sz w:val="24"/>
          <w:szCs w:val="24"/>
        </w:rPr>
        <w:t xml:space="preserve"> smooth operation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Energy seems to encompass all the</w:t>
      </w:r>
      <w:r>
        <w:rPr>
          <w:sz w:val="24"/>
          <w:szCs w:val="24"/>
        </w:rPr>
        <w:t xml:space="preserve"> skilled and unskilled</w:t>
      </w:r>
      <w:r>
        <w:rPr>
          <w:sz w:val="24"/>
          <w:szCs w:val="24"/>
        </w:rPr>
        <w:t xml:space="preserve"> staff playing various roles</w:t>
      </w:r>
      <w:r>
        <w:rPr>
          <w:sz w:val="24"/>
          <w:szCs w:val="24"/>
        </w:rPr>
        <w:t xml:space="preserve"> in the strategy </w:t>
      </w:r>
      <w:r>
        <w:rPr>
          <w:sz w:val="24"/>
          <w:szCs w:val="24"/>
        </w:rPr>
        <w:t>drafted</w:t>
      </w:r>
      <w:r>
        <w:rPr>
          <w:sz w:val="24"/>
          <w:szCs w:val="24"/>
        </w:rPr>
        <w:t xml:space="preserve"> by the </w:t>
      </w:r>
      <w:r>
        <w:rPr>
          <w:sz w:val="24"/>
          <w:szCs w:val="24"/>
        </w:rPr>
        <w:t>company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</Words>
  <Pages>1</Pages>
  <Characters>260</Characters>
  <Application>WPS Office</Application>
  <DocSecurity>0</DocSecurity>
  <Paragraphs>12</Paragraphs>
  <ScaleCrop>false</ScaleCrop>
  <LinksUpToDate>false</LinksUpToDate>
  <CharactersWithSpaces>317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2020-05-11T08:59:14Z</dcterms:created>
  <dc:creator>mohammad lawal</dc:creator>
  <lastModifiedBy>SM-G950F</lastModifiedBy>
  <dcterms:modified xsi:type="dcterms:W3CDTF">2020-05-11T08:59:14Z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