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0" w:rsidRPr="0007478C" w:rsidRDefault="0007478C">
      <w:pPr>
        <w:rPr>
          <w:rFonts w:ascii="Arial" w:hAnsi="Arial" w:cs="Arial"/>
        </w:rPr>
      </w:pPr>
      <w:r w:rsidRPr="0007478C">
        <w:rPr>
          <w:rFonts w:ascii="Arial" w:hAnsi="Arial" w:cs="Arial"/>
        </w:rPr>
        <w:t xml:space="preserve">Ugwuja </w:t>
      </w:r>
      <w:proofErr w:type="spellStart"/>
      <w:r w:rsidRPr="0007478C">
        <w:rPr>
          <w:rFonts w:ascii="Arial" w:hAnsi="Arial" w:cs="Arial"/>
        </w:rPr>
        <w:t>ogbonna</w:t>
      </w:r>
      <w:proofErr w:type="spellEnd"/>
    </w:p>
    <w:p w:rsidR="0007478C" w:rsidRPr="0007478C" w:rsidRDefault="0007478C">
      <w:pPr>
        <w:rPr>
          <w:rFonts w:ascii="Arial" w:hAnsi="Arial" w:cs="Arial"/>
        </w:rPr>
      </w:pPr>
      <w:r w:rsidRPr="0007478C">
        <w:rPr>
          <w:rFonts w:ascii="Arial" w:hAnsi="Arial" w:cs="Arial"/>
        </w:rPr>
        <w:t>Elect/ elect</w:t>
      </w:r>
    </w:p>
    <w:p w:rsidR="0007478C" w:rsidRPr="0007478C" w:rsidRDefault="0007478C">
      <w:pPr>
        <w:rPr>
          <w:rFonts w:ascii="Arial" w:hAnsi="Arial" w:cs="Arial"/>
        </w:rPr>
      </w:pPr>
      <w:r w:rsidRPr="0007478C">
        <w:rPr>
          <w:rFonts w:ascii="Arial" w:hAnsi="Arial" w:cs="Arial"/>
        </w:rPr>
        <w:t>17/eng04/072</w:t>
      </w:r>
    </w:p>
    <w:p w:rsidR="0007478C" w:rsidRPr="0007478C" w:rsidRDefault="0007478C" w:rsidP="0007478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7478C">
        <w:rPr>
          <w:rFonts w:ascii="Arial" w:hAnsi="Arial" w:cs="Arial"/>
          <w:b/>
        </w:rPr>
        <w:t>Enumerate success factors in project management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color w:val="222222"/>
          <w:sz w:val="24"/>
          <w:szCs w:val="24"/>
        </w:rPr>
        <w:t>Agree on the </w:t>
      </w:r>
      <w:r w:rsidRPr="0007478C">
        <w:rPr>
          <w:rFonts w:ascii="Arial" w:eastAsia="Times New Roman" w:hAnsi="Arial" w:cs="Arial"/>
          <w:bCs/>
          <w:color w:val="222222"/>
          <w:sz w:val="24"/>
          <w:szCs w:val="24"/>
        </w:rPr>
        <w:t>project</w:t>
      </w:r>
      <w:r>
        <w:rPr>
          <w:rFonts w:ascii="Arial" w:eastAsia="Times New Roman" w:hAnsi="Arial" w:cs="Arial"/>
          <w:color w:val="222222"/>
          <w:sz w:val="24"/>
          <w:szCs w:val="24"/>
        </w:rPr>
        <w:t> goals.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color w:val="222222"/>
          <w:sz w:val="24"/>
          <w:szCs w:val="24"/>
        </w:rPr>
        <w:t>Develop clearly defined plans with assigned responsibi</w:t>
      </w:r>
      <w:r>
        <w:rPr>
          <w:rFonts w:ascii="Arial" w:eastAsia="Times New Roman" w:hAnsi="Arial" w:cs="Arial"/>
          <w:color w:val="222222"/>
          <w:sz w:val="24"/>
          <w:szCs w:val="24"/>
        </w:rPr>
        <w:t>lities and accountabilities.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bCs/>
          <w:color w:val="222222"/>
          <w:sz w:val="24"/>
          <w:szCs w:val="24"/>
        </w:rPr>
        <w:t>Manage</w:t>
      </w:r>
      <w:r w:rsidRPr="0007478C">
        <w:rPr>
          <w:rFonts w:ascii="Arial" w:eastAsia="Times New Roman" w:hAnsi="Arial" w:cs="Arial"/>
          <w:color w:val="222222"/>
          <w:sz w:val="24"/>
          <w:szCs w:val="24"/>
        </w:rPr>
        <w:t> the </w:t>
      </w:r>
      <w:r w:rsidRPr="0007478C">
        <w:rPr>
          <w:rFonts w:ascii="Arial" w:eastAsia="Times New Roman" w:hAnsi="Arial" w:cs="Arial"/>
          <w:bCs/>
          <w:color w:val="222222"/>
          <w:sz w:val="24"/>
          <w:szCs w:val="24"/>
        </w:rPr>
        <w:t>project</w:t>
      </w:r>
      <w:r>
        <w:rPr>
          <w:rFonts w:ascii="Arial" w:eastAsia="Times New Roman" w:hAnsi="Arial" w:cs="Arial"/>
          <w:color w:val="222222"/>
          <w:sz w:val="24"/>
          <w:szCs w:val="24"/>
        </w:rPr>
        <w:t> scope effectively.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color w:val="222222"/>
          <w:sz w:val="24"/>
          <w:szCs w:val="24"/>
        </w:rPr>
        <w:t>Cultivate consta</w:t>
      </w:r>
      <w:r>
        <w:rPr>
          <w:rFonts w:ascii="Arial" w:eastAsia="Times New Roman" w:hAnsi="Arial" w:cs="Arial"/>
          <w:color w:val="222222"/>
          <w:sz w:val="24"/>
          <w:szCs w:val="24"/>
        </w:rPr>
        <w:t>nt effective communications.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color w:val="222222"/>
          <w:sz w:val="24"/>
          <w:szCs w:val="24"/>
        </w:rPr>
        <w:t>Make sure you have </w:t>
      </w:r>
      <w:r w:rsidRPr="0007478C">
        <w:rPr>
          <w:rFonts w:ascii="Arial" w:eastAsia="Times New Roman" w:hAnsi="Arial" w:cs="Arial"/>
          <w:bCs/>
          <w:color w:val="222222"/>
          <w:sz w:val="24"/>
          <w:szCs w:val="24"/>
        </w:rPr>
        <w:t>management</w:t>
      </w:r>
      <w:r w:rsidRPr="0007478C">
        <w:rPr>
          <w:rFonts w:ascii="Arial" w:eastAsia="Times New Roman" w:hAnsi="Arial" w:cs="Arial"/>
          <w:color w:val="222222"/>
          <w:sz w:val="24"/>
          <w:szCs w:val="24"/>
        </w:rPr>
        <w:t> support.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Quality 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Scope of work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Time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Cost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schedule</w:t>
      </w:r>
    </w:p>
    <w:p w:rsidR="0007478C" w:rsidRDefault="0007478C"/>
    <w:p w:rsidR="00EC5363" w:rsidRPr="00E72F54" w:rsidRDefault="00E72F54" w:rsidP="00E72F5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2F54">
        <w:rPr>
          <w:rFonts w:ascii="Arial" w:hAnsi="Arial" w:cs="Arial"/>
          <w:b/>
        </w:rPr>
        <w:t>Managerial economics utilize strategies and energy for realization of organizational goals</w:t>
      </w:r>
    </w:p>
    <w:p w:rsidR="00EC5363" w:rsidRDefault="00EC5363">
      <w:r>
        <w:t>Strategy in question refers to the producers taken by the company to ensure smooth operation</w:t>
      </w:r>
    </w:p>
    <w:p w:rsidR="00EC5363" w:rsidRDefault="00EC5363">
      <w:r>
        <w:t>Energy seeks to encompass all the</w:t>
      </w:r>
      <w:r w:rsidR="00E72F54">
        <w:t xml:space="preserve"> </w:t>
      </w:r>
      <w:r>
        <w:t xml:space="preserve">skilled and unskilled </w:t>
      </w:r>
      <w:r w:rsidR="00E72F54">
        <w:t>staff playing various roles in the strategies drafted by the company</w:t>
      </w:r>
    </w:p>
    <w:p w:rsidR="00E72F54" w:rsidRDefault="00E72F54">
      <w:r>
        <w:t xml:space="preserve">Managerial economists seek to minimi8se cost and maximize productivity and results produced by the energy </w:t>
      </w:r>
      <w:proofErr w:type="gramStart"/>
      <w:r>
        <w:t>who</w:t>
      </w:r>
      <w:proofErr w:type="gramEnd"/>
      <w:r>
        <w:t xml:space="preserve"> operates in accordance with the strategies</w:t>
      </w:r>
    </w:p>
    <w:sectPr w:rsidR="00E72F54" w:rsidSect="005C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2060"/>
    <w:multiLevelType w:val="multilevel"/>
    <w:tmpl w:val="A18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C51F5"/>
    <w:multiLevelType w:val="hybridMultilevel"/>
    <w:tmpl w:val="2AB6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478C"/>
    <w:rsid w:val="0007478C"/>
    <w:rsid w:val="000A5056"/>
    <w:rsid w:val="005C7560"/>
    <w:rsid w:val="00961D8F"/>
    <w:rsid w:val="00E72F54"/>
    <w:rsid w:val="00EC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2020-05-11T08:41:00Z</dcterms:created>
  <dcterms:modified xsi:type="dcterms:W3CDTF">2020-05-11T08:59:00Z</dcterms:modified>
</cp:coreProperties>
</file>