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55EB" w14:textId="6B031267" w:rsidR="00AA3CF8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KAKAIN THOMPSON GODWILL</w:t>
      </w:r>
    </w:p>
    <w:p w14:paraId="6FE5F173" w14:textId="35791946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19/ENG06/066</w:t>
      </w:r>
    </w:p>
    <w:p w14:paraId="01CB665A" w14:textId="6D1F41B1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MECHANICAL ENGINEERING </w:t>
      </w:r>
    </w:p>
    <w:p w14:paraId="63281FE8" w14:textId="0B15D405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ENG 384 </w:t>
      </w:r>
      <w:proofErr w:type="gramStart"/>
      <w:r>
        <w:rPr>
          <w:sz w:val="32"/>
          <w:szCs w:val="32"/>
          <w:lang w:val="en-GB"/>
        </w:rPr>
        <w:t>( ENGINEERING</w:t>
      </w:r>
      <w:proofErr w:type="gramEnd"/>
      <w:r>
        <w:rPr>
          <w:sz w:val="32"/>
          <w:szCs w:val="32"/>
          <w:lang w:val="en-GB"/>
        </w:rPr>
        <w:t xml:space="preserve"> LAW )</w:t>
      </w:r>
    </w:p>
    <w:p w14:paraId="627DA016" w14:textId="5559194A" w:rsidR="00296813" w:rsidRDefault="00296813" w:rsidP="00296813">
      <w:pPr>
        <w:jc w:val="both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</w:t>
      </w:r>
      <w:r w:rsidRPr="00296813">
        <w:rPr>
          <w:sz w:val="32"/>
          <w:szCs w:val="32"/>
          <w:u w:val="single"/>
          <w:lang w:val="en-GB"/>
        </w:rPr>
        <w:t>SHORT TEST</w:t>
      </w:r>
      <w:r>
        <w:rPr>
          <w:sz w:val="32"/>
          <w:szCs w:val="32"/>
          <w:u w:val="single"/>
          <w:lang w:val="en-GB"/>
        </w:rPr>
        <w:t xml:space="preserve"> ANSWERS</w:t>
      </w:r>
    </w:p>
    <w:p w14:paraId="233E0A94" w14:textId="0F7A4F5E" w:rsidR="00296813" w:rsidRDefault="00296813" w:rsidP="0029681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-Scheduling </w:t>
      </w:r>
    </w:p>
    <w:p w14:paraId="62437E45" w14:textId="4CAD82F1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-Scope of work</w:t>
      </w:r>
    </w:p>
    <w:p w14:paraId="37852EB1" w14:textId="5C4DF4A1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-Cost</w:t>
      </w:r>
    </w:p>
    <w:p w14:paraId="35AEB362" w14:textId="7B9F7470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-Time</w:t>
      </w:r>
      <w:bookmarkStart w:id="0" w:name="_GoBack"/>
      <w:bookmarkEnd w:id="0"/>
    </w:p>
    <w:p w14:paraId="2F42F548" w14:textId="6C9E9F4D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-Management</w:t>
      </w:r>
    </w:p>
    <w:p w14:paraId="1C522DEF" w14:textId="35B1ADB2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-Risk Taking </w:t>
      </w:r>
    </w:p>
    <w:p w14:paraId="7C6145B9" w14:textId="3702EBBE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-Quality </w:t>
      </w:r>
    </w:p>
    <w:p w14:paraId="4322698E" w14:textId="138D4520" w:rsidR="00296813" w:rsidRDefault="00296813" w:rsidP="00296813">
      <w:pPr>
        <w:jc w:val="both"/>
        <w:rPr>
          <w:sz w:val="32"/>
          <w:szCs w:val="32"/>
          <w:lang w:val="en-GB"/>
        </w:rPr>
      </w:pPr>
      <w:r w:rsidRPr="00296813">
        <w:rPr>
          <w:sz w:val="32"/>
          <w:szCs w:val="32"/>
          <w:lang w:val="en-GB"/>
        </w:rPr>
        <w:t>2.</w:t>
      </w:r>
      <w:r>
        <w:rPr>
          <w:sz w:val="32"/>
          <w:szCs w:val="32"/>
          <w:lang w:val="en-GB"/>
        </w:rPr>
        <w:t xml:space="preserve">  -Management economist seek to minimize cost and maximize         productivity produced by the energy, who operates in accordance with the strategy.</w:t>
      </w:r>
    </w:p>
    <w:p w14:paraId="2ED4C441" w14:textId="77777777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-Strategy in question refers to the procedures taken by the company to ensure smooth operation.</w:t>
      </w:r>
    </w:p>
    <w:p w14:paraId="3D32649A" w14:textId="201661F6" w:rsidR="00296813" w:rsidRP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-Energy seeks to encompass all the skilled and unskilled staff playing various roles in the strategies drafted by the company</w:t>
      </w:r>
    </w:p>
    <w:p w14:paraId="38F7FEC2" w14:textId="77777777" w:rsidR="00296813" w:rsidRP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</w:p>
    <w:sectPr w:rsidR="00296813" w:rsidRPr="0029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A53F2"/>
    <w:multiLevelType w:val="hybridMultilevel"/>
    <w:tmpl w:val="8D2EA8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3"/>
    <w:rsid w:val="00296813"/>
    <w:rsid w:val="006D0C5F"/>
    <w:rsid w:val="00B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DBBD"/>
  <w15:chartTrackingRefBased/>
  <w15:docId w15:val="{3E57BFC4-1041-494A-8649-B783D63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GODSWILL</dc:creator>
  <cp:keywords/>
  <dc:description/>
  <cp:lastModifiedBy>GODSWILL</cp:lastModifiedBy>
  <cp:revision>1</cp:revision>
  <dcterms:created xsi:type="dcterms:W3CDTF">2020-05-11T08:59:00Z</dcterms:created>
  <dcterms:modified xsi:type="dcterms:W3CDTF">2020-05-11T09:09:00Z</dcterms:modified>
</cp:coreProperties>
</file>