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B4428" w14:textId="77777777" w:rsidR="00504D8D" w:rsidRDefault="00504D8D" w:rsidP="003F08A1">
      <w:r>
        <w:t>Name: Raji Mubarak Akanji</w:t>
      </w:r>
    </w:p>
    <w:p w14:paraId="2A02B6A2" w14:textId="10C379F6" w:rsidR="00504D8D" w:rsidRDefault="00504D8D" w:rsidP="003F08A1">
      <w:r>
        <w:t>Department: Industrial Chemistry</w:t>
      </w:r>
    </w:p>
    <w:p w14:paraId="65C56392" w14:textId="5D3D06E4" w:rsidR="00504D8D" w:rsidRDefault="00504D8D" w:rsidP="003F08A1">
      <w:r>
        <w:t>Course: CHM 214</w:t>
      </w:r>
    </w:p>
    <w:p w14:paraId="093E3BF6" w14:textId="362A7B21" w:rsidR="00504D8D" w:rsidRDefault="00504D8D" w:rsidP="003F08A1">
      <w:r>
        <w:t>Matric No: 18/eng01/022</w:t>
      </w:r>
    </w:p>
    <w:p w14:paraId="16C273A3" w14:textId="4AE74B2D" w:rsidR="00504D8D" w:rsidRDefault="00504D8D" w:rsidP="003F08A1">
      <w:pPr>
        <w:rPr>
          <w:b/>
          <w:bCs/>
          <w:u w:val="single"/>
        </w:rPr>
      </w:pPr>
      <w:r>
        <w:rPr>
          <w:b/>
          <w:bCs/>
          <w:u w:val="single"/>
        </w:rPr>
        <w:t>CHM 214 ASSIGNMENT.</w:t>
      </w:r>
    </w:p>
    <w:p w14:paraId="141358F4" w14:textId="77777777" w:rsidR="003F08A1" w:rsidRPr="003F08A1" w:rsidRDefault="003F08A1" w:rsidP="003F08A1">
      <w:pPr>
        <w:numPr>
          <w:ilvl w:val="0"/>
          <w:numId w:val="11"/>
        </w:numPr>
        <w:shd w:val="clear" w:color="auto" w:fill="FFFFFF"/>
        <w:spacing w:before="100" w:beforeAutospacing="1" w:after="100" w:afterAutospacing="1" w:line="240" w:lineRule="auto"/>
        <w:rPr>
          <w:rFonts w:eastAsia="Times New Roman" w:cstheme="minorHAnsi"/>
          <w:color w:val="333333"/>
        </w:rPr>
      </w:pPr>
      <w:r w:rsidRPr="003F08A1">
        <w:rPr>
          <w:rFonts w:eastAsia="Times New Roman" w:cstheme="minorHAnsi"/>
          <w:color w:val="333333"/>
        </w:rPr>
        <w:t>State the types of hybridization and explain briefly.  Give one example of each.</w:t>
      </w:r>
    </w:p>
    <w:p w14:paraId="454837EC" w14:textId="77777777" w:rsidR="003F08A1" w:rsidRPr="003F08A1" w:rsidRDefault="003F08A1" w:rsidP="003F08A1">
      <w:pPr>
        <w:numPr>
          <w:ilvl w:val="0"/>
          <w:numId w:val="11"/>
        </w:numPr>
        <w:shd w:val="clear" w:color="auto" w:fill="FFFFFF"/>
        <w:spacing w:before="100" w:beforeAutospacing="1" w:after="100" w:afterAutospacing="1" w:line="240" w:lineRule="auto"/>
        <w:rPr>
          <w:rFonts w:eastAsia="Times New Roman" w:cstheme="minorHAnsi"/>
          <w:color w:val="333333"/>
        </w:rPr>
      </w:pPr>
      <w:r w:rsidRPr="003F08A1">
        <w:rPr>
          <w:rFonts w:eastAsia="Times New Roman" w:cstheme="minorHAnsi"/>
          <w:color w:val="333333"/>
        </w:rPr>
        <w:t xml:space="preserve">What are the types of overlapping and explain </w:t>
      </w:r>
      <w:proofErr w:type="gramStart"/>
      <w:r w:rsidRPr="003F08A1">
        <w:rPr>
          <w:rFonts w:eastAsia="Times New Roman" w:cstheme="minorHAnsi"/>
          <w:color w:val="333333"/>
        </w:rPr>
        <w:t>briefly</w:t>
      </w:r>
      <w:proofErr w:type="gramEnd"/>
    </w:p>
    <w:p w14:paraId="7E963AD0" w14:textId="77777777" w:rsidR="003F08A1" w:rsidRPr="003F08A1" w:rsidRDefault="003F08A1" w:rsidP="003F08A1">
      <w:pPr>
        <w:numPr>
          <w:ilvl w:val="0"/>
          <w:numId w:val="11"/>
        </w:numPr>
        <w:shd w:val="clear" w:color="auto" w:fill="FFFFFF"/>
        <w:spacing w:before="100" w:beforeAutospacing="1" w:after="100" w:afterAutospacing="1" w:line="240" w:lineRule="auto"/>
        <w:rPr>
          <w:rFonts w:eastAsia="Times New Roman" w:cstheme="minorHAnsi"/>
          <w:color w:val="333333"/>
        </w:rPr>
      </w:pPr>
      <w:r w:rsidRPr="003F08A1">
        <w:rPr>
          <w:rFonts w:eastAsia="Times New Roman" w:cstheme="minorHAnsi"/>
          <w:color w:val="333333"/>
        </w:rPr>
        <w:t>Briefly describe the strength of Sigma and pi bonds</w:t>
      </w:r>
    </w:p>
    <w:p w14:paraId="645B34D9" w14:textId="77777777" w:rsidR="003F08A1" w:rsidRPr="003F08A1" w:rsidRDefault="003F08A1" w:rsidP="003F08A1">
      <w:pPr>
        <w:numPr>
          <w:ilvl w:val="0"/>
          <w:numId w:val="11"/>
        </w:numPr>
        <w:shd w:val="clear" w:color="auto" w:fill="FFFFFF"/>
        <w:spacing w:before="100" w:beforeAutospacing="1" w:after="100" w:afterAutospacing="1" w:line="240" w:lineRule="auto"/>
        <w:rPr>
          <w:rFonts w:eastAsia="Times New Roman" w:cstheme="minorHAnsi"/>
          <w:color w:val="333333"/>
        </w:rPr>
      </w:pPr>
      <w:r w:rsidRPr="003F08A1">
        <w:rPr>
          <w:rFonts w:eastAsia="Times New Roman" w:cstheme="minorHAnsi"/>
          <w:color w:val="333333"/>
        </w:rPr>
        <w:t>Write the Lewis structure of the following compounds</w:t>
      </w:r>
    </w:p>
    <w:p w14:paraId="1A074944" w14:textId="77777777" w:rsidR="003F08A1" w:rsidRPr="003F08A1" w:rsidRDefault="003F08A1" w:rsidP="003F08A1">
      <w:pPr>
        <w:numPr>
          <w:ilvl w:val="0"/>
          <w:numId w:val="12"/>
        </w:numPr>
        <w:shd w:val="clear" w:color="auto" w:fill="FFFFFF"/>
        <w:spacing w:before="100" w:beforeAutospacing="1" w:after="100" w:afterAutospacing="1" w:line="240" w:lineRule="auto"/>
        <w:rPr>
          <w:rFonts w:eastAsia="Times New Roman" w:cstheme="minorHAnsi"/>
          <w:color w:val="333333"/>
        </w:rPr>
      </w:pPr>
      <w:r w:rsidRPr="003F08A1">
        <w:rPr>
          <w:rFonts w:eastAsia="Times New Roman" w:cstheme="minorHAnsi"/>
          <w:color w:val="333333"/>
        </w:rPr>
        <w:t>CO      ii.         NO</w:t>
      </w:r>
      <w:r w:rsidRPr="003F08A1">
        <w:rPr>
          <w:rFonts w:eastAsia="Times New Roman" w:cstheme="minorHAnsi"/>
          <w:color w:val="333333"/>
          <w:vertAlign w:val="subscript"/>
        </w:rPr>
        <w:t>2</w:t>
      </w:r>
      <w:r w:rsidRPr="003F08A1">
        <w:rPr>
          <w:rFonts w:eastAsia="Times New Roman" w:cstheme="minorHAnsi"/>
          <w:color w:val="333333"/>
          <w:vertAlign w:val="superscript"/>
        </w:rPr>
        <w:t>-</w:t>
      </w:r>
      <w:r w:rsidRPr="003F08A1">
        <w:rPr>
          <w:rFonts w:eastAsia="Times New Roman" w:cstheme="minorHAnsi"/>
          <w:color w:val="333333"/>
        </w:rPr>
        <w:t>    iii.        CO</w:t>
      </w:r>
      <w:r w:rsidRPr="003F08A1">
        <w:rPr>
          <w:rFonts w:eastAsia="Times New Roman" w:cstheme="minorHAnsi"/>
          <w:color w:val="333333"/>
          <w:vertAlign w:val="subscript"/>
        </w:rPr>
        <w:t>2</w:t>
      </w:r>
    </w:p>
    <w:p w14:paraId="249286C7" w14:textId="77777777" w:rsidR="003F08A1" w:rsidRPr="003F08A1" w:rsidRDefault="003F08A1" w:rsidP="003F08A1">
      <w:pPr>
        <w:numPr>
          <w:ilvl w:val="0"/>
          <w:numId w:val="12"/>
        </w:numPr>
        <w:shd w:val="clear" w:color="auto" w:fill="FFFFFF"/>
        <w:spacing w:before="100" w:beforeAutospacing="1" w:after="100" w:afterAutospacing="1" w:line="240" w:lineRule="auto"/>
        <w:rPr>
          <w:rFonts w:eastAsia="Times New Roman" w:cstheme="minorHAnsi"/>
          <w:color w:val="333333"/>
        </w:rPr>
      </w:pPr>
      <w:r w:rsidRPr="003F08A1">
        <w:rPr>
          <w:rFonts w:eastAsia="Times New Roman" w:cstheme="minorHAnsi"/>
          <w:color w:val="333333"/>
        </w:rPr>
        <w:t>5. How do we determine the following</w:t>
      </w:r>
    </w:p>
    <w:p w14:paraId="2449484D" w14:textId="77777777" w:rsidR="003F08A1" w:rsidRPr="003F08A1" w:rsidRDefault="003F08A1" w:rsidP="003F08A1">
      <w:pPr>
        <w:numPr>
          <w:ilvl w:val="0"/>
          <w:numId w:val="12"/>
        </w:numPr>
        <w:shd w:val="clear" w:color="auto" w:fill="FFFFFF"/>
        <w:spacing w:before="100" w:beforeAutospacing="1" w:after="100" w:afterAutospacing="1" w:line="240" w:lineRule="auto"/>
        <w:rPr>
          <w:rFonts w:eastAsia="Times New Roman" w:cstheme="minorHAnsi"/>
          <w:color w:val="333333"/>
        </w:rPr>
      </w:pPr>
      <w:r w:rsidRPr="003F08A1">
        <w:rPr>
          <w:rFonts w:eastAsia="Times New Roman" w:cstheme="minorHAnsi"/>
          <w:color w:val="333333"/>
        </w:rPr>
        <w:t>Bond angle         ii.             Bond Length      iii.            Bond Enthalpy </w:t>
      </w:r>
    </w:p>
    <w:p w14:paraId="2A677ACE" w14:textId="77777777" w:rsidR="003F08A1" w:rsidRPr="003F08A1" w:rsidRDefault="003F08A1" w:rsidP="003F08A1">
      <w:pPr>
        <w:numPr>
          <w:ilvl w:val="0"/>
          <w:numId w:val="12"/>
        </w:numPr>
        <w:shd w:val="clear" w:color="auto" w:fill="FFFFFF"/>
        <w:spacing w:before="100" w:beforeAutospacing="1" w:after="100" w:afterAutospacing="1" w:line="240" w:lineRule="auto"/>
        <w:rPr>
          <w:rFonts w:eastAsia="Times New Roman" w:cstheme="minorHAnsi"/>
          <w:color w:val="333333"/>
        </w:rPr>
      </w:pPr>
      <w:r w:rsidRPr="003F08A1">
        <w:rPr>
          <w:rFonts w:eastAsia="Times New Roman" w:cstheme="minorHAnsi"/>
          <w:color w:val="333333"/>
        </w:rPr>
        <w:t>6. State the postulates of the VSEPR theory</w:t>
      </w:r>
    </w:p>
    <w:p w14:paraId="263BE9B2" w14:textId="77777777" w:rsidR="003F08A1" w:rsidRPr="00391436" w:rsidRDefault="003F08A1" w:rsidP="003F08A1">
      <w:pPr>
        <w:rPr>
          <w:rFonts w:cstheme="minorHAnsi"/>
          <w:b/>
          <w:bCs/>
          <w:u w:val="single"/>
        </w:rPr>
      </w:pPr>
    </w:p>
    <w:p w14:paraId="362E2528" w14:textId="66546411" w:rsidR="00504D8D" w:rsidRPr="00391436" w:rsidRDefault="00504D8D" w:rsidP="003F08A1">
      <w:pPr>
        <w:rPr>
          <w:rFonts w:cstheme="minorHAnsi"/>
          <w:color w:val="813588"/>
        </w:rPr>
      </w:pPr>
      <w:r w:rsidRPr="00391436">
        <w:rPr>
          <w:rFonts w:cstheme="minorHAnsi"/>
        </w:rPr>
        <w:t xml:space="preserve">1. </w:t>
      </w:r>
      <w:r w:rsidRPr="00391436">
        <w:rPr>
          <w:rFonts w:cstheme="minorHAnsi"/>
          <w:b/>
          <w:bCs/>
        </w:rPr>
        <w:t>Types of Hybridization</w:t>
      </w:r>
    </w:p>
    <w:p w14:paraId="704DF8AF" w14:textId="7E46F259" w:rsidR="00504D8D" w:rsidRPr="00391436" w:rsidRDefault="00504D8D" w:rsidP="003F08A1">
      <w:pPr>
        <w:rPr>
          <w:rFonts w:cstheme="minorHAnsi"/>
          <w:color w:val="333333"/>
        </w:rPr>
      </w:pPr>
      <w:r w:rsidRPr="00391436">
        <w:rPr>
          <w:rFonts w:cstheme="minorHAnsi"/>
          <w:color w:val="333333"/>
        </w:rPr>
        <w:t>Based on the </w:t>
      </w:r>
      <w:r w:rsidR="00F917C4" w:rsidRPr="00391436">
        <w:rPr>
          <w:rFonts w:cstheme="minorHAnsi"/>
          <w:color w:val="333333"/>
        </w:rPr>
        <w:t>types of orbitals</w:t>
      </w:r>
      <w:r w:rsidRPr="00391436">
        <w:rPr>
          <w:rFonts w:cstheme="minorHAnsi"/>
          <w:color w:val="333333"/>
        </w:rPr>
        <w:t xml:space="preserve"> involved in mixing, the hybridization can be classified as sp3, sp2, </w:t>
      </w:r>
      <w:proofErr w:type="spellStart"/>
      <w:r w:rsidRPr="00391436">
        <w:rPr>
          <w:rFonts w:cstheme="minorHAnsi"/>
          <w:color w:val="333333"/>
        </w:rPr>
        <w:t>sp</w:t>
      </w:r>
      <w:proofErr w:type="spellEnd"/>
      <w:r w:rsidRPr="00391436">
        <w:rPr>
          <w:rFonts w:cstheme="minorHAnsi"/>
          <w:color w:val="333333"/>
        </w:rPr>
        <w:t>, sp3d, sp3d2, sp3d3. Let us now discuss the various types of hybridization along with their examples.</w:t>
      </w:r>
      <w:r w:rsidRPr="00391436">
        <w:rPr>
          <w:rFonts w:cstheme="minorHAnsi"/>
          <w:color w:val="333333"/>
        </w:rPr>
        <w:br/>
      </w:r>
      <w:bookmarkStart w:id="0" w:name="sp-Hybridization"/>
      <w:bookmarkEnd w:id="0"/>
      <w:proofErr w:type="spellStart"/>
      <w:r w:rsidRPr="00391436">
        <w:rPr>
          <w:rFonts w:cstheme="minorHAnsi"/>
          <w:b/>
          <w:bCs/>
          <w:u w:val="single"/>
        </w:rPr>
        <w:t>sp</w:t>
      </w:r>
      <w:proofErr w:type="spellEnd"/>
      <w:r w:rsidRPr="00391436">
        <w:rPr>
          <w:rFonts w:cstheme="minorHAnsi"/>
          <w:b/>
          <w:bCs/>
          <w:u w:val="single"/>
        </w:rPr>
        <w:t xml:space="preserve"> Hybridization</w:t>
      </w:r>
    </w:p>
    <w:p w14:paraId="7A4A572B" w14:textId="77777777" w:rsidR="00504D8D" w:rsidRPr="00391436" w:rsidRDefault="00504D8D" w:rsidP="003F08A1">
      <w:pPr>
        <w:rPr>
          <w:rFonts w:eastAsia="Times New Roman" w:cstheme="minorHAnsi"/>
          <w:color w:val="333333"/>
        </w:rPr>
      </w:pPr>
      <w:proofErr w:type="spellStart"/>
      <w:r w:rsidRPr="00391436">
        <w:rPr>
          <w:rFonts w:eastAsia="Times New Roman" w:cstheme="minorHAnsi"/>
          <w:color w:val="333333"/>
        </w:rPr>
        <w:t>sp</w:t>
      </w:r>
      <w:proofErr w:type="spellEnd"/>
      <w:r w:rsidRPr="00391436">
        <w:rPr>
          <w:rFonts w:eastAsia="Times New Roman" w:cstheme="minorHAnsi"/>
          <w:color w:val="333333"/>
        </w:rPr>
        <w:t xml:space="preserve"> hybridization is observed when one s and one p orbital in the same main shell of an atom mix to form two new equivalent orbitals. The new orbitals formed are called</w:t>
      </w:r>
      <w:r w:rsidRPr="00391436">
        <w:rPr>
          <w:rFonts w:eastAsia="Times New Roman" w:cstheme="minorHAnsi"/>
          <w:b/>
          <w:bCs/>
          <w:color w:val="333333"/>
        </w:rPr>
        <w:t> </w:t>
      </w:r>
      <w:proofErr w:type="spellStart"/>
      <w:r w:rsidRPr="00391436">
        <w:rPr>
          <w:rFonts w:eastAsia="Times New Roman" w:cstheme="minorHAnsi"/>
          <w:b/>
          <w:bCs/>
          <w:color w:val="333333"/>
        </w:rPr>
        <w:t>sp</w:t>
      </w:r>
      <w:proofErr w:type="spellEnd"/>
      <w:r w:rsidRPr="00391436">
        <w:rPr>
          <w:rFonts w:eastAsia="Times New Roman" w:cstheme="minorHAnsi"/>
          <w:b/>
          <w:bCs/>
          <w:color w:val="333333"/>
        </w:rPr>
        <w:t xml:space="preserve"> hybridized orbitals. </w:t>
      </w:r>
      <w:r w:rsidRPr="00391436">
        <w:rPr>
          <w:rFonts w:eastAsia="Times New Roman" w:cstheme="minorHAnsi"/>
          <w:color w:val="333333"/>
        </w:rPr>
        <w:t>It forms linear molecules with an angle of 180°</w:t>
      </w:r>
    </w:p>
    <w:p w14:paraId="10FF07BB" w14:textId="77777777" w:rsidR="00504D8D" w:rsidRPr="00391436" w:rsidRDefault="00504D8D" w:rsidP="003F08A1">
      <w:pPr>
        <w:rPr>
          <w:rFonts w:eastAsia="Times New Roman" w:cstheme="minorHAnsi"/>
          <w:color w:val="333333"/>
        </w:rPr>
      </w:pPr>
      <w:r w:rsidRPr="00391436">
        <w:rPr>
          <w:rFonts w:eastAsia="Times New Roman" w:cstheme="minorHAnsi"/>
          <w:color w:val="333333"/>
        </w:rPr>
        <w:t xml:space="preserve">This type of hybridization involves the mixing of one ‘s’ orbital and one ‘p’ orbital of equal energy to give a new hybrid orbital known as </w:t>
      </w:r>
      <w:proofErr w:type="gramStart"/>
      <w:r w:rsidRPr="00391436">
        <w:rPr>
          <w:rFonts w:eastAsia="Times New Roman" w:cstheme="minorHAnsi"/>
          <w:color w:val="333333"/>
        </w:rPr>
        <w:t>an</w:t>
      </w:r>
      <w:proofErr w:type="gramEnd"/>
      <w:r w:rsidRPr="00391436">
        <w:rPr>
          <w:rFonts w:eastAsia="Times New Roman" w:cstheme="minorHAnsi"/>
          <w:color w:val="333333"/>
        </w:rPr>
        <w:t xml:space="preserve"> </w:t>
      </w:r>
      <w:proofErr w:type="spellStart"/>
      <w:r w:rsidRPr="00391436">
        <w:rPr>
          <w:rFonts w:eastAsia="Times New Roman" w:cstheme="minorHAnsi"/>
          <w:color w:val="333333"/>
        </w:rPr>
        <w:t>sp</w:t>
      </w:r>
      <w:proofErr w:type="spellEnd"/>
      <w:r w:rsidRPr="00391436">
        <w:rPr>
          <w:rFonts w:eastAsia="Times New Roman" w:cstheme="minorHAnsi"/>
          <w:color w:val="333333"/>
        </w:rPr>
        <w:t xml:space="preserve"> hybridized orbital.</w:t>
      </w:r>
    </w:p>
    <w:p w14:paraId="22D85532" w14:textId="77777777" w:rsidR="00504D8D" w:rsidRPr="00391436" w:rsidRDefault="00504D8D" w:rsidP="003F08A1">
      <w:pPr>
        <w:rPr>
          <w:rFonts w:eastAsia="Times New Roman" w:cstheme="minorHAnsi"/>
          <w:color w:val="333333"/>
        </w:rPr>
      </w:pPr>
      <w:proofErr w:type="spellStart"/>
      <w:r w:rsidRPr="00391436">
        <w:rPr>
          <w:rFonts w:eastAsia="Times New Roman" w:cstheme="minorHAnsi"/>
          <w:color w:val="333333"/>
        </w:rPr>
        <w:t>sp</w:t>
      </w:r>
      <w:proofErr w:type="spellEnd"/>
      <w:r w:rsidRPr="00391436">
        <w:rPr>
          <w:rFonts w:eastAsia="Times New Roman" w:cstheme="minorHAnsi"/>
          <w:color w:val="333333"/>
        </w:rPr>
        <w:t xml:space="preserve"> hybridization is also called diagonal hybridization.</w:t>
      </w:r>
    </w:p>
    <w:p w14:paraId="604924D9" w14:textId="77777777" w:rsidR="00504D8D" w:rsidRPr="00391436" w:rsidRDefault="00504D8D" w:rsidP="003F08A1">
      <w:pPr>
        <w:rPr>
          <w:rFonts w:eastAsia="Times New Roman" w:cstheme="minorHAnsi"/>
          <w:color w:val="333333"/>
        </w:rPr>
      </w:pPr>
      <w:r w:rsidRPr="00391436">
        <w:rPr>
          <w:rFonts w:eastAsia="Times New Roman" w:cstheme="minorHAnsi"/>
          <w:color w:val="333333"/>
        </w:rPr>
        <w:t xml:space="preserve">Each </w:t>
      </w:r>
      <w:proofErr w:type="spellStart"/>
      <w:r w:rsidRPr="00391436">
        <w:rPr>
          <w:rFonts w:eastAsia="Times New Roman" w:cstheme="minorHAnsi"/>
          <w:color w:val="333333"/>
        </w:rPr>
        <w:t>sp</w:t>
      </w:r>
      <w:proofErr w:type="spellEnd"/>
      <w:r w:rsidRPr="00391436">
        <w:rPr>
          <w:rFonts w:eastAsia="Times New Roman" w:cstheme="minorHAnsi"/>
          <w:color w:val="333333"/>
        </w:rPr>
        <w:t xml:space="preserve"> hybridized orbital has an equal amount of s and p character, i.e., 50% s and p character.</w:t>
      </w:r>
    </w:p>
    <w:p w14:paraId="7CC6DA12" w14:textId="376C2194" w:rsidR="00994698" w:rsidRPr="00391436" w:rsidRDefault="00504D8D" w:rsidP="003F08A1">
      <w:pPr>
        <w:rPr>
          <w:rFonts w:cstheme="minorHAnsi"/>
          <w:color w:val="333333"/>
        </w:rPr>
      </w:pPr>
      <w:r w:rsidRPr="00391436">
        <w:rPr>
          <w:rFonts w:eastAsia="Times New Roman" w:cstheme="minorHAnsi"/>
          <w:color w:val="333333"/>
        </w:rPr>
        <w:t xml:space="preserve">Examples of </w:t>
      </w:r>
      <w:proofErr w:type="spellStart"/>
      <w:r w:rsidRPr="00391436">
        <w:rPr>
          <w:rFonts w:eastAsia="Times New Roman" w:cstheme="minorHAnsi"/>
          <w:color w:val="333333"/>
        </w:rPr>
        <w:t>sp</w:t>
      </w:r>
      <w:proofErr w:type="spellEnd"/>
      <w:r w:rsidRPr="00391436">
        <w:rPr>
          <w:rFonts w:eastAsia="Times New Roman" w:cstheme="minorHAnsi"/>
          <w:color w:val="333333"/>
        </w:rPr>
        <w:t xml:space="preserve"> Hybridization:</w:t>
      </w:r>
      <w:r w:rsidR="00994698" w:rsidRPr="00391436">
        <w:rPr>
          <w:rFonts w:eastAsia="Times New Roman" w:cstheme="minorHAnsi"/>
          <w:color w:val="333333"/>
        </w:rPr>
        <w:t xml:space="preserve"> </w:t>
      </w:r>
      <w:r w:rsidRPr="00391436">
        <w:rPr>
          <w:rFonts w:eastAsia="Times New Roman" w:cstheme="minorHAnsi"/>
          <w:color w:val="333333"/>
        </w:rPr>
        <w:t>All </w:t>
      </w:r>
      <w:r w:rsidR="00F917C4" w:rsidRPr="00391436">
        <w:rPr>
          <w:rFonts w:eastAsia="Times New Roman" w:cstheme="minorHAnsi"/>
          <w:color w:val="333333"/>
        </w:rPr>
        <w:t>compounds like beryllium</w:t>
      </w:r>
      <w:r w:rsidRPr="00391436">
        <w:rPr>
          <w:rFonts w:eastAsia="Times New Roman" w:cstheme="minorHAnsi"/>
          <w:color w:val="333333"/>
        </w:rPr>
        <w:t> like BeF</w:t>
      </w:r>
      <w:r w:rsidRPr="00391436">
        <w:rPr>
          <w:rFonts w:eastAsia="Times New Roman" w:cstheme="minorHAnsi"/>
          <w:color w:val="333333"/>
          <w:vertAlign w:val="subscript"/>
        </w:rPr>
        <w:t>2</w:t>
      </w:r>
      <w:r w:rsidR="00994698" w:rsidRPr="00391436">
        <w:rPr>
          <w:rFonts w:eastAsia="Times New Roman" w:cstheme="minorHAnsi"/>
          <w:color w:val="333333"/>
        </w:rPr>
        <w:t>.</w:t>
      </w:r>
    </w:p>
    <w:p w14:paraId="333C2940" w14:textId="64F1A1F7" w:rsidR="00504D8D" w:rsidRPr="00391436" w:rsidRDefault="00994698" w:rsidP="003F08A1">
      <w:pPr>
        <w:rPr>
          <w:rFonts w:cstheme="minorHAnsi"/>
          <w:color w:val="333333"/>
        </w:rPr>
      </w:pPr>
      <w:r w:rsidRPr="00391436">
        <w:rPr>
          <w:rFonts w:cstheme="minorHAnsi"/>
          <w:color w:val="333333"/>
        </w:rPr>
        <w:t xml:space="preserve"> </w:t>
      </w:r>
      <w:r w:rsidR="00504D8D" w:rsidRPr="00391436">
        <w:rPr>
          <w:rFonts w:cstheme="minorHAnsi"/>
          <w:b/>
          <w:bCs/>
          <w:u w:val="single"/>
        </w:rPr>
        <w:t>sp</w:t>
      </w:r>
      <w:r w:rsidR="00504D8D" w:rsidRPr="00391436">
        <w:rPr>
          <w:rFonts w:cstheme="minorHAnsi"/>
          <w:b/>
          <w:bCs/>
          <w:u w:val="single"/>
          <w:vertAlign w:val="superscript"/>
        </w:rPr>
        <w:t>2</w:t>
      </w:r>
      <w:r w:rsidR="00504D8D" w:rsidRPr="00391436">
        <w:rPr>
          <w:rFonts w:cstheme="minorHAnsi"/>
          <w:b/>
          <w:bCs/>
          <w:u w:val="single"/>
        </w:rPr>
        <w:t> Hybridization</w:t>
      </w:r>
    </w:p>
    <w:p w14:paraId="26073F9D" w14:textId="77777777" w:rsidR="00504D8D" w:rsidRPr="00391436" w:rsidRDefault="00504D8D" w:rsidP="003F08A1">
      <w:pPr>
        <w:rPr>
          <w:rFonts w:eastAsia="Times New Roman" w:cstheme="minorHAnsi"/>
          <w:color w:val="333333"/>
        </w:rPr>
      </w:pPr>
      <w:r w:rsidRPr="00391436">
        <w:rPr>
          <w:rFonts w:eastAsia="Times New Roman" w:cstheme="minorHAnsi"/>
          <w:b/>
          <w:bCs/>
          <w:color w:val="333333"/>
        </w:rPr>
        <w:t>sp</w:t>
      </w:r>
      <w:r w:rsidRPr="00391436">
        <w:rPr>
          <w:rFonts w:eastAsia="Times New Roman" w:cstheme="minorHAnsi"/>
          <w:b/>
          <w:bCs/>
          <w:color w:val="333333"/>
          <w:vertAlign w:val="superscript"/>
        </w:rPr>
        <w:t>2</w:t>
      </w:r>
      <w:r w:rsidRPr="00391436">
        <w:rPr>
          <w:rFonts w:eastAsia="Times New Roman" w:cstheme="minorHAnsi"/>
          <w:b/>
          <w:bCs/>
          <w:color w:val="333333"/>
        </w:rPr>
        <w:t> </w:t>
      </w:r>
      <w:proofErr w:type="spellStart"/>
      <w:r w:rsidRPr="00391436">
        <w:rPr>
          <w:rFonts w:eastAsia="Times New Roman" w:cstheme="minorHAnsi"/>
          <w:b/>
          <w:bCs/>
          <w:color w:val="333333"/>
        </w:rPr>
        <w:t>hybridisation</w:t>
      </w:r>
      <w:proofErr w:type="spellEnd"/>
      <w:r w:rsidRPr="00391436">
        <w:rPr>
          <w:rFonts w:eastAsia="Times New Roman" w:cstheme="minorHAnsi"/>
          <w:b/>
          <w:bCs/>
          <w:color w:val="333333"/>
        </w:rPr>
        <w:t> </w:t>
      </w:r>
      <w:r w:rsidRPr="00391436">
        <w:rPr>
          <w:rFonts w:eastAsia="Times New Roman" w:cstheme="minorHAnsi"/>
          <w:color w:val="333333"/>
        </w:rPr>
        <w:t xml:space="preserve">is observed when one s and two p orbitals of the same shell of an atom mix to form 3 equivalent </w:t>
      </w:r>
      <w:proofErr w:type="gramStart"/>
      <w:r w:rsidRPr="00391436">
        <w:rPr>
          <w:rFonts w:eastAsia="Times New Roman" w:cstheme="minorHAnsi"/>
          <w:color w:val="333333"/>
        </w:rPr>
        <w:t>orbital</w:t>
      </w:r>
      <w:proofErr w:type="gramEnd"/>
      <w:r w:rsidRPr="00391436">
        <w:rPr>
          <w:rFonts w:eastAsia="Times New Roman" w:cstheme="minorHAnsi"/>
          <w:color w:val="333333"/>
        </w:rPr>
        <w:t>. The new orbitals formed are called</w:t>
      </w:r>
      <w:r w:rsidRPr="00391436">
        <w:rPr>
          <w:rFonts w:eastAsia="Times New Roman" w:cstheme="minorHAnsi"/>
          <w:b/>
          <w:bCs/>
          <w:color w:val="333333"/>
        </w:rPr>
        <w:t> sp</w:t>
      </w:r>
      <w:r w:rsidRPr="00391436">
        <w:rPr>
          <w:rFonts w:eastAsia="Times New Roman" w:cstheme="minorHAnsi"/>
          <w:b/>
          <w:bCs/>
          <w:color w:val="333333"/>
          <w:vertAlign w:val="superscript"/>
        </w:rPr>
        <w:t>2</w:t>
      </w:r>
      <w:r w:rsidRPr="00391436">
        <w:rPr>
          <w:rFonts w:eastAsia="Times New Roman" w:cstheme="minorHAnsi"/>
          <w:b/>
          <w:bCs/>
          <w:color w:val="333333"/>
        </w:rPr>
        <w:t> hybrid orbitals. </w:t>
      </w:r>
    </w:p>
    <w:p w14:paraId="7F2028D2" w14:textId="77777777" w:rsidR="00504D8D" w:rsidRPr="00391436" w:rsidRDefault="00504D8D" w:rsidP="003F08A1">
      <w:pPr>
        <w:rPr>
          <w:rFonts w:eastAsia="Times New Roman" w:cstheme="minorHAnsi"/>
          <w:color w:val="333333"/>
        </w:rPr>
      </w:pPr>
      <w:r w:rsidRPr="00391436">
        <w:rPr>
          <w:rFonts w:eastAsia="Times New Roman" w:cstheme="minorHAnsi"/>
          <w:color w:val="333333"/>
        </w:rPr>
        <w:t>sp</w:t>
      </w:r>
      <w:r w:rsidRPr="00391436">
        <w:rPr>
          <w:rFonts w:eastAsia="Times New Roman" w:cstheme="minorHAnsi"/>
          <w:color w:val="333333"/>
          <w:vertAlign w:val="superscript"/>
        </w:rPr>
        <w:t>2 </w:t>
      </w:r>
      <w:r w:rsidRPr="00391436">
        <w:rPr>
          <w:rFonts w:eastAsia="Times New Roman" w:cstheme="minorHAnsi"/>
          <w:color w:val="333333"/>
        </w:rPr>
        <w:t>hybridization is also called trigonal hybridization.</w:t>
      </w:r>
    </w:p>
    <w:p w14:paraId="0FCB08BD" w14:textId="77777777" w:rsidR="00504D8D" w:rsidRPr="00391436" w:rsidRDefault="00504D8D" w:rsidP="003F08A1">
      <w:pPr>
        <w:rPr>
          <w:rFonts w:eastAsia="Times New Roman" w:cstheme="minorHAnsi"/>
          <w:color w:val="333333"/>
        </w:rPr>
      </w:pPr>
      <w:r w:rsidRPr="00391436">
        <w:rPr>
          <w:rFonts w:eastAsia="Times New Roman" w:cstheme="minorHAnsi"/>
          <w:color w:val="333333"/>
        </w:rPr>
        <w:t xml:space="preserve">It involves mixing of one ‘s’ orbital and two ‘p’ </w:t>
      </w:r>
      <w:proofErr w:type="gramStart"/>
      <w:r w:rsidRPr="00391436">
        <w:rPr>
          <w:rFonts w:eastAsia="Times New Roman" w:cstheme="minorHAnsi"/>
          <w:color w:val="333333"/>
        </w:rPr>
        <w:t>orbital’s</w:t>
      </w:r>
      <w:proofErr w:type="gramEnd"/>
      <w:r w:rsidRPr="00391436">
        <w:rPr>
          <w:rFonts w:eastAsia="Times New Roman" w:cstheme="minorHAnsi"/>
          <w:color w:val="333333"/>
        </w:rPr>
        <w:t xml:space="preserve"> of equal energy to give a new hybrid orbital known as sp</w:t>
      </w:r>
      <w:r w:rsidRPr="00391436">
        <w:rPr>
          <w:rFonts w:eastAsia="Times New Roman" w:cstheme="minorHAnsi"/>
          <w:color w:val="333333"/>
          <w:vertAlign w:val="superscript"/>
        </w:rPr>
        <w:t>2</w:t>
      </w:r>
      <w:r w:rsidRPr="00391436">
        <w:rPr>
          <w:rFonts w:eastAsia="Times New Roman" w:cstheme="minorHAnsi"/>
          <w:color w:val="333333"/>
        </w:rPr>
        <w:t>.</w:t>
      </w:r>
    </w:p>
    <w:p w14:paraId="7B1AE54B" w14:textId="77777777" w:rsidR="00504D8D" w:rsidRPr="00391436" w:rsidRDefault="00504D8D" w:rsidP="003F08A1">
      <w:pPr>
        <w:rPr>
          <w:rFonts w:eastAsia="Times New Roman" w:cstheme="minorHAnsi"/>
          <w:color w:val="333333"/>
        </w:rPr>
      </w:pPr>
      <w:r w:rsidRPr="00391436">
        <w:rPr>
          <w:rFonts w:eastAsia="Times New Roman" w:cstheme="minorHAnsi"/>
          <w:color w:val="333333"/>
        </w:rPr>
        <w:t>A mixture of s and p orbital formed in trigonal symmetry and is maintained at 120</w:t>
      </w:r>
      <w:r w:rsidRPr="00391436">
        <w:rPr>
          <w:rFonts w:eastAsia="Times New Roman" w:cstheme="minorHAnsi"/>
          <w:color w:val="333333"/>
          <w:vertAlign w:val="superscript"/>
        </w:rPr>
        <w:t>0</w:t>
      </w:r>
      <w:r w:rsidRPr="00391436">
        <w:rPr>
          <w:rFonts w:eastAsia="Times New Roman" w:cstheme="minorHAnsi"/>
          <w:color w:val="333333"/>
        </w:rPr>
        <w:t>.</w:t>
      </w:r>
    </w:p>
    <w:p w14:paraId="51DB55A5" w14:textId="77777777" w:rsidR="00504D8D" w:rsidRPr="00391436" w:rsidRDefault="00504D8D" w:rsidP="003F08A1">
      <w:pPr>
        <w:rPr>
          <w:rFonts w:eastAsia="Times New Roman" w:cstheme="minorHAnsi"/>
          <w:color w:val="333333"/>
        </w:rPr>
      </w:pPr>
      <w:r w:rsidRPr="00391436">
        <w:rPr>
          <w:rFonts w:eastAsia="Times New Roman" w:cstheme="minorHAnsi"/>
          <w:color w:val="333333"/>
        </w:rPr>
        <w:lastRenderedPageBreak/>
        <w:t>All the three hybrid orbitals remain in one plane and make an angle of 120° with one another. Each of the hybrid orbitals formed has 33.33% s character and 66.66% ‘p’ character.</w:t>
      </w:r>
    </w:p>
    <w:p w14:paraId="66718E41" w14:textId="7E7DD449" w:rsidR="00504D8D" w:rsidRPr="00391436" w:rsidRDefault="00504D8D" w:rsidP="003F08A1">
      <w:pPr>
        <w:rPr>
          <w:rFonts w:eastAsia="Times New Roman" w:cstheme="minorHAnsi"/>
          <w:color w:val="333333"/>
        </w:rPr>
      </w:pPr>
      <w:r w:rsidRPr="00391436">
        <w:rPr>
          <w:rFonts w:eastAsia="Times New Roman" w:cstheme="minorHAnsi"/>
          <w:color w:val="333333"/>
        </w:rPr>
        <w:t>The </w:t>
      </w:r>
      <w:r w:rsidR="00F917C4" w:rsidRPr="00391436">
        <w:rPr>
          <w:rFonts w:eastAsia="Times New Roman" w:cstheme="minorHAnsi"/>
          <w:color w:val="333333"/>
        </w:rPr>
        <w:t>molecules</w:t>
      </w:r>
      <w:r w:rsidRPr="00391436">
        <w:rPr>
          <w:rFonts w:eastAsia="Times New Roman" w:cstheme="minorHAnsi"/>
          <w:color w:val="333333"/>
        </w:rPr>
        <w:t> in which the central atom is linked to 3 atoms and is sp2 hybridized have a triangular planar shape.</w:t>
      </w:r>
    </w:p>
    <w:p w14:paraId="06DD88BC" w14:textId="77777777" w:rsidR="00504D8D" w:rsidRPr="00391436" w:rsidRDefault="00504D8D" w:rsidP="003F08A1">
      <w:pPr>
        <w:rPr>
          <w:rFonts w:cstheme="minorHAnsi"/>
          <w:color w:val="333333"/>
        </w:rPr>
      </w:pPr>
      <w:r w:rsidRPr="00391436">
        <w:rPr>
          <w:rFonts w:cstheme="minorHAnsi"/>
        </w:rPr>
        <w:t>E</w:t>
      </w:r>
      <w:r w:rsidRPr="00391436">
        <w:rPr>
          <w:rFonts w:cstheme="minorHAnsi"/>
          <w:b/>
          <w:bCs/>
          <w:u w:val="single"/>
        </w:rPr>
        <w:t>xamples of sp</w:t>
      </w:r>
      <w:r w:rsidRPr="00391436">
        <w:rPr>
          <w:rFonts w:cstheme="minorHAnsi"/>
          <w:b/>
          <w:bCs/>
          <w:u w:val="single"/>
          <w:vertAlign w:val="superscript"/>
        </w:rPr>
        <w:t>2</w:t>
      </w:r>
      <w:r w:rsidRPr="00391436">
        <w:rPr>
          <w:rFonts w:cstheme="minorHAnsi"/>
          <w:b/>
          <w:bCs/>
          <w:u w:val="single"/>
        </w:rPr>
        <w:t> Hybridization</w:t>
      </w:r>
    </w:p>
    <w:p w14:paraId="7BD34872" w14:textId="412C8B87" w:rsidR="00504D8D" w:rsidRPr="00391436" w:rsidRDefault="00504D8D" w:rsidP="003F08A1">
      <w:pPr>
        <w:rPr>
          <w:rFonts w:eastAsia="Times New Roman" w:cstheme="minorHAnsi"/>
          <w:color w:val="333333"/>
        </w:rPr>
      </w:pPr>
      <w:r w:rsidRPr="00391436">
        <w:rPr>
          <w:rFonts w:eastAsia="Times New Roman" w:cstheme="minorHAnsi"/>
          <w:color w:val="333333"/>
        </w:rPr>
        <w:t>All the compounds of Boron i.e. BF</w:t>
      </w:r>
      <w:r w:rsidRPr="00391436">
        <w:rPr>
          <w:rFonts w:eastAsia="Times New Roman" w:cstheme="minorHAnsi"/>
          <w:color w:val="333333"/>
          <w:vertAlign w:val="subscript"/>
        </w:rPr>
        <w:t>3</w:t>
      </w:r>
      <w:r w:rsidRPr="00391436">
        <w:rPr>
          <w:rFonts w:eastAsia="Times New Roman" w:cstheme="minorHAnsi"/>
          <w:color w:val="333333"/>
        </w:rPr>
        <w:t xml:space="preserve">, </w:t>
      </w:r>
    </w:p>
    <w:p w14:paraId="55E8CE6D" w14:textId="77777777" w:rsidR="00504D8D" w:rsidRPr="00391436" w:rsidRDefault="00504D8D" w:rsidP="003F08A1">
      <w:pPr>
        <w:rPr>
          <w:rFonts w:cstheme="minorHAnsi"/>
          <w:b/>
          <w:bCs/>
          <w:color w:val="813588"/>
          <w:u w:val="single"/>
        </w:rPr>
      </w:pPr>
      <w:bookmarkStart w:id="1" w:name="sp3-Hybridization"/>
      <w:bookmarkEnd w:id="1"/>
      <w:r w:rsidRPr="00391436">
        <w:rPr>
          <w:rFonts w:cstheme="minorHAnsi"/>
          <w:b/>
          <w:bCs/>
          <w:u w:val="single"/>
        </w:rPr>
        <w:t>sp</w:t>
      </w:r>
      <w:r w:rsidRPr="00391436">
        <w:rPr>
          <w:rFonts w:cstheme="minorHAnsi"/>
          <w:b/>
          <w:bCs/>
          <w:u w:val="single"/>
          <w:vertAlign w:val="superscript"/>
        </w:rPr>
        <w:t>3</w:t>
      </w:r>
      <w:r w:rsidRPr="00391436">
        <w:rPr>
          <w:rFonts w:cstheme="minorHAnsi"/>
          <w:b/>
          <w:bCs/>
          <w:u w:val="single"/>
        </w:rPr>
        <w:t> Hybridization</w:t>
      </w:r>
    </w:p>
    <w:p w14:paraId="5F44043C" w14:textId="77777777" w:rsidR="00504D8D" w:rsidRPr="00391436" w:rsidRDefault="00504D8D" w:rsidP="003F08A1">
      <w:pPr>
        <w:rPr>
          <w:rFonts w:eastAsia="Times New Roman" w:cstheme="minorHAnsi"/>
          <w:color w:val="333333"/>
        </w:rPr>
      </w:pPr>
      <w:r w:rsidRPr="00391436">
        <w:rPr>
          <w:rFonts w:eastAsia="Times New Roman" w:cstheme="minorHAnsi"/>
          <w:color w:val="333333"/>
        </w:rPr>
        <w:t xml:space="preserve">When one ‘s’ orbital and 3 ‘p’ orbitals belonging to the same shell of an atom mix together to form four new equivalent </w:t>
      </w:r>
      <w:proofErr w:type="gramStart"/>
      <w:r w:rsidRPr="00391436">
        <w:rPr>
          <w:rFonts w:eastAsia="Times New Roman" w:cstheme="minorHAnsi"/>
          <w:color w:val="333333"/>
        </w:rPr>
        <w:t>orbital</w:t>
      </w:r>
      <w:proofErr w:type="gramEnd"/>
      <w:r w:rsidRPr="00391436">
        <w:rPr>
          <w:rFonts w:eastAsia="Times New Roman" w:cstheme="minorHAnsi"/>
          <w:color w:val="333333"/>
        </w:rPr>
        <w:t>, the type of hybridization is called a </w:t>
      </w:r>
      <w:r w:rsidRPr="00391436">
        <w:rPr>
          <w:rFonts w:eastAsia="Times New Roman" w:cstheme="minorHAnsi"/>
          <w:b/>
          <w:bCs/>
          <w:color w:val="333333"/>
        </w:rPr>
        <w:t>tetrahedral hybridization or sp</w:t>
      </w:r>
      <w:r w:rsidRPr="00391436">
        <w:rPr>
          <w:rFonts w:eastAsia="Times New Roman" w:cstheme="minorHAnsi"/>
          <w:b/>
          <w:bCs/>
          <w:color w:val="333333"/>
          <w:vertAlign w:val="superscript"/>
        </w:rPr>
        <w:t>3</w:t>
      </w:r>
      <w:r w:rsidRPr="00391436">
        <w:rPr>
          <w:rFonts w:eastAsia="Times New Roman" w:cstheme="minorHAnsi"/>
          <w:color w:val="333333"/>
        </w:rPr>
        <w:t>. The new orbitals formed are called</w:t>
      </w:r>
      <w:r w:rsidRPr="00391436">
        <w:rPr>
          <w:rFonts w:eastAsia="Times New Roman" w:cstheme="minorHAnsi"/>
          <w:b/>
          <w:bCs/>
          <w:color w:val="333333"/>
        </w:rPr>
        <w:t> sp</w:t>
      </w:r>
      <w:r w:rsidRPr="00391436">
        <w:rPr>
          <w:rFonts w:eastAsia="Times New Roman" w:cstheme="minorHAnsi"/>
          <w:b/>
          <w:bCs/>
          <w:color w:val="333333"/>
          <w:vertAlign w:val="superscript"/>
        </w:rPr>
        <w:t>3</w:t>
      </w:r>
      <w:r w:rsidRPr="00391436">
        <w:rPr>
          <w:rFonts w:eastAsia="Times New Roman" w:cstheme="minorHAnsi"/>
          <w:b/>
          <w:bCs/>
          <w:color w:val="333333"/>
        </w:rPr>
        <w:t> hybrid orbitals.</w:t>
      </w:r>
    </w:p>
    <w:p w14:paraId="4F636D6E" w14:textId="77777777" w:rsidR="00504D8D" w:rsidRPr="00391436" w:rsidRDefault="00504D8D" w:rsidP="003F08A1">
      <w:pPr>
        <w:rPr>
          <w:rFonts w:eastAsia="Times New Roman" w:cstheme="minorHAnsi"/>
          <w:color w:val="333333"/>
        </w:rPr>
      </w:pPr>
      <w:r w:rsidRPr="00391436">
        <w:rPr>
          <w:rFonts w:eastAsia="Times New Roman" w:cstheme="minorHAnsi"/>
          <w:color w:val="333333"/>
        </w:rPr>
        <w:t>These are directed towards the four corners of a regular </w:t>
      </w:r>
      <w:hyperlink r:id="rId5" w:history="1">
        <w:r w:rsidRPr="00391436">
          <w:rPr>
            <w:rFonts w:eastAsia="Times New Roman" w:cstheme="minorHAnsi"/>
            <w:color w:val="73AD21"/>
            <w:u w:val="single"/>
          </w:rPr>
          <w:t>tetrahedron</w:t>
        </w:r>
      </w:hyperlink>
      <w:r w:rsidRPr="00391436">
        <w:rPr>
          <w:rFonts w:eastAsia="Times New Roman" w:cstheme="minorHAnsi"/>
          <w:color w:val="333333"/>
        </w:rPr>
        <w:t> and make an angle of 109°28’ with one another.</w:t>
      </w:r>
    </w:p>
    <w:p w14:paraId="3469E390" w14:textId="77777777" w:rsidR="00504D8D" w:rsidRPr="00391436" w:rsidRDefault="00504D8D" w:rsidP="003F08A1">
      <w:pPr>
        <w:rPr>
          <w:rFonts w:eastAsia="Times New Roman" w:cstheme="minorHAnsi"/>
          <w:color w:val="333333"/>
        </w:rPr>
      </w:pPr>
      <w:r w:rsidRPr="00391436">
        <w:rPr>
          <w:rFonts w:eastAsia="Times New Roman" w:cstheme="minorHAnsi"/>
          <w:color w:val="333333"/>
        </w:rPr>
        <w:t> The angle between the sp3 hybrid orbitals is 109.28</w:t>
      </w:r>
      <w:r w:rsidRPr="00391436">
        <w:rPr>
          <w:rFonts w:eastAsia="Times New Roman" w:cstheme="minorHAnsi"/>
          <w:color w:val="333333"/>
          <w:vertAlign w:val="superscript"/>
        </w:rPr>
        <w:t>0</w:t>
      </w:r>
    </w:p>
    <w:p w14:paraId="5D4BD38B" w14:textId="77777777" w:rsidR="00504D8D" w:rsidRPr="00391436" w:rsidRDefault="00504D8D" w:rsidP="003F08A1">
      <w:pPr>
        <w:rPr>
          <w:rFonts w:eastAsia="Times New Roman" w:cstheme="minorHAnsi"/>
          <w:color w:val="333333"/>
        </w:rPr>
      </w:pPr>
      <w:r w:rsidRPr="00391436">
        <w:rPr>
          <w:rFonts w:eastAsia="Times New Roman" w:cstheme="minorHAnsi"/>
          <w:color w:val="333333"/>
        </w:rPr>
        <w:t>Each sp</w:t>
      </w:r>
      <w:r w:rsidRPr="00391436">
        <w:rPr>
          <w:rFonts w:eastAsia="Times New Roman" w:cstheme="minorHAnsi"/>
          <w:color w:val="333333"/>
          <w:vertAlign w:val="superscript"/>
        </w:rPr>
        <w:t>3</w:t>
      </w:r>
      <w:r w:rsidRPr="00391436">
        <w:rPr>
          <w:rFonts w:eastAsia="Times New Roman" w:cstheme="minorHAnsi"/>
          <w:color w:val="333333"/>
        </w:rPr>
        <w:t> hybrid orbital has 25% s character and 75% p character.</w:t>
      </w:r>
    </w:p>
    <w:p w14:paraId="40FF593B" w14:textId="6C719C1E" w:rsidR="00504D8D" w:rsidRPr="00391436" w:rsidRDefault="00504D8D" w:rsidP="003F08A1">
      <w:pPr>
        <w:rPr>
          <w:rFonts w:cstheme="minorHAnsi"/>
        </w:rPr>
      </w:pPr>
      <w:r w:rsidRPr="00391436">
        <w:rPr>
          <w:rFonts w:cstheme="minorHAnsi"/>
        </w:rPr>
        <w:t>Example of sp</w:t>
      </w:r>
      <w:r w:rsidRPr="00391436">
        <w:rPr>
          <w:rFonts w:cstheme="minorHAnsi"/>
          <w:vertAlign w:val="superscript"/>
        </w:rPr>
        <w:t>3</w:t>
      </w:r>
      <w:r w:rsidRPr="00391436">
        <w:rPr>
          <w:rFonts w:cstheme="minorHAnsi"/>
        </w:rPr>
        <w:t> hybridization: </w:t>
      </w:r>
      <w:hyperlink r:id="rId6" w:history="1">
        <w:r w:rsidRPr="00391436">
          <w:rPr>
            <w:rFonts w:cstheme="minorHAnsi"/>
            <w:u w:val="single"/>
          </w:rPr>
          <w:t>ethane</w:t>
        </w:r>
      </w:hyperlink>
      <w:r w:rsidRPr="00391436">
        <w:rPr>
          <w:rFonts w:cstheme="minorHAnsi"/>
        </w:rPr>
        <w:t> (C</w:t>
      </w:r>
      <w:r w:rsidRPr="00391436">
        <w:rPr>
          <w:rFonts w:cstheme="minorHAnsi"/>
          <w:vertAlign w:val="subscript"/>
        </w:rPr>
        <w:t>2</w:t>
      </w:r>
      <w:r w:rsidRPr="00391436">
        <w:rPr>
          <w:rFonts w:cstheme="minorHAnsi"/>
        </w:rPr>
        <w:t>H</w:t>
      </w:r>
      <w:r w:rsidRPr="00391436">
        <w:rPr>
          <w:rFonts w:cstheme="minorHAnsi"/>
          <w:vertAlign w:val="subscript"/>
        </w:rPr>
        <w:t>6</w:t>
      </w:r>
      <w:r w:rsidRPr="00391436">
        <w:rPr>
          <w:rFonts w:cstheme="minorHAnsi"/>
        </w:rPr>
        <w:t>)</w:t>
      </w:r>
      <w:r w:rsidR="00994698" w:rsidRPr="00391436">
        <w:rPr>
          <w:rFonts w:cstheme="minorHAnsi"/>
        </w:rPr>
        <w:t>.</w:t>
      </w:r>
    </w:p>
    <w:p w14:paraId="31664E9E" w14:textId="77777777" w:rsidR="00994698" w:rsidRPr="00391436" w:rsidRDefault="00994698" w:rsidP="003F08A1">
      <w:pPr>
        <w:rPr>
          <w:rFonts w:cstheme="minorHAnsi"/>
          <w:b/>
          <w:bCs/>
          <w:color w:val="813588"/>
          <w:u w:val="single"/>
        </w:rPr>
      </w:pPr>
      <w:r w:rsidRPr="00391436">
        <w:rPr>
          <w:rFonts w:cstheme="minorHAnsi"/>
          <w:b/>
          <w:bCs/>
          <w:u w:val="single"/>
        </w:rPr>
        <w:t>sp</w:t>
      </w:r>
      <w:r w:rsidRPr="00391436">
        <w:rPr>
          <w:rFonts w:cstheme="minorHAnsi"/>
          <w:b/>
          <w:bCs/>
          <w:u w:val="single"/>
          <w:vertAlign w:val="superscript"/>
        </w:rPr>
        <w:t>3</w:t>
      </w:r>
      <w:r w:rsidRPr="00391436">
        <w:rPr>
          <w:rFonts w:cstheme="minorHAnsi"/>
          <w:b/>
          <w:bCs/>
          <w:u w:val="single"/>
        </w:rPr>
        <w:t>d Hybridization</w:t>
      </w:r>
    </w:p>
    <w:p w14:paraId="1F3760D3" w14:textId="77777777" w:rsidR="00504D8D" w:rsidRPr="00391436" w:rsidRDefault="00504D8D" w:rsidP="003F08A1">
      <w:pPr>
        <w:rPr>
          <w:rFonts w:eastAsia="Times New Roman" w:cstheme="minorHAnsi"/>
          <w:color w:val="333333"/>
        </w:rPr>
      </w:pPr>
      <w:r w:rsidRPr="00391436">
        <w:rPr>
          <w:rFonts w:eastAsia="Times New Roman" w:cstheme="minorHAnsi"/>
          <w:color w:val="333333"/>
        </w:rPr>
        <w:t>sp</w:t>
      </w:r>
      <w:r w:rsidRPr="00391436">
        <w:rPr>
          <w:rFonts w:eastAsia="Times New Roman" w:cstheme="minorHAnsi"/>
          <w:color w:val="333333"/>
          <w:vertAlign w:val="superscript"/>
        </w:rPr>
        <w:t>3</w:t>
      </w:r>
      <w:r w:rsidRPr="00391436">
        <w:rPr>
          <w:rFonts w:eastAsia="Times New Roman" w:cstheme="minorHAnsi"/>
          <w:color w:val="333333"/>
        </w:rPr>
        <w:t>d hybridization involves the mixing of 3p orbitals and 1d orbital to form 5 sp3d hybridized orbitals of equal energy. They have trigonal bipyramidal geometry.</w:t>
      </w:r>
    </w:p>
    <w:p w14:paraId="2A8A5319" w14:textId="77777777" w:rsidR="00504D8D" w:rsidRPr="00391436" w:rsidRDefault="00504D8D" w:rsidP="003F08A1">
      <w:pPr>
        <w:rPr>
          <w:rFonts w:eastAsia="Times New Roman" w:cstheme="minorHAnsi"/>
          <w:color w:val="333333"/>
        </w:rPr>
      </w:pPr>
      <w:r w:rsidRPr="00391436">
        <w:rPr>
          <w:rFonts w:eastAsia="Times New Roman" w:cstheme="minorHAnsi"/>
          <w:color w:val="333333"/>
        </w:rPr>
        <w:t xml:space="preserve">The mixture of s, </w:t>
      </w:r>
      <w:proofErr w:type="gramStart"/>
      <w:r w:rsidRPr="00391436">
        <w:rPr>
          <w:rFonts w:eastAsia="Times New Roman" w:cstheme="minorHAnsi"/>
          <w:color w:val="333333"/>
        </w:rPr>
        <w:t>p</w:t>
      </w:r>
      <w:proofErr w:type="gramEnd"/>
      <w:r w:rsidRPr="00391436">
        <w:rPr>
          <w:rFonts w:eastAsia="Times New Roman" w:cstheme="minorHAnsi"/>
          <w:color w:val="333333"/>
        </w:rPr>
        <w:t xml:space="preserve"> and d orbital forms trigonal bipyramidal symmetry.</w:t>
      </w:r>
    </w:p>
    <w:p w14:paraId="17A2B4C2" w14:textId="77777777" w:rsidR="00504D8D" w:rsidRPr="00391436" w:rsidRDefault="00504D8D" w:rsidP="003F08A1">
      <w:pPr>
        <w:rPr>
          <w:rFonts w:eastAsia="Times New Roman" w:cstheme="minorHAnsi"/>
          <w:color w:val="333333"/>
        </w:rPr>
      </w:pPr>
      <w:r w:rsidRPr="00391436">
        <w:rPr>
          <w:rFonts w:eastAsia="Times New Roman" w:cstheme="minorHAnsi"/>
          <w:color w:val="333333"/>
        </w:rPr>
        <w:t>Three hybrid orbitals lie in the horizontal plane inclined at an angle of 120° to each other known as the equatorial orbitals.</w:t>
      </w:r>
    </w:p>
    <w:p w14:paraId="57FD45AD" w14:textId="77777777" w:rsidR="00504D8D" w:rsidRPr="00391436" w:rsidRDefault="00504D8D" w:rsidP="003F08A1">
      <w:pPr>
        <w:rPr>
          <w:rFonts w:eastAsia="Times New Roman" w:cstheme="minorHAnsi"/>
          <w:color w:val="333333"/>
        </w:rPr>
      </w:pPr>
      <w:r w:rsidRPr="00391436">
        <w:rPr>
          <w:rFonts w:eastAsia="Times New Roman" w:cstheme="minorHAnsi"/>
          <w:color w:val="333333"/>
        </w:rPr>
        <w:t>The remaining two orbitals lie in the vertical plane at 90 degrees plane of the equatorial orbitals known as axial orbitals.</w:t>
      </w:r>
    </w:p>
    <w:p w14:paraId="2A66D777" w14:textId="77777777" w:rsidR="00504D8D" w:rsidRPr="00391436" w:rsidRDefault="00504D8D" w:rsidP="003F08A1">
      <w:pPr>
        <w:rPr>
          <w:rFonts w:cstheme="minorHAnsi"/>
        </w:rPr>
      </w:pPr>
      <w:r w:rsidRPr="00391436">
        <w:rPr>
          <w:rFonts w:cstheme="minorHAnsi"/>
          <w:b/>
          <w:bCs/>
        </w:rPr>
        <w:t>Example: </w:t>
      </w:r>
      <w:hyperlink r:id="rId7" w:history="1">
        <w:r w:rsidRPr="00391436">
          <w:rPr>
            <w:rFonts w:cstheme="minorHAnsi"/>
            <w:b/>
            <w:bCs/>
            <w:u w:val="single"/>
          </w:rPr>
          <w:t>Hybridization in Phosphorus pentachloride (PCl5)</w:t>
        </w:r>
      </w:hyperlink>
    </w:p>
    <w:p w14:paraId="1F4D9864" w14:textId="74F0D3B5" w:rsidR="00504D8D" w:rsidRPr="00391436" w:rsidRDefault="00504D8D" w:rsidP="003F08A1">
      <w:pPr>
        <w:rPr>
          <w:rFonts w:cstheme="minorHAnsi"/>
          <w:b/>
          <w:bCs/>
          <w:color w:val="333333"/>
          <w:u w:val="single"/>
        </w:rPr>
      </w:pPr>
      <w:r w:rsidRPr="00391436">
        <w:rPr>
          <w:rFonts w:cstheme="minorHAnsi"/>
          <w:color w:val="333333"/>
        </w:rPr>
        <w:br/>
      </w:r>
      <w:bookmarkStart w:id="2" w:name="sp3d2-Hybridization"/>
      <w:bookmarkEnd w:id="2"/>
      <w:r w:rsidRPr="00391436">
        <w:rPr>
          <w:rFonts w:cstheme="minorHAnsi"/>
          <w:b/>
          <w:bCs/>
          <w:u w:val="single"/>
        </w:rPr>
        <w:t>sp</w:t>
      </w:r>
      <w:r w:rsidRPr="00391436">
        <w:rPr>
          <w:rFonts w:cstheme="minorHAnsi"/>
          <w:b/>
          <w:bCs/>
          <w:u w:val="single"/>
          <w:vertAlign w:val="superscript"/>
        </w:rPr>
        <w:t>3</w:t>
      </w:r>
      <w:r w:rsidRPr="00391436">
        <w:rPr>
          <w:rFonts w:cstheme="minorHAnsi"/>
          <w:b/>
          <w:bCs/>
          <w:u w:val="single"/>
        </w:rPr>
        <w:t>d</w:t>
      </w:r>
      <w:r w:rsidRPr="00391436">
        <w:rPr>
          <w:rFonts w:cstheme="minorHAnsi"/>
          <w:b/>
          <w:bCs/>
          <w:u w:val="single"/>
          <w:vertAlign w:val="superscript"/>
        </w:rPr>
        <w:t>2 </w:t>
      </w:r>
      <w:r w:rsidRPr="00391436">
        <w:rPr>
          <w:rFonts w:cstheme="minorHAnsi"/>
          <w:b/>
          <w:bCs/>
          <w:u w:val="single"/>
        </w:rPr>
        <w:t>Hybridization</w:t>
      </w:r>
    </w:p>
    <w:p w14:paraId="7EDC016D" w14:textId="77777777" w:rsidR="00504D8D" w:rsidRPr="00391436" w:rsidRDefault="00504D8D" w:rsidP="003F08A1">
      <w:pPr>
        <w:rPr>
          <w:rFonts w:eastAsia="Times New Roman" w:cstheme="minorHAnsi"/>
          <w:color w:val="333333"/>
        </w:rPr>
      </w:pPr>
      <w:r w:rsidRPr="00391436">
        <w:rPr>
          <w:rFonts w:eastAsia="Times New Roman" w:cstheme="minorHAnsi"/>
          <w:color w:val="333333"/>
        </w:rPr>
        <w:t>sp3d2 hybridization has 1s, 3p and 2d orbitals, that undergo intermixing to form 6 identical sp3d2 hybrid orbitals.</w:t>
      </w:r>
    </w:p>
    <w:p w14:paraId="592FAF47" w14:textId="77777777" w:rsidR="00504D8D" w:rsidRPr="00391436" w:rsidRDefault="00504D8D" w:rsidP="003F08A1">
      <w:pPr>
        <w:rPr>
          <w:rFonts w:eastAsia="Times New Roman" w:cstheme="minorHAnsi"/>
          <w:color w:val="333333"/>
        </w:rPr>
      </w:pPr>
      <w:r w:rsidRPr="00391436">
        <w:rPr>
          <w:rFonts w:eastAsia="Times New Roman" w:cstheme="minorHAnsi"/>
          <w:color w:val="333333"/>
        </w:rPr>
        <w:t>These 6 orbitals are directed towards the corners of an octahedron.</w:t>
      </w:r>
    </w:p>
    <w:p w14:paraId="15641A3A" w14:textId="3FBAC952" w:rsidR="00504D8D" w:rsidRPr="00391436" w:rsidRDefault="00504D8D" w:rsidP="003F08A1">
      <w:pPr>
        <w:rPr>
          <w:rFonts w:eastAsia="Times New Roman" w:cstheme="minorHAnsi"/>
          <w:color w:val="333333"/>
        </w:rPr>
      </w:pPr>
      <w:r w:rsidRPr="00391436">
        <w:rPr>
          <w:rFonts w:eastAsia="Times New Roman" w:cstheme="minorHAnsi"/>
          <w:color w:val="333333"/>
        </w:rPr>
        <w:t>They are inclined at an angle of 90 degrees to one another.</w:t>
      </w:r>
    </w:p>
    <w:p w14:paraId="4E0EFA49" w14:textId="7F0ED63C" w:rsidR="00504D8D" w:rsidRPr="00391436" w:rsidRDefault="003F08A1" w:rsidP="003F08A1">
      <w:pPr>
        <w:rPr>
          <w:rFonts w:cstheme="minorHAnsi"/>
          <w:color w:val="222222"/>
          <w:shd w:val="clear" w:color="auto" w:fill="FFFFFF"/>
          <w:vertAlign w:val="subscript"/>
        </w:rPr>
      </w:pPr>
      <w:r w:rsidRPr="00391436">
        <w:rPr>
          <w:rFonts w:eastAsia="Times New Roman" w:cstheme="minorHAnsi"/>
          <w:color w:val="333333"/>
        </w:rPr>
        <w:t>Examples:</w:t>
      </w:r>
      <w:r w:rsidRPr="00391436">
        <w:rPr>
          <w:rFonts w:cstheme="minorHAnsi"/>
          <w:color w:val="222222"/>
          <w:shd w:val="clear" w:color="auto" w:fill="FFFFFF"/>
        </w:rPr>
        <w:t xml:space="preserve"> </w:t>
      </w:r>
      <w:r w:rsidRPr="00391436">
        <w:rPr>
          <w:rFonts w:cstheme="minorHAnsi"/>
          <w:color w:val="222222"/>
          <w:shd w:val="clear" w:color="auto" w:fill="FFFFFF"/>
        </w:rPr>
        <w:t>sulfur hexafluoride, SF</w:t>
      </w:r>
      <w:r w:rsidRPr="00391436">
        <w:rPr>
          <w:rFonts w:cstheme="minorHAnsi"/>
          <w:color w:val="222222"/>
          <w:shd w:val="clear" w:color="auto" w:fill="FFFFFF"/>
          <w:vertAlign w:val="subscript"/>
        </w:rPr>
        <w:t>6</w:t>
      </w:r>
      <w:r w:rsidRPr="00391436">
        <w:rPr>
          <w:rFonts w:cstheme="minorHAnsi"/>
          <w:color w:val="222222"/>
          <w:shd w:val="clear" w:color="auto" w:fill="FFFFFF"/>
          <w:vertAlign w:val="subscript"/>
        </w:rPr>
        <w:t>.</w:t>
      </w:r>
    </w:p>
    <w:p w14:paraId="0C36AD31" w14:textId="77777777" w:rsidR="003F08A1" w:rsidRPr="003F08A1" w:rsidRDefault="003F08A1" w:rsidP="003F08A1">
      <w:pPr>
        <w:shd w:val="clear" w:color="auto" w:fill="FFFFFF"/>
        <w:spacing w:before="100" w:beforeAutospacing="1" w:after="100" w:afterAutospacing="1" w:line="240" w:lineRule="auto"/>
        <w:outlineLvl w:val="1"/>
        <w:rPr>
          <w:rFonts w:eastAsia="Times New Roman" w:cstheme="minorHAnsi"/>
          <w:b/>
          <w:bCs/>
          <w:color w:val="1F2528"/>
        </w:rPr>
      </w:pPr>
      <w:r w:rsidRPr="003F08A1">
        <w:rPr>
          <w:rFonts w:eastAsia="Times New Roman" w:cstheme="minorHAnsi"/>
          <w:b/>
          <w:bCs/>
          <w:color w:val="1F2528"/>
        </w:rPr>
        <w:t>Sp</w:t>
      </w:r>
      <w:r w:rsidRPr="003F08A1">
        <w:rPr>
          <w:rFonts w:eastAsia="Times New Roman" w:cstheme="minorHAnsi"/>
          <w:b/>
          <w:bCs/>
          <w:color w:val="1F2528"/>
          <w:vertAlign w:val="superscript"/>
        </w:rPr>
        <w:t>3</w:t>
      </w:r>
      <w:r w:rsidRPr="003F08A1">
        <w:rPr>
          <w:rFonts w:eastAsia="Times New Roman" w:cstheme="minorHAnsi"/>
          <w:b/>
          <w:bCs/>
          <w:color w:val="1F2528"/>
        </w:rPr>
        <w:t>d</w:t>
      </w:r>
      <w:r w:rsidRPr="003F08A1">
        <w:rPr>
          <w:rFonts w:eastAsia="Times New Roman" w:cstheme="minorHAnsi"/>
          <w:b/>
          <w:bCs/>
          <w:color w:val="1F2528"/>
          <w:vertAlign w:val="superscript"/>
        </w:rPr>
        <w:t>3</w:t>
      </w:r>
      <w:r w:rsidRPr="003F08A1">
        <w:rPr>
          <w:rFonts w:eastAsia="Times New Roman" w:cstheme="minorHAnsi"/>
          <w:b/>
          <w:bCs/>
          <w:color w:val="1F2528"/>
        </w:rPr>
        <w:t> </w:t>
      </w:r>
      <w:proofErr w:type="gramStart"/>
      <w:r w:rsidRPr="003F08A1">
        <w:rPr>
          <w:rFonts w:eastAsia="Times New Roman" w:cstheme="minorHAnsi"/>
          <w:b/>
          <w:bCs/>
          <w:color w:val="1F2528"/>
        </w:rPr>
        <w:t>hybridization :</w:t>
      </w:r>
      <w:proofErr w:type="gramEnd"/>
    </w:p>
    <w:p w14:paraId="289EF3DD" w14:textId="77777777" w:rsidR="003F08A1" w:rsidRPr="003F08A1" w:rsidRDefault="003F08A1" w:rsidP="003F08A1">
      <w:pPr>
        <w:shd w:val="clear" w:color="auto" w:fill="FFFFFF"/>
        <w:spacing w:before="100" w:beforeAutospacing="1" w:after="100" w:afterAutospacing="1" w:line="405" w:lineRule="atLeast"/>
        <w:rPr>
          <w:rFonts w:eastAsia="Times New Roman" w:cstheme="minorHAnsi"/>
          <w:color w:val="1F2528"/>
        </w:rPr>
      </w:pPr>
      <w:r w:rsidRPr="003F08A1">
        <w:rPr>
          <w:rFonts w:eastAsia="Times New Roman" w:cstheme="minorHAnsi"/>
          <w:i/>
          <w:iCs/>
          <w:color w:val="1F2528"/>
        </w:rPr>
        <w:lastRenderedPageBreak/>
        <w:t xml:space="preserve">        The mixing of </w:t>
      </w:r>
      <w:proofErr w:type="spellStart"/>
      <w:r w:rsidRPr="003F08A1">
        <w:rPr>
          <w:rFonts w:eastAsia="Times New Roman" w:cstheme="minorHAnsi"/>
          <w:i/>
          <w:iCs/>
          <w:color w:val="1F2528"/>
        </w:rPr>
        <w:t>one s</w:t>
      </w:r>
      <w:proofErr w:type="spellEnd"/>
      <w:r w:rsidRPr="003F08A1">
        <w:rPr>
          <w:rFonts w:eastAsia="Times New Roman" w:cstheme="minorHAnsi"/>
          <w:i/>
          <w:iCs/>
          <w:color w:val="1F2528"/>
        </w:rPr>
        <w:t xml:space="preserve">, three p </w:t>
      </w:r>
      <w:proofErr w:type="gramStart"/>
      <w:r w:rsidRPr="003F08A1">
        <w:rPr>
          <w:rFonts w:eastAsia="Times New Roman" w:cstheme="minorHAnsi"/>
          <w:i/>
          <w:iCs/>
          <w:color w:val="1F2528"/>
        </w:rPr>
        <w:t>and  three</w:t>
      </w:r>
      <w:proofErr w:type="gramEnd"/>
      <w:r w:rsidRPr="003F08A1">
        <w:rPr>
          <w:rFonts w:eastAsia="Times New Roman" w:cstheme="minorHAnsi"/>
          <w:i/>
          <w:iCs/>
          <w:color w:val="1F2528"/>
        </w:rPr>
        <w:t xml:space="preserve"> d- atomic orbitals to form seven equivalent sp</w:t>
      </w:r>
      <w:r w:rsidRPr="003F08A1">
        <w:rPr>
          <w:rFonts w:eastAsia="Times New Roman" w:cstheme="minorHAnsi"/>
          <w:i/>
          <w:iCs/>
          <w:color w:val="1F2528"/>
          <w:vertAlign w:val="superscript"/>
        </w:rPr>
        <w:t>3</w:t>
      </w:r>
      <w:r w:rsidRPr="003F08A1">
        <w:rPr>
          <w:rFonts w:eastAsia="Times New Roman" w:cstheme="minorHAnsi"/>
          <w:i/>
          <w:iCs/>
          <w:color w:val="1F2528"/>
        </w:rPr>
        <w:t>d</w:t>
      </w:r>
      <w:r w:rsidRPr="003F08A1">
        <w:rPr>
          <w:rFonts w:eastAsia="Times New Roman" w:cstheme="minorHAnsi"/>
          <w:i/>
          <w:iCs/>
          <w:color w:val="1F2528"/>
          <w:vertAlign w:val="superscript"/>
        </w:rPr>
        <w:t>3</w:t>
      </w:r>
      <w:r w:rsidRPr="003F08A1">
        <w:rPr>
          <w:rFonts w:eastAsia="Times New Roman" w:cstheme="minorHAnsi"/>
          <w:i/>
          <w:iCs/>
          <w:color w:val="1F2528"/>
        </w:rPr>
        <w:t> hybrid orbitals of equal energy. This hybridization is known as sp</w:t>
      </w:r>
      <w:r w:rsidRPr="003F08A1">
        <w:rPr>
          <w:rFonts w:eastAsia="Times New Roman" w:cstheme="minorHAnsi"/>
          <w:i/>
          <w:iCs/>
          <w:color w:val="1F2528"/>
          <w:vertAlign w:val="superscript"/>
        </w:rPr>
        <w:t>3</w:t>
      </w:r>
      <w:r w:rsidRPr="003F08A1">
        <w:rPr>
          <w:rFonts w:eastAsia="Times New Roman" w:cstheme="minorHAnsi"/>
          <w:i/>
          <w:iCs/>
          <w:color w:val="1F2528"/>
        </w:rPr>
        <w:t>d</w:t>
      </w:r>
      <w:r w:rsidRPr="003F08A1">
        <w:rPr>
          <w:rFonts w:eastAsia="Times New Roman" w:cstheme="minorHAnsi"/>
          <w:i/>
          <w:iCs/>
          <w:color w:val="1F2528"/>
          <w:vertAlign w:val="superscript"/>
        </w:rPr>
        <w:t>3</w:t>
      </w:r>
      <w:r w:rsidRPr="003F08A1">
        <w:rPr>
          <w:rFonts w:eastAsia="Times New Roman" w:cstheme="minorHAnsi"/>
          <w:i/>
          <w:iCs/>
          <w:color w:val="1F2528"/>
        </w:rPr>
        <w:t> hybridization.</w:t>
      </w:r>
    </w:p>
    <w:p w14:paraId="74FE2E90" w14:textId="77777777" w:rsidR="003F08A1" w:rsidRPr="003F08A1" w:rsidRDefault="003F08A1" w:rsidP="003F08A1">
      <w:pPr>
        <w:shd w:val="clear" w:color="auto" w:fill="FFFFFF"/>
        <w:spacing w:before="100" w:beforeAutospacing="1" w:after="100" w:afterAutospacing="1" w:line="240" w:lineRule="auto"/>
        <w:outlineLvl w:val="1"/>
        <w:rPr>
          <w:rFonts w:eastAsia="Times New Roman" w:cstheme="minorHAnsi"/>
          <w:b/>
          <w:bCs/>
          <w:color w:val="1F2528"/>
        </w:rPr>
      </w:pPr>
      <w:proofErr w:type="gramStart"/>
      <w:r w:rsidRPr="003F08A1">
        <w:rPr>
          <w:rFonts w:eastAsia="Times New Roman" w:cstheme="minorHAnsi"/>
          <w:b/>
          <w:bCs/>
          <w:color w:val="1F2528"/>
        </w:rPr>
        <w:t>properties :</w:t>
      </w:r>
      <w:proofErr w:type="gramEnd"/>
    </w:p>
    <w:p w14:paraId="564D3CE0" w14:textId="77777777" w:rsidR="003F08A1" w:rsidRPr="003F08A1" w:rsidRDefault="003F08A1" w:rsidP="003F08A1">
      <w:pPr>
        <w:numPr>
          <w:ilvl w:val="0"/>
          <w:numId w:val="13"/>
        </w:numPr>
        <w:shd w:val="clear" w:color="auto" w:fill="FFFFFF"/>
        <w:spacing w:before="100" w:beforeAutospacing="1" w:after="100" w:afterAutospacing="1" w:line="240" w:lineRule="auto"/>
        <w:rPr>
          <w:rFonts w:eastAsia="Times New Roman" w:cstheme="minorHAnsi"/>
          <w:color w:val="1F2528"/>
        </w:rPr>
      </w:pPr>
      <w:r w:rsidRPr="003F08A1">
        <w:rPr>
          <w:rFonts w:eastAsia="Times New Roman" w:cstheme="minorHAnsi"/>
          <w:i/>
          <w:iCs/>
          <w:color w:val="1F2528"/>
        </w:rPr>
        <w:t>Seven sp</w:t>
      </w:r>
      <w:r w:rsidRPr="003F08A1">
        <w:rPr>
          <w:rFonts w:eastAsia="Times New Roman" w:cstheme="minorHAnsi"/>
          <w:i/>
          <w:iCs/>
          <w:color w:val="1F2528"/>
          <w:vertAlign w:val="superscript"/>
        </w:rPr>
        <w:t>3</w:t>
      </w:r>
      <w:r w:rsidRPr="003F08A1">
        <w:rPr>
          <w:rFonts w:eastAsia="Times New Roman" w:cstheme="minorHAnsi"/>
          <w:i/>
          <w:iCs/>
          <w:color w:val="1F2528"/>
        </w:rPr>
        <w:t>d</w:t>
      </w:r>
      <w:r w:rsidRPr="003F08A1">
        <w:rPr>
          <w:rFonts w:eastAsia="Times New Roman" w:cstheme="minorHAnsi"/>
          <w:i/>
          <w:iCs/>
          <w:color w:val="1F2528"/>
          <w:vertAlign w:val="superscript"/>
        </w:rPr>
        <w:t>3</w:t>
      </w:r>
      <w:r w:rsidRPr="003F08A1">
        <w:rPr>
          <w:rFonts w:eastAsia="Times New Roman" w:cstheme="minorHAnsi"/>
          <w:i/>
          <w:iCs/>
          <w:color w:val="1F2528"/>
        </w:rPr>
        <w:t xml:space="preserve"> hybrid orbitals are directed towards the </w:t>
      </w:r>
      <w:proofErr w:type="gramStart"/>
      <w:r w:rsidRPr="003F08A1">
        <w:rPr>
          <w:rFonts w:eastAsia="Times New Roman" w:cstheme="minorHAnsi"/>
          <w:i/>
          <w:iCs/>
          <w:color w:val="1F2528"/>
        </w:rPr>
        <w:t>corners  of</w:t>
      </w:r>
      <w:proofErr w:type="gramEnd"/>
      <w:r w:rsidRPr="003F08A1">
        <w:rPr>
          <w:rFonts w:eastAsia="Times New Roman" w:cstheme="minorHAnsi"/>
          <w:i/>
          <w:iCs/>
          <w:color w:val="1F2528"/>
        </w:rPr>
        <w:t xml:space="preserve"> a pentagonal bipyramid.</w:t>
      </w:r>
    </w:p>
    <w:p w14:paraId="6C25533C" w14:textId="77777777" w:rsidR="003F08A1" w:rsidRPr="003F08A1" w:rsidRDefault="003F08A1" w:rsidP="003F08A1">
      <w:pPr>
        <w:numPr>
          <w:ilvl w:val="0"/>
          <w:numId w:val="13"/>
        </w:numPr>
        <w:shd w:val="clear" w:color="auto" w:fill="FFFFFF"/>
        <w:spacing w:before="100" w:beforeAutospacing="1" w:after="100" w:afterAutospacing="1" w:line="240" w:lineRule="auto"/>
        <w:rPr>
          <w:rFonts w:eastAsia="Times New Roman" w:cstheme="minorHAnsi"/>
          <w:color w:val="1F2528"/>
        </w:rPr>
      </w:pPr>
      <w:r w:rsidRPr="003F08A1">
        <w:rPr>
          <w:rFonts w:eastAsia="Times New Roman" w:cstheme="minorHAnsi"/>
          <w:i/>
          <w:iCs/>
          <w:color w:val="1F2528"/>
        </w:rPr>
        <w:t>These are not equivalent hybrid orbitals because five of them are directed towards the corners of a regular pentagon while the remaining two are directed above and below the plane.</w:t>
      </w:r>
    </w:p>
    <w:p w14:paraId="6EF71A48" w14:textId="77777777" w:rsidR="003F08A1" w:rsidRPr="003F08A1" w:rsidRDefault="003F08A1" w:rsidP="003F08A1">
      <w:pPr>
        <w:numPr>
          <w:ilvl w:val="0"/>
          <w:numId w:val="13"/>
        </w:numPr>
        <w:shd w:val="clear" w:color="auto" w:fill="FFFFFF"/>
        <w:spacing w:before="100" w:beforeAutospacing="1" w:after="100" w:afterAutospacing="1" w:line="240" w:lineRule="auto"/>
        <w:rPr>
          <w:rFonts w:eastAsia="Times New Roman" w:cstheme="minorHAnsi"/>
          <w:color w:val="1F2528"/>
        </w:rPr>
      </w:pPr>
      <w:r w:rsidRPr="003F08A1">
        <w:rPr>
          <w:rFonts w:eastAsia="Times New Roman" w:cstheme="minorHAnsi"/>
          <w:i/>
          <w:iCs/>
          <w:color w:val="1F2528"/>
        </w:rPr>
        <w:t>The geometry is pentagonal bipyramidal and bond angle is 72</w:t>
      </w:r>
      <w:r w:rsidRPr="003F08A1">
        <w:rPr>
          <w:rFonts w:eastAsia="Times New Roman" w:cstheme="minorHAnsi"/>
          <w:i/>
          <w:iCs/>
          <w:color w:val="1F2528"/>
          <w:vertAlign w:val="superscript"/>
        </w:rPr>
        <w:t>0</w:t>
      </w:r>
      <w:r w:rsidRPr="003F08A1">
        <w:rPr>
          <w:rFonts w:eastAsia="Times New Roman" w:cstheme="minorHAnsi"/>
          <w:i/>
          <w:iCs/>
          <w:color w:val="1F2528"/>
        </w:rPr>
        <w:t> and 90</w:t>
      </w:r>
      <w:r w:rsidRPr="003F08A1">
        <w:rPr>
          <w:rFonts w:eastAsia="Times New Roman" w:cstheme="minorHAnsi"/>
          <w:i/>
          <w:iCs/>
          <w:color w:val="1F2528"/>
          <w:vertAlign w:val="superscript"/>
        </w:rPr>
        <w:t>0</w:t>
      </w:r>
      <w:r w:rsidRPr="003F08A1">
        <w:rPr>
          <w:rFonts w:eastAsia="Times New Roman" w:cstheme="minorHAnsi"/>
          <w:i/>
          <w:iCs/>
          <w:color w:val="1F2528"/>
        </w:rPr>
        <w:t>.</w:t>
      </w:r>
    </w:p>
    <w:p w14:paraId="18B8352B" w14:textId="77777777" w:rsidR="003F08A1" w:rsidRPr="003F08A1" w:rsidRDefault="003F08A1" w:rsidP="003F08A1">
      <w:pPr>
        <w:shd w:val="clear" w:color="auto" w:fill="FFFFFF"/>
        <w:spacing w:before="100" w:beforeAutospacing="1" w:after="100" w:afterAutospacing="1" w:line="240" w:lineRule="auto"/>
        <w:outlineLvl w:val="1"/>
        <w:rPr>
          <w:rFonts w:eastAsia="Times New Roman" w:cstheme="minorHAnsi"/>
          <w:b/>
          <w:bCs/>
          <w:color w:val="1F2528"/>
        </w:rPr>
      </w:pPr>
      <w:proofErr w:type="gramStart"/>
      <w:r w:rsidRPr="003F08A1">
        <w:rPr>
          <w:rFonts w:eastAsia="Times New Roman" w:cstheme="minorHAnsi"/>
          <w:b/>
          <w:bCs/>
          <w:color w:val="1F2528"/>
        </w:rPr>
        <w:t>Example :</w:t>
      </w:r>
      <w:proofErr w:type="gramEnd"/>
      <w:r w:rsidRPr="003F08A1">
        <w:rPr>
          <w:rFonts w:eastAsia="Times New Roman" w:cstheme="minorHAnsi"/>
          <w:b/>
          <w:bCs/>
          <w:color w:val="1F2528"/>
        </w:rPr>
        <w:t xml:space="preserve"> formation of IF</w:t>
      </w:r>
      <w:r w:rsidRPr="003F08A1">
        <w:rPr>
          <w:rFonts w:eastAsia="Times New Roman" w:cstheme="minorHAnsi"/>
          <w:b/>
          <w:bCs/>
          <w:color w:val="1F2528"/>
          <w:vertAlign w:val="subscript"/>
        </w:rPr>
        <w:t>7</w:t>
      </w:r>
    </w:p>
    <w:p w14:paraId="6BA6D6BF" w14:textId="18AF7EAA" w:rsidR="00504D8D" w:rsidRPr="00391436" w:rsidRDefault="00504D8D" w:rsidP="003F08A1">
      <w:pPr>
        <w:rPr>
          <w:rFonts w:eastAsia="Times New Roman" w:cstheme="minorHAnsi"/>
          <w:color w:val="373D3F"/>
        </w:rPr>
      </w:pPr>
      <w:r w:rsidRPr="00391436">
        <w:rPr>
          <w:rFonts w:cstheme="minorHAnsi"/>
        </w:rPr>
        <w:t xml:space="preserve">2. </w:t>
      </w:r>
      <w:r w:rsidRPr="00391436">
        <w:rPr>
          <w:rFonts w:eastAsia="Times New Roman" w:cstheme="minorHAnsi"/>
          <w:color w:val="373D3F"/>
        </w:rPr>
        <w:t>There are two types of overlapping orbitals: sigma (</w:t>
      </w:r>
      <w:r w:rsidRPr="00391436">
        <w:rPr>
          <w:rFonts w:eastAsia="Times New Roman" w:cstheme="minorHAnsi"/>
          <w:color w:val="373D3F"/>
          <w:bdr w:val="none" w:sz="0" w:space="0" w:color="auto" w:frame="1"/>
        </w:rPr>
        <w:t>σ</w:t>
      </w:r>
      <w:r w:rsidRPr="00391436">
        <w:rPr>
          <w:rFonts w:eastAsia="Times New Roman" w:cstheme="minorHAnsi"/>
          <w:color w:val="373D3F"/>
        </w:rPr>
        <w:t>) and pi (</w:t>
      </w:r>
      <w:r w:rsidRPr="00391436">
        <w:rPr>
          <w:rFonts w:eastAsia="Times New Roman" w:cstheme="minorHAnsi"/>
          <w:color w:val="373D3F"/>
          <w:bdr w:val="none" w:sz="0" w:space="0" w:color="auto" w:frame="1"/>
        </w:rPr>
        <w:t>π</w:t>
      </w:r>
      <w:r w:rsidRPr="00391436">
        <w:rPr>
          <w:rFonts w:eastAsia="Times New Roman" w:cstheme="minorHAnsi"/>
          <w:color w:val="373D3F"/>
        </w:rPr>
        <w:t>). Both bonds are formed from the overlap of two orbitals, one on each atom. </w:t>
      </w:r>
      <w:r w:rsidRPr="00391436">
        <w:rPr>
          <w:rFonts w:eastAsia="Times New Roman" w:cstheme="minorHAnsi"/>
          <w:color w:val="373D3F"/>
          <w:bdr w:val="none" w:sz="0" w:space="0" w:color="auto" w:frame="1"/>
        </w:rPr>
        <w:t>σ</w:t>
      </w:r>
      <w:r w:rsidRPr="00391436">
        <w:rPr>
          <w:rFonts w:eastAsia="Times New Roman" w:cstheme="minorHAnsi"/>
          <w:color w:val="373D3F"/>
        </w:rPr>
        <w:t> bonds occur when orbitals overlap between the nuclei of two atoms, also known as the internuclear axis.</w:t>
      </w:r>
    </w:p>
    <w:p w14:paraId="7F06E792" w14:textId="56C495A3" w:rsidR="00504D8D" w:rsidRPr="00391436" w:rsidRDefault="00504D8D" w:rsidP="003F08A1">
      <w:pPr>
        <w:rPr>
          <w:rFonts w:eastAsia="Times New Roman" w:cstheme="minorHAnsi"/>
          <w:color w:val="373D3F"/>
        </w:rPr>
      </w:pPr>
      <w:r w:rsidRPr="00391436">
        <w:rPr>
          <w:rFonts w:cstheme="minorHAnsi"/>
        </w:rPr>
        <w:t>σ Bond Formation: Atomic orbitals from two atoms overlap in the region between the nuclei (internuclear axis). Therefore, the resulting electron density of the shared electrons lies in the red region shown in the image</w:t>
      </w:r>
      <w:r w:rsidRPr="00391436">
        <w:rPr>
          <w:rFonts w:eastAsia="Times New Roman" w:cstheme="minorHAnsi"/>
          <w:color w:val="373D3F"/>
        </w:rPr>
        <w:t>.</w:t>
      </w:r>
    </w:p>
    <w:p w14:paraId="505DCC72" w14:textId="7622A743" w:rsidR="00504D8D" w:rsidRPr="00391436" w:rsidRDefault="00504D8D" w:rsidP="003F08A1">
      <w:pPr>
        <w:rPr>
          <w:rFonts w:eastAsia="Times New Roman" w:cstheme="minorHAnsi"/>
          <w:color w:val="373D3F"/>
        </w:rPr>
      </w:pPr>
      <w:r w:rsidRPr="00391436">
        <w:rPr>
          <w:rFonts w:eastAsia="Times New Roman" w:cstheme="minorHAnsi"/>
          <w:color w:val="373D3F"/>
          <w:bdr w:val="none" w:sz="0" w:space="0" w:color="auto" w:frame="1"/>
        </w:rPr>
        <w:t>π</w:t>
      </w:r>
      <w:r w:rsidRPr="00391436">
        <w:rPr>
          <w:rFonts w:eastAsia="Times New Roman" w:cstheme="minorHAnsi"/>
          <w:color w:val="373D3F"/>
        </w:rPr>
        <w:t> bonds occur when two (unhybridized) p-orbitals overlap. The p-orbitals, in one </w:t>
      </w:r>
      <w:r w:rsidRPr="00391436">
        <w:rPr>
          <w:rFonts w:eastAsia="Times New Roman" w:cstheme="minorHAnsi"/>
          <w:color w:val="373D3F"/>
          <w:bdr w:val="none" w:sz="0" w:space="0" w:color="auto" w:frame="1"/>
        </w:rPr>
        <w:t>π</w:t>
      </w:r>
      <w:r w:rsidRPr="00391436">
        <w:rPr>
          <w:rFonts w:eastAsia="Times New Roman" w:cstheme="minorHAnsi"/>
          <w:color w:val="373D3F"/>
        </w:rPr>
        <w:t> bond, are located above and below the nuclei of the atoms. By occupying the region of space that is above, below, and on the sides of an atom’s nuclei, two </w:t>
      </w:r>
      <w:r w:rsidRPr="00391436">
        <w:rPr>
          <w:rFonts w:eastAsia="Times New Roman" w:cstheme="minorHAnsi"/>
          <w:color w:val="373D3F"/>
          <w:bdr w:val="none" w:sz="0" w:space="0" w:color="auto" w:frame="1"/>
        </w:rPr>
        <w:t>π</w:t>
      </w:r>
      <w:r w:rsidRPr="00391436">
        <w:rPr>
          <w:rFonts w:eastAsia="Times New Roman" w:cstheme="minorHAnsi"/>
          <w:color w:val="373D3F"/>
        </w:rPr>
        <w:t> bonds can form.</w:t>
      </w:r>
    </w:p>
    <w:p w14:paraId="3979087B" w14:textId="6F05385A" w:rsidR="00504D8D" w:rsidRPr="00391436" w:rsidRDefault="00504D8D" w:rsidP="003F08A1">
      <w:pPr>
        <w:rPr>
          <w:rFonts w:cstheme="minorHAnsi"/>
        </w:rPr>
      </w:pPr>
      <w:r w:rsidRPr="00391436">
        <w:rPr>
          <w:rFonts w:cstheme="minorHAnsi"/>
          <w:bdr w:val="none" w:sz="0" w:space="0" w:color="auto" w:frame="1"/>
        </w:rPr>
        <w:t>π</w:t>
      </w:r>
      <w:r w:rsidRPr="00391436">
        <w:rPr>
          <w:rFonts w:cstheme="minorHAnsi"/>
          <w:b/>
          <w:bCs/>
          <w:bdr w:val="none" w:sz="0" w:space="0" w:color="auto" w:frame="1"/>
        </w:rPr>
        <w:t> Bond Formation</w:t>
      </w:r>
      <w:r w:rsidRPr="00391436">
        <w:rPr>
          <w:rFonts w:cstheme="minorHAnsi"/>
        </w:rPr>
        <w:t>: Two unhybridized p-orbitals can overlap so that the electron density of the shared electron pair is described by the </w:t>
      </w:r>
      <w:r w:rsidRPr="00391436">
        <w:rPr>
          <w:rFonts w:cstheme="minorHAnsi"/>
          <w:bdr w:val="none" w:sz="0" w:space="0" w:color="auto" w:frame="1"/>
        </w:rPr>
        <w:t>π</w:t>
      </w:r>
      <w:r w:rsidRPr="00391436">
        <w:rPr>
          <w:rFonts w:cstheme="minorHAnsi"/>
        </w:rPr>
        <w:t> bond depicted on the right.</w:t>
      </w:r>
    </w:p>
    <w:p w14:paraId="73473311" w14:textId="780E1D37" w:rsidR="00504D8D" w:rsidRPr="00391436" w:rsidRDefault="00504D8D" w:rsidP="003F08A1">
      <w:pPr>
        <w:rPr>
          <w:rFonts w:eastAsia="Times New Roman" w:cstheme="minorHAnsi"/>
          <w:color w:val="373D3F"/>
        </w:rPr>
      </w:pPr>
      <w:r w:rsidRPr="00391436">
        <w:rPr>
          <w:rFonts w:eastAsia="Times New Roman" w:cstheme="minorHAnsi"/>
          <w:color w:val="373D3F"/>
        </w:rPr>
        <w:t>Both types of overlapping orbitals can be related to bond order. Single bonds have one sigma bond. Double bonds consist of one </w:t>
      </w:r>
      <w:r w:rsidRPr="00391436">
        <w:rPr>
          <w:rFonts w:eastAsia="Times New Roman" w:cstheme="minorHAnsi"/>
          <w:color w:val="373D3F"/>
          <w:bdr w:val="none" w:sz="0" w:space="0" w:color="auto" w:frame="1"/>
        </w:rPr>
        <w:t>σ</w:t>
      </w:r>
      <w:r w:rsidRPr="00391436">
        <w:rPr>
          <w:rFonts w:eastAsia="Times New Roman" w:cstheme="minorHAnsi"/>
          <w:color w:val="373D3F"/>
        </w:rPr>
        <w:t> and one </w:t>
      </w:r>
      <w:r w:rsidRPr="00391436">
        <w:rPr>
          <w:rFonts w:eastAsia="Times New Roman" w:cstheme="minorHAnsi"/>
          <w:color w:val="373D3F"/>
          <w:bdr w:val="none" w:sz="0" w:space="0" w:color="auto" w:frame="1"/>
        </w:rPr>
        <w:t>π</w:t>
      </w:r>
      <w:r w:rsidRPr="00391436">
        <w:rPr>
          <w:rFonts w:eastAsia="Times New Roman" w:cstheme="minorHAnsi"/>
          <w:color w:val="373D3F"/>
        </w:rPr>
        <w:t> bond, while triple bonds contain one </w:t>
      </w:r>
      <w:r w:rsidRPr="00391436">
        <w:rPr>
          <w:rFonts w:eastAsia="Times New Roman" w:cstheme="minorHAnsi"/>
          <w:color w:val="373D3F"/>
          <w:bdr w:val="none" w:sz="0" w:space="0" w:color="auto" w:frame="1"/>
        </w:rPr>
        <w:t>σ</w:t>
      </w:r>
      <w:r w:rsidRPr="00391436">
        <w:rPr>
          <w:rFonts w:eastAsia="Times New Roman" w:cstheme="minorHAnsi"/>
          <w:color w:val="373D3F"/>
        </w:rPr>
        <w:t> and two </w:t>
      </w:r>
      <w:r w:rsidRPr="00391436">
        <w:rPr>
          <w:rFonts w:eastAsia="Times New Roman" w:cstheme="minorHAnsi"/>
          <w:color w:val="373D3F"/>
          <w:bdr w:val="none" w:sz="0" w:space="0" w:color="auto" w:frame="1"/>
        </w:rPr>
        <w:t>π</w:t>
      </w:r>
      <w:r w:rsidRPr="00391436">
        <w:rPr>
          <w:rFonts w:eastAsia="Times New Roman" w:cstheme="minorHAnsi"/>
          <w:color w:val="373D3F"/>
        </w:rPr>
        <w:t> bonds.</w:t>
      </w:r>
    </w:p>
    <w:p w14:paraId="5083B0C7" w14:textId="7BEFAB2D" w:rsidR="000B2B80" w:rsidRPr="00391436" w:rsidRDefault="000B2B80" w:rsidP="003F08A1">
      <w:pPr>
        <w:rPr>
          <w:rFonts w:cstheme="minorHAnsi"/>
          <w:color w:val="202122"/>
          <w:shd w:val="clear" w:color="auto" w:fill="FFFFFF"/>
        </w:rPr>
      </w:pPr>
      <w:r w:rsidRPr="00391436">
        <w:rPr>
          <w:rFonts w:eastAsia="Times New Roman" w:cstheme="minorHAnsi"/>
          <w:color w:val="373D3F"/>
        </w:rPr>
        <w:t>3.</w:t>
      </w:r>
      <w:r w:rsidRPr="00391436">
        <w:rPr>
          <w:rFonts w:cstheme="minorHAnsi"/>
          <w:color w:val="202122"/>
          <w:shd w:val="clear" w:color="auto" w:fill="FFFFFF"/>
        </w:rPr>
        <w:t xml:space="preserve"> </w:t>
      </w:r>
      <w:r w:rsidRPr="00391436">
        <w:rPr>
          <w:rFonts w:cstheme="minorHAnsi"/>
          <w:color w:val="202122"/>
          <w:shd w:val="clear" w:color="auto" w:fill="FFFFFF"/>
        </w:rPr>
        <w:t>Pi bonds are usually weaker than </w:t>
      </w:r>
      <w:hyperlink r:id="rId8" w:tooltip="Sigma bond" w:history="1">
        <w:r w:rsidRPr="00391436">
          <w:rPr>
            <w:rFonts w:cstheme="minorHAnsi"/>
          </w:rPr>
          <w:t>sigma bonds</w:t>
        </w:r>
      </w:hyperlink>
      <w:r w:rsidRPr="00391436">
        <w:rPr>
          <w:rFonts w:cstheme="minorHAnsi"/>
          <w:color w:val="202122"/>
          <w:shd w:val="clear" w:color="auto" w:fill="FFFFFF"/>
        </w:rPr>
        <w:t>. The </w:t>
      </w:r>
      <w:hyperlink r:id="rId9" w:tooltip="Carbon–carbon bond" w:history="1">
        <w:r w:rsidRPr="00391436">
          <w:rPr>
            <w:rFonts w:cstheme="minorHAnsi"/>
          </w:rPr>
          <w:t>C-C</w:t>
        </w:r>
      </w:hyperlink>
      <w:r w:rsidRPr="00391436">
        <w:rPr>
          <w:rFonts w:cstheme="minorHAnsi"/>
        </w:rPr>
        <w:t> </w:t>
      </w:r>
      <w:hyperlink r:id="rId10" w:tooltip="Double bond" w:history="1">
        <w:r w:rsidRPr="00391436">
          <w:rPr>
            <w:rFonts w:cstheme="minorHAnsi"/>
          </w:rPr>
          <w:t>double bond</w:t>
        </w:r>
      </w:hyperlink>
      <w:r w:rsidRPr="00391436">
        <w:rPr>
          <w:rFonts w:cstheme="minorHAnsi"/>
          <w:color w:val="202122"/>
          <w:shd w:val="clear" w:color="auto" w:fill="FFFFFF"/>
        </w:rPr>
        <w:t>, composed of one sigma and one pi bond, has a bond energy less than twice that of a C-C single bond, indicating that the stability added by the pi bond is less than the stability of a sigma bond. From the perspective of </w:t>
      </w:r>
      <w:hyperlink r:id="rId11" w:tooltip="Quantum mechanics" w:history="1">
        <w:r w:rsidRPr="00391436">
          <w:rPr>
            <w:rFonts w:cstheme="minorHAnsi"/>
          </w:rPr>
          <w:t>quantum mechanics</w:t>
        </w:r>
      </w:hyperlink>
      <w:r w:rsidRPr="00391436">
        <w:rPr>
          <w:rFonts w:cstheme="minorHAnsi"/>
          <w:color w:val="202122"/>
          <w:shd w:val="clear" w:color="auto" w:fill="FFFFFF"/>
        </w:rPr>
        <w:t>, this bond's weakness is explained by significantly less overlap between the component p-orbitals due to their parallel orientation. This is contrasted by sigma bonds which form bonding orbitals directly between the nuclei of the bonding atoms, resulting in greater overlap and a strong sigma bond.</w:t>
      </w:r>
    </w:p>
    <w:p w14:paraId="78C64863" w14:textId="66D1BB1F" w:rsidR="000B2B80" w:rsidRPr="00391436" w:rsidRDefault="000B2B80" w:rsidP="003F08A1">
      <w:pPr>
        <w:rPr>
          <w:rFonts w:cstheme="minorHAnsi"/>
          <w:color w:val="202122"/>
          <w:shd w:val="clear" w:color="auto" w:fill="FFFFFF"/>
        </w:rPr>
      </w:pPr>
      <w:r w:rsidRPr="00391436">
        <w:rPr>
          <w:rFonts w:cstheme="minorHAnsi"/>
          <w:color w:val="202122"/>
          <w:shd w:val="clear" w:color="auto" w:fill="FFFFFF"/>
        </w:rPr>
        <w:t>4. Lewis Structure of CO.</w:t>
      </w:r>
    </w:p>
    <w:p w14:paraId="170481F6" w14:textId="1D4B60B3" w:rsidR="000B2B80" w:rsidRPr="00391436" w:rsidRDefault="000B2B80" w:rsidP="003F08A1">
      <w:pPr>
        <w:rPr>
          <w:rFonts w:eastAsia="Times New Roman" w:cstheme="minorHAnsi"/>
          <w:color w:val="373D3F"/>
        </w:rPr>
      </w:pPr>
      <w:r w:rsidRPr="00391436">
        <w:rPr>
          <w:rFonts w:cstheme="minorHAnsi"/>
          <w:noProof/>
        </w:rPr>
        <w:drawing>
          <wp:inline distT="0" distB="0" distL="0" distR="0" wp14:anchorId="37CCBF11" wp14:editId="5D5B0BC2">
            <wp:extent cx="2562225" cy="609023"/>
            <wp:effectExtent l="0" t="0" r="0" b="0"/>
            <wp:docPr id="9" name="Picture 9" descr="Write the Lewis dot structure of CO molecu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rite the Lewis dot structure of CO molecule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88922" cy="615369"/>
                    </a:xfrm>
                    <a:prstGeom prst="rect">
                      <a:avLst/>
                    </a:prstGeom>
                    <a:noFill/>
                    <a:ln>
                      <a:noFill/>
                    </a:ln>
                  </pic:spPr>
                </pic:pic>
              </a:graphicData>
            </a:graphic>
          </wp:inline>
        </w:drawing>
      </w:r>
    </w:p>
    <w:p w14:paraId="6FC977A9" w14:textId="13C218ED" w:rsidR="000B2B80" w:rsidRPr="00391436" w:rsidRDefault="000B2B80" w:rsidP="003F08A1">
      <w:pPr>
        <w:rPr>
          <w:rFonts w:eastAsia="Times New Roman" w:cstheme="minorHAnsi"/>
          <w:color w:val="373D3F"/>
        </w:rPr>
      </w:pPr>
      <w:r w:rsidRPr="00391436">
        <w:rPr>
          <w:rFonts w:eastAsia="Times New Roman" w:cstheme="minorHAnsi"/>
          <w:color w:val="373D3F"/>
        </w:rPr>
        <w:t>Lewis Structure of CO2</w:t>
      </w:r>
    </w:p>
    <w:p w14:paraId="1842F0C6" w14:textId="4FDB0206" w:rsidR="000B2B80" w:rsidRPr="00391436" w:rsidRDefault="000B2B80" w:rsidP="003F08A1">
      <w:pPr>
        <w:rPr>
          <w:rFonts w:eastAsia="Times New Roman" w:cstheme="minorHAnsi"/>
          <w:color w:val="373D3F"/>
        </w:rPr>
      </w:pPr>
      <w:r w:rsidRPr="00391436">
        <w:rPr>
          <w:rFonts w:cstheme="minorHAnsi"/>
          <w:noProof/>
        </w:rPr>
        <w:lastRenderedPageBreak/>
        <w:drawing>
          <wp:inline distT="0" distB="0" distL="0" distR="0" wp14:anchorId="7F3D80FB" wp14:editId="6D5FFA55">
            <wp:extent cx="1800225" cy="756573"/>
            <wp:effectExtent l="0" t="0" r="0" b="5715"/>
            <wp:docPr id="10" name="Picture 10" descr="How many pairs of electrons should be drawn in the Lewis struc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w many pairs of electrons should be drawn in the Lewis structure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9710" cy="768965"/>
                    </a:xfrm>
                    <a:prstGeom prst="rect">
                      <a:avLst/>
                    </a:prstGeom>
                    <a:noFill/>
                    <a:ln>
                      <a:noFill/>
                    </a:ln>
                  </pic:spPr>
                </pic:pic>
              </a:graphicData>
            </a:graphic>
          </wp:inline>
        </w:drawing>
      </w:r>
    </w:p>
    <w:p w14:paraId="1FE97454" w14:textId="5A523133" w:rsidR="000B2B80" w:rsidRPr="00391436" w:rsidRDefault="000B2B80" w:rsidP="003F08A1">
      <w:pPr>
        <w:rPr>
          <w:rFonts w:eastAsia="Times New Roman" w:cstheme="minorHAnsi"/>
          <w:color w:val="373D3F"/>
        </w:rPr>
      </w:pPr>
      <w:r w:rsidRPr="00391436">
        <w:rPr>
          <w:rFonts w:eastAsia="Times New Roman" w:cstheme="minorHAnsi"/>
          <w:color w:val="373D3F"/>
        </w:rPr>
        <w:t xml:space="preserve">Lewis Structure of </w:t>
      </w:r>
      <w:r w:rsidR="000C09EB" w:rsidRPr="00391436">
        <w:rPr>
          <w:rFonts w:eastAsia="Times New Roman" w:cstheme="minorHAnsi"/>
          <w:color w:val="373D3F"/>
        </w:rPr>
        <w:t>NO2-</w:t>
      </w:r>
      <w:r w:rsidR="000C09EB" w:rsidRPr="00391436">
        <w:rPr>
          <w:rFonts w:eastAsia="Times New Roman" w:cstheme="minorHAnsi"/>
          <w:color w:val="373D3F"/>
        </w:rPr>
        <w:t>.</w:t>
      </w:r>
    </w:p>
    <w:p w14:paraId="3F73E7D2" w14:textId="77777777" w:rsidR="000C09EB" w:rsidRPr="00391436" w:rsidRDefault="000C09EB" w:rsidP="003F08A1">
      <w:pPr>
        <w:rPr>
          <w:rFonts w:cstheme="minorHAnsi"/>
          <w:noProof/>
        </w:rPr>
      </w:pPr>
      <w:r w:rsidRPr="00391436">
        <w:rPr>
          <w:rFonts w:cstheme="minorHAnsi"/>
          <w:noProof/>
        </w:rPr>
        <w:t>3.</w:t>
      </w:r>
    </w:p>
    <w:p w14:paraId="20E59271" w14:textId="37606BFF" w:rsidR="000B2B80" w:rsidRPr="00391436" w:rsidRDefault="0041164D" w:rsidP="003F08A1">
      <w:pPr>
        <w:rPr>
          <w:rFonts w:eastAsia="Times New Roman" w:cstheme="minorHAnsi"/>
          <w:color w:val="373D3F"/>
        </w:rPr>
      </w:pPr>
      <w:r w:rsidRPr="00391436">
        <w:rPr>
          <w:rFonts w:cstheme="minorHAnsi"/>
          <w:noProof/>
        </w:rPr>
        <w:t>5.</w:t>
      </w:r>
      <w:r w:rsidR="000B2B80" w:rsidRPr="00391436">
        <w:rPr>
          <w:rFonts w:cstheme="minorHAnsi"/>
          <w:noProof/>
        </w:rPr>
        <w:drawing>
          <wp:inline distT="0" distB="0" distL="0" distR="0" wp14:anchorId="52D25EAE" wp14:editId="5C37D91D">
            <wp:extent cx="1943100" cy="964245"/>
            <wp:effectExtent l="0" t="0" r="0" b="7620"/>
            <wp:docPr id="11" name="Picture 11" descr="What is the Lewis structure of nitrite ion, NO_2^(-)? | Socra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hat is the Lewis structure of nitrite ion, NO_2^(-)? | Socrati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1224" cy="973239"/>
                    </a:xfrm>
                    <a:prstGeom prst="rect">
                      <a:avLst/>
                    </a:prstGeom>
                    <a:noFill/>
                    <a:ln>
                      <a:noFill/>
                    </a:ln>
                  </pic:spPr>
                </pic:pic>
              </a:graphicData>
            </a:graphic>
          </wp:inline>
        </w:drawing>
      </w:r>
    </w:p>
    <w:p w14:paraId="298958C7" w14:textId="77777777" w:rsidR="000C09EB" w:rsidRPr="00391436" w:rsidRDefault="000C09EB" w:rsidP="003F08A1">
      <w:pPr>
        <w:rPr>
          <w:rFonts w:eastAsia="Times New Roman" w:cstheme="minorHAnsi"/>
        </w:rPr>
      </w:pPr>
      <w:r w:rsidRPr="00391436">
        <w:rPr>
          <w:rFonts w:eastAsia="Times New Roman" w:cstheme="minorHAnsi"/>
        </w:rPr>
        <w:t>There are three basic steps to determining the bond angles in a molecule:</w:t>
      </w:r>
    </w:p>
    <w:p w14:paraId="151FA209" w14:textId="77777777" w:rsidR="000C09EB" w:rsidRPr="00391436" w:rsidRDefault="000C09EB" w:rsidP="003F08A1">
      <w:pPr>
        <w:rPr>
          <w:rFonts w:eastAsia="Times New Roman" w:cstheme="minorHAnsi"/>
          <w:b/>
          <w:bCs/>
        </w:rPr>
      </w:pPr>
      <w:r w:rsidRPr="00391436">
        <w:rPr>
          <w:rFonts w:eastAsia="Times New Roman" w:cstheme="minorHAnsi"/>
          <w:b/>
          <w:bCs/>
        </w:rPr>
        <w:t>Explanation:</w:t>
      </w:r>
    </w:p>
    <w:p w14:paraId="799801A4" w14:textId="77777777" w:rsidR="000C09EB" w:rsidRPr="00391436" w:rsidRDefault="000C09EB" w:rsidP="003F08A1">
      <w:pPr>
        <w:rPr>
          <w:rFonts w:eastAsia="Times New Roman" w:cstheme="minorHAnsi"/>
          <w:color w:val="333333"/>
        </w:rPr>
      </w:pPr>
      <w:r w:rsidRPr="00391436">
        <w:rPr>
          <w:rFonts w:eastAsia="Times New Roman" w:cstheme="minorHAnsi"/>
          <w:b/>
          <w:bCs/>
          <w:color w:val="333333"/>
          <w:bdr w:val="none" w:sz="0" w:space="0" w:color="auto" w:frame="1"/>
        </w:rPr>
        <w:t>1. Write the Lewis dot structure for the molecule.</w:t>
      </w:r>
    </w:p>
    <w:p w14:paraId="5783F0A1" w14:textId="77777777" w:rsidR="000C09EB" w:rsidRPr="00391436" w:rsidRDefault="000C09EB" w:rsidP="003F08A1">
      <w:pPr>
        <w:rPr>
          <w:rFonts w:eastAsia="Times New Roman" w:cstheme="minorHAnsi"/>
          <w:color w:val="333333"/>
        </w:rPr>
      </w:pPr>
      <w:r w:rsidRPr="00391436">
        <w:rPr>
          <w:rFonts w:eastAsia="Times New Roman" w:cstheme="minorHAnsi"/>
          <w:color w:val="333333"/>
        </w:rPr>
        <w:t>Assume that you must determine the bond angles in </w:t>
      </w:r>
      <w:r w:rsidRPr="00391436">
        <w:rPr>
          <w:rFonts w:eastAsia="Times New Roman" w:cstheme="minorHAnsi"/>
          <w:color w:val="333333"/>
          <w:bdr w:val="none" w:sz="0" w:space="0" w:color="auto" w:frame="1"/>
        </w:rPr>
        <w:t>BF3</w:t>
      </w:r>
      <w:r w:rsidRPr="00391436">
        <w:rPr>
          <w:rFonts w:eastAsia="Times New Roman" w:cstheme="minorHAnsi"/>
          <w:color w:val="333333"/>
        </w:rPr>
        <w:t>.</w:t>
      </w:r>
    </w:p>
    <w:p w14:paraId="7BB33AA9" w14:textId="77777777" w:rsidR="000C09EB" w:rsidRPr="00391436" w:rsidRDefault="000C09EB" w:rsidP="003F08A1">
      <w:pPr>
        <w:rPr>
          <w:rFonts w:eastAsia="Times New Roman" w:cstheme="minorHAnsi"/>
          <w:color w:val="333333"/>
        </w:rPr>
      </w:pPr>
      <w:r w:rsidRPr="00391436">
        <w:rPr>
          <w:rFonts w:eastAsia="Times New Roman" w:cstheme="minorHAnsi"/>
          <w:color w:val="333333"/>
          <w:bdr w:val="none" w:sz="0" w:space="0" w:color="auto" w:frame="1"/>
        </w:rPr>
        <w:t>B</w:t>
      </w:r>
      <w:r w:rsidRPr="00391436">
        <w:rPr>
          <w:rFonts w:eastAsia="Times New Roman" w:cstheme="minorHAnsi"/>
          <w:color w:val="333333"/>
        </w:rPr>
        <w:t> is less electronegative than </w:t>
      </w:r>
      <w:r w:rsidRPr="00391436">
        <w:rPr>
          <w:rFonts w:eastAsia="Times New Roman" w:cstheme="minorHAnsi"/>
          <w:color w:val="333333"/>
          <w:bdr w:val="none" w:sz="0" w:space="0" w:color="auto" w:frame="1"/>
        </w:rPr>
        <w:t>F</w:t>
      </w:r>
      <w:r w:rsidRPr="00391436">
        <w:rPr>
          <w:rFonts w:eastAsia="Times New Roman" w:cstheme="minorHAnsi"/>
          <w:color w:val="333333"/>
        </w:rPr>
        <w:t>, so </w:t>
      </w:r>
      <w:r w:rsidRPr="00391436">
        <w:rPr>
          <w:rFonts w:eastAsia="Times New Roman" w:cstheme="minorHAnsi"/>
          <w:color w:val="333333"/>
          <w:bdr w:val="none" w:sz="0" w:space="0" w:color="auto" w:frame="1"/>
        </w:rPr>
        <w:t>B</w:t>
      </w:r>
      <w:r w:rsidRPr="00391436">
        <w:rPr>
          <w:rFonts w:eastAsia="Times New Roman" w:cstheme="minorHAnsi"/>
          <w:color w:val="333333"/>
        </w:rPr>
        <w:t> becomes the central atom.</w:t>
      </w:r>
    </w:p>
    <w:p w14:paraId="25DE4DFF" w14:textId="77777777" w:rsidR="000C09EB" w:rsidRPr="00391436" w:rsidRDefault="000C09EB" w:rsidP="003F08A1">
      <w:pPr>
        <w:rPr>
          <w:rFonts w:eastAsia="Times New Roman" w:cstheme="minorHAnsi"/>
          <w:color w:val="333333"/>
        </w:rPr>
      </w:pPr>
      <w:r w:rsidRPr="00391436">
        <w:rPr>
          <w:rFonts w:eastAsia="Times New Roman" w:cstheme="minorHAnsi"/>
          <w:color w:val="333333"/>
        </w:rPr>
        <w:t>If we have three </w:t>
      </w:r>
      <w:r w:rsidRPr="00391436">
        <w:rPr>
          <w:rFonts w:eastAsia="Times New Roman" w:cstheme="minorHAnsi"/>
          <w:color w:val="333333"/>
          <w:bdr w:val="none" w:sz="0" w:space="0" w:color="auto" w:frame="1"/>
        </w:rPr>
        <w:t>F</w:t>
      </w:r>
      <w:r w:rsidRPr="00391436">
        <w:rPr>
          <w:rFonts w:eastAsia="Times New Roman" w:cstheme="minorHAnsi"/>
          <w:color w:val="333333"/>
        </w:rPr>
        <w:t> atoms, that means that we are going to use all three electrons from the </w:t>
      </w:r>
      <w:r w:rsidRPr="00391436">
        <w:rPr>
          <w:rFonts w:eastAsia="Times New Roman" w:cstheme="minorHAnsi"/>
          <w:color w:val="333333"/>
          <w:bdr w:val="none" w:sz="0" w:space="0" w:color="auto" w:frame="1"/>
        </w:rPr>
        <w:t>B</w:t>
      </w:r>
      <w:r w:rsidRPr="00391436">
        <w:rPr>
          <w:rFonts w:eastAsia="Times New Roman" w:cstheme="minorHAnsi"/>
          <w:color w:val="333333"/>
        </w:rPr>
        <w:t>.</w:t>
      </w:r>
    </w:p>
    <w:p w14:paraId="5C62F8FD" w14:textId="77777777" w:rsidR="000C09EB" w:rsidRPr="00391436" w:rsidRDefault="000C09EB" w:rsidP="003F08A1">
      <w:pPr>
        <w:rPr>
          <w:rFonts w:eastAsia="Times New Roman" w:cstheme="minorHAnsi"/>
          <w:color w:val="333333"/>
        </w:rPr>
      </w:pPr>
      <w:r w:rsidRPr="00391436">
        <w:rPr>
          <w:rFonts w:eastAsia="Times New Roman" w:cstheme="minorHAnsi"/>
          <w:noProof/>
          <w:color w:val="333333"/>
        </w:rPr>
        <w:drawing>
          <wp:inline distT="0" distB="0" distL="0" distR="0" wp14:anchorId="6A4B701E" wp14:editId="6B1923DC">
            <wp:extent cx="1314450" cy="990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14450" cy="990600"/>
                    </a:xfrm>
                    <a:prstGeom prst="rect">
                      <a:avLst/>
                    </a:prstGeom>
                    <a:noFill/>
                    <a:ln>
                      <a:noFill/>
                    </a:ln>
                  </pic:spPr>
                </pic:pic>
              </a:graphicData>
            </a:graphic>
          </wp:inline>
        </w:drawing>
      </w:r>
      <w:r w:rsidRPr="00391436">
        <w:rPr>
          <w:rFonts w:eastAsia="Times New Roman" w:cstheme="minorHAnsi"/>
          <w:color w:val="D3D3D3"/>
          <w:bdr w:val="none" w:sz="0" w:space="0" w:color="auto" w:frame="1"/>
        </w:rPr>
        <w:t>www.vias.org</w:t>
      </w:r>
    </w:p>
    <w:p w14:paraId="5BF6FB71" w14:textId="77777777" w:rsidR="000C09EB" w:rsidRPr="00391436" w:rsidRDefault="000C09EB" w:rsidP="003F08A1">
      <w:pPr>
        <w:rPr>
          <w:rFonts w:eastAsia="Times New Roman" w:cstheme="minorHAnsi"/>
          <w:color w:val="333333"/>
        </w:rPr>
      </w:pPr>
      <w:r w:rsidRPr="00391436">
        <w:rPr>
          <w:rFonts w:eastAsia="Times New Roman" w:cstheme="minorHAnsi"/>
          <w:color w:val="333333"/>
        </w:rPr>
        <w:t>This gives us three bonding pairs of electrons and 0 nonbonding pairs.</w:t>
      </w:r>
    </w:p>
    <w:p w14:paraId="2D190FB8" w14:textId="77777777" w:rsidR="000C09EB" w:rsidRPr="00391436" w:rsidRDefault="000C09EB" w:rsidP="003F08A1">
      <w:pPr>
        <w:rPr>
          <w:rFonts w:eastAsia="Times New Roman" w:cstheme="minorHAnsi"/>
          <w:color w:val="333333"/>
        </w:rPr>
      </w:pPr>
      <w:r w:rsidRPr="00391436">
        <w:rPr>
          <w:rFonts w:eastAsia="Times New Roman" w:cstheme="minorHAnsi"/>
          <w:color w:val="333333"/>
        </w:rPr>
        <w:t>Thus, the </w:t>
      </w:r>
      <w:r w:rsidRPr="00391436">
        <w:rPr>
          <w:rFonts w:eastAsia="Times New Roman" w:cstheme="minorHAnsi"/>
          <w:b/>
          <w:bCs/>
          <w:color w:val="333333"/>
          <w:bdr w:val="none" w:sz="0" w:space="0" w:color="auto" w:frame="1"/>
        </w:rPr>
        <w:t>steric number, SN</w:t>
      </w:r>
      <w:r w:rsidRPr="00391436">
        <w:rPr>
          <w:rFonts w:eastAsia="Times New Roman" w:cstheme="minorHAnsi"/>
          <w:color w:val="333333"/>
        </w:rPr>
        <w:t> — the number of non-bonding and bonding electron groups (</w:t>
      </w:r>
      <w:r w:rsidRPr="00391436">
        <w:rPr>
          <w:rFonts w:eastAsia="Times New Roman" w:cstheme="minorHAnsi"/>
          <w:b/>
          <w:bCs/>
          <w:color w:val="333333"/>
          <w:bdr w:val="none" w:sz="0" w:space="0" w:color="auto" w:frame="1"/>
        </w:rPr>
        <w:t>Note:</w:t>
      </w:r>
      <w:r w:rsidRPr="00391436">
        <w:rPr>
          <w:rFonts w:eastAsia="Times New Roman" w:cstheme="minorHAnsi"/>
          <w:color w:val="333333"/>
        </w:rPr>
        <w:t> single, double, and triple bonds all count as one electron group).</w:t>
      </w:r>
    </w:p>
    <w:p w14:paraId="357CCE60" w14:textId="77777777" w:rsidR="000C09EB" w:rsidRPr="00391436" w:rsidRDefault="000C09EB" w:rsidP="003F08A1">
      <w:pPr>
        <w:rPr>
          <w:rFonts w:eastAsia="Times New Roman" w:cstheme="minorHAnsi"/>
          <w:color w:val="333333"/>
        </w:rPr>
      </w:pPr>
      <w:r w:rsidRPr="00391436">
        <w:rPr>
          <w:rFonts w:eastAsia="Times New Roman" w:cstheme="minorHAnsi"/>
          <w:color w:val="333333"/>
        </w:rPr>
        <w:t>The SN is also known as the number of </w:t>
      </w:r>
      <w:r w:rsidRPr="00391436">
        <w:rPr>
          <w:rFonts w:eastAsia="Times New Roman" w:cstheme="minorHAnsi"/>
          <w:b/>
          <w:bCs/>
          <w:color w:val="333333"/>
          <w:bdr w:val="none" w:sz="0" w:space="0" w:color="auto" w:frame="1"/>
        </w:rPr>
        <w:t>ELECTRON DOMAINS</w:t>
      </w:r>
      <w:r w:rsidRPr="00391436">
        <w:rPr>
          <w:rFonts w:eastAsia="Times New Roman" w:cstheme="minorHAnsi"/>
          <w:color w:val="333333"/>
        </w:rPr>
        <w:t>.</w:t>
      </w:r>
    </w:p>
    <w:p w14:paraId="10060C20" w14:textId="77777777" w:rsidR="000C09EB" w:rsidRPr="00391436" w:rsidRDefault="000C09EB" w:rsidP="003F08A1">
      <w:pPr>
        <w:rPr>
          <w:rFonts w:eastAsia="Times New Roman" w:cstheme="minorHAnsi"/>
          <w:color w:val="333333"/>
        </w:rPr>
      </w:pPr>
      <w:r w:rsidRPr="00391436">
        <w:rPr>
          <w:rFonts w:eastAsia="Times New Roman" w:cstheme="minorHAnsi"/>
          <w:b/>
          <w:bCs/>
          <w:color w:val="333333"/>
          <w:bdr w:val="none" w:sz="0" w:space="0" w:color="auto" w:frame="1"/>
        </w:rPr>
        <w:t>2. Use the steric number and VSEPR theory to determine the electron domain geometry of the molecule.</w:t>
      </w:r>
    </w:p>
    <w:p w14:paraId="530BD388" w14:textId="77777777" w:rsidR="000C09EB" w:rsidRPr="00391436" w:rsidRDefault="000C09EB" w:rsidP="003F08A1">
      <w:pPr>
        <w:rPr>
          <w:rFonts w:eastAsia="Times New Roman" w:cstheme="minorHAnsi"/>
          <w:color w:val="333333"/>
        </w:rPr>
      </w:pPr>
      <w:r w:rsidRPr="00391436">
        <w:rPr>
          <w:rFonts w:eastAsia="Times New Roman" w:cstheme="minorHAnsi"/>
          <w:color w:val="333333"/>
        </w:rPr>
        <w:t>To get the VSEPR geometry, imagine that there is a sphere around the central atom.</w:t>
      </w:r>
    </w:p>
    <w:p w14:paraId="07BEF32F" w14:textId="77777777" w:rsidR="000C09EB" w:rsidRPr="00391436" w:rsidRDefault="000C09EB" w:rsidP="003F08A1">
      <w:pPr>
        <w:rPr>
          <w:rFonts w:eastAsia="Times New Roman" w:cstheme="minorHAnsi"/>
          <w:color w:val="333333"/>
        </w:rPr>
      </w:pPr>
      <w:r w:rsidRPr="00391436">
        <w:rPr>
          <w:rFonts w:eastAsia="Times New Roman" w:cstheme="minorHAnsi"/>
          <w:color w:val="333333"/>
        </w:rPr>
        <w:t>Place the electron pairs on the surface of the sphere so that they are as far apart as possible.</w:t>
      </w:r>
    </w:p>
    <w:p w14:paraId="4383FF55" w14:textId="77777777" w:rsidR="000C09EB" w:rsidRPr="00391436" w:rsidRDefault="000C09EB" w:rsidP="003F08A1">
      <w:pPr>
        <w:rPr>
          <w:rFonts w:eastAsia="Times New Roman" w:cstheme="minorHAnsi"/>
          <w:color w:val="333333"/>
        </w:rPr>
      </w:pPr>
      <w:r w:rsidRPr="00391436">
        <w:rPr>
          <w:rFonts w:eastAsia="Times New Roman" w:cstheme="minorHAnsi"/>
          <w:color w:val="333333"/>
        </w:rPr>
        <w:t>This is how two to six electron domains arrange themselves on the surface of a sphere.</w:t>
      </w:r>
    </w:p>
    <w:p w14:paraId="39E72EA1" w14:textId="77777777" w:rsidR="000C09EB" w:rsidRPr="00391436" w:rsidRDefault="000C09EB" w:rsidP="003F08A1">
      <w:pPr>
        <w:rPr>
          <w:rFonts w:cstheme="minorHAnsi"/>
          <w:color w:val="333333"/>
        </w:rPr>
      </w:pPr>
      <w:r w:rsidRPr="00391436">
        <w:rPr>
          <w:rFonts w:cstheme="minorHAnsi"/>
          <w:noProof/>
          <w:color w:val="333333"/>
        </w:rPr>
        <w:lastRenderedPageBreak/>
        <w:drawing>
          <wp:inline distT="0" distB="0" distL="0" distR="0" wp14:anchorId="3E819D84" wp14:editId="2E2FD20B">
            <wp:extent cx="1879402" cy="2733675"/>
            <wp:effectExtent l="0" t="0" r="6985" b="0"/>
            <wp:docPr id="15" name="Picture 15" descr="Electron Domain Geome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lectron Domain Geometri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7976" cy="2775237"/>
                    </a:xfrm>
                    <a:prstGeom prst="rect">
                      <a:avLst/>
                    </a:prstGeom>
                    <a:noFill/>
                    <a:ln>
                      <a:noFill/>
                    </a:ln>
                  </pic:spPr>
                </pic:pic>
              </a:graphicData>
            </a:graphic>
          </wp:inline>
        </w:drawing>
      </w:r>
      <w:r w:rsidRPr="00391436">
        <w:rPr>
          <w:rFonts w:cstheme="minorHAnsi"/>
          <w:bdr w:val="none" w:sz="0" w:space="0" w:color="auto" w:frame="1"/>
        </w:rPr>
        <w:t>Electron Domain Geometries</w:t>
      </w:r>
    </w:p>
    <w:p w14:paraId="74F4ACA7" w14:textId="77777777" w:rsidR="000C09EB" w:rsidRPr="00391436" w:rsidRDefault="000C09EB" w:rsidP="003F08A1">
      <w:pPr>
        <w:rPr>
          <w:rFonts w:eastAsia="Times New Roman" w:cstheme="minorHAnsi"/>
          <w:color w:val="333333"/>
        </w:rPr>
      </w:pPr>
      <w:r w:rsidRPr="00391436">
        <w:rPr>
          <w:rFonts w:eastAsia="Times New Roman" w:cstheme="minorHAnsi"/>
          <w:color w:val="333333"/>
        </w:rPr>
        <w:t>Three electron groups arrange themselves evenly around the equator of the sphere to give a trigonal planar shape.</w:t>
      </w:r>
    </w:p>
    <w:p w14:paraId="69907E86" w14:textId="77777777" w:rsidR="000C09EB" w:rsidRPr="00391436" w:rsidRDefault="000C09EB" w:rsidP="003F08A1">
      <w:pPr>
        <w:rPr>
          <w:rFonts w:cstheme="minorHAnsi"/>
        </w:rPr>
      </w:pPr>
      <w:r w:rsidRPr="00391436">
        <w:rPr>
          <w:rFonts w:cstheme="minorHAnsi"/>
          <w:bdr w:val="none" w:sz="0" w:space="0" w:color="auto" w:frame="1"/>
        </w:rPr>
        <w:t>3. Use the </w:t>
      </w:r>
      <w:hyperlink r:id="rId17" w:history="1">
        <w:r w:rsidRPr="00391436">
          <w:rPr>
            <w:rFonts w:cstheme="minorHAnsi"/>
          </w:rPr>
          <w:t>VSEPR</w:t>
        </w:r>
      </w:hyperlink>
      <w:r w:rsidRPr="00391436">
        <w:rPr>
          <w:rFonts w:cstheme="minorHAnsi"/>
          <w:bdr w:val="none" w:sz="0" w:space="0" w:color="auto" w:frame="1"/>
        </w:rPr>
        <w:t> shape to determine the angles between the electron domains.</w:t>
      </w:r>
    </w:p>
    <w:p w14:paraId="6752BE42" w14:textId="77777777" w:rsidR="000C09EB" w:rsidRPr="00391436" w:rsidRDefault="000C09EB" w:rsidP="003F08A1">
      <w:pPr>
        <w:rPr>
          <w:rFonts w:eastAsia="Times New Roman" w:cstheme="minorHAnsi"/>
          <w:color w:val="333333"/>
        </w:rPr>
      </w:pPr>
      <w:r w:rsidRPr="00391436">
        <w:rPr>
          <w:rFonts w:eastAsia="Times New Roman" w:cstheme="minorHAnsi"/>
          <w:color w:val="333333"/>
        </w:rPr>
        <w:t>From elementary math, we know that a circle is composed of 360 °.</w:t>
      </w:r>
    </w:p>
    <w:p w14:paraId="6C59D32C" w14:textId="77777777" w:rsidR="000C09EB" w:rsidRPr="00391436" w:rsidRDefault="000C09EB" w:rsidP="003F08A1">
      <w:pPr>
        <w:rPr>
          <w:rFonts w:eastAsia="Times New Roman" w:cstheme="minorHAnsi"/>
          <w:color w:val="333333"/>
        </w:rPr>
      </w:pPr>
      <w:r w:rsidRPr="00391436">
        <w:rPr>
          <w:rFonts w:eastAsia="Times New Roman" w:cstheme="minorHAnsi"/>
          <w:color w:val="333333"/>
        </w:rPr>
        <w:t>We divide this number by the number of electron domains and get</w:t>
      </w:r>
    </w:p>
    <w:p w14:paraId="4D074016" w14:textId="77777777" w:rsidR="000C09EB" w:rsidRPr="00391436" w:rsidRDefault="000C09EB" w:rsidP="003F08A1">
      <w:pPr>
        <w:rPr>
          <w:rFonts w:eastAsia="Times New Roman" w:cstheme="minorHAnsi"/>
          <w:color w:val="333333"/>
        </w:rPr>
      </w:pPr>
      <w:r w:rsidRPr="00391436">
        <w:rPr>
          <w:rFonts w:eastAsia="Times New Roman" w:cstheme="minorHAnsi"/>
          <w:color w:val="333333"/>
          <w:bdr w:val="none" w:sz="0" w:space="0" w:color="auto" w:frame="1"/>
        </w:rPr>
        <w:t>360°3=120°</w:t>
      </w:r>
      <w:r w:rsidRPr="00391436">
        <w:rPr>
          <w:rFonts w:eastAsia="Times New Roman" w:cstheme="minorHAnsi"/>
          <w:color w:val="333333"/>
        </w:rPr>
        <w:t>.</w:t>
      </w:r>
    </w:p>
    <w:p w14:paraId="2A3264A2" w14:textId="77777777" w:rsidR="000C09EB" w:rsidRPr="00391436" w:rsidRDefault="000C09EB" w:rsidP="003F08A1">
      <w:pPr>
        <w:rPr>
          <w:rFonts w:eastAsia="Times New Roman" w:cstheme="minorHAnsi"/>
          <w:color w:val="333333"/>
        </w:rPr>
      </w:pPr>
      <w:r w:rsidRPr="00391436">
        <w:rPr>
          <w:rFonts w:eastAsia="Times New Roman" w:cstheme="minorHAnsi"/>
          <w:color w:val="333333"/>
        </w:rPr>
        <w:t>Thus, the bond angles in </w:t>
      </w:r>
      <w:r w:rsidRPr="00391436">
        <w:rPr>
          <w:rFonts w:eastAsia="Times New Roman" w:cstheme="minorHAnsi"/>
          <w:color w:val="333333"/>
          <w:bdr w:val="none" w:sz="0" w:space="0" w:color="auto" w:frame="1"/>
        </w:rPr>
        <w:t>BF3</w:t>
      </w:r>
      <w:r w:rsidRPr="00391436">
        <w:rPr>
          <w:rFonts w:eastAsia="Times New Roman" w:cstheme="minorHAnsi"/>
          <w:color w:val="333333"/>
        </w:rPr>
        <w:t> are 120 °.</w:t>
      </w:r>
    </w:p>
    <w:p w14:paraId="0E35F510" w14:textId="29D1596E" w:rsidR="000429E6" w:rsidRPr="00391436" w:rsidRDefault="00C81AA8" w:rsidP="003F08A1">
      <w:pPr>
        <w:rPr>
          <w:rFonts w:cstheme="minorHAnsi"/>
          <w:color w:val="222222"/>
          <w:shd w:val="clear" w:color="auto" w:fill="FFFFFF"/>
        </w:rPr>
      </w:pPr>
      <w:r>
        <w:rPr>
          <w:rFonts w:cstheme="minorHAnsi"/>
        </w:rPr>
        <w:t>2.</w:t>
      </w:r>
      <w:r w:rsidR="0041164D" w:rsidRPr="00391436">
        <w:rPr>
          <w:rFonts w:cstheme="minorHAnsi"/>
          <w:color w:val="222222"/>
          <w:shd w:val="clear" w:color="auto" w:fill="FFFFFF"/>
        </w:rPr>
        <w:t xml:space="preserve">Determination of Bond Length: </w:t>
      </w:r>
      <w:r w:rsidR="000429E6" w:rsidRPr="00391436">
        <w:rPr>
          <w:rFonts w:cstheme="minorHAnsi"/>
          <w:color w:val="222222"/>
          <w:shd w:val="clear" w:color="auto" w:fill="FFFFFF"/>
        </w:rPr>
        <w:t>The </w:t>
      </w:r>
      <w:r w:rsidR="000429E6" w:rsidRPr="00391436">
        <w:rPr>
          <w:rFonts w:cstheme="minorHAnsi"/>
          <w:b/>
          <w:bCs/>
          <w:color w:val="222222"/>
          <w:shd w:val="clear" w:color="auto" w:fill="FFFFFF"/>
        </w:rPr>
        <w:t>length</w:t>
      </w:r>
      <w:r w:rsidR="000429E6" w:rsidRPr="00391436">
        <w:rPr>
          <w:rFonts w:cstheme="minorHAnsi"/>
          <w:color w:val="222222"/>
          <w:shd w:val="clear" w:color="auto" w:fill="FFFFFF"/>
        </w:rPr>
        <w:t> of the </w:t>
      </w:r>
      <w:r w:rsidR="000429E6" w:rsidRPr="00391436">
        <w:rPr>
          <w:rFonts w:cstheme="minorHAnsi"/>
          <w:b/>
          <w:bCs/>
          <w:color w:val="222222"/>
          <w:shd w:val="clear" w:color="auto" w:fill="FFFFFF"/>
        </w:rPr>
        <w:t>bond</w:t>
      </w:r>
      <w:r w:rsidR="000429E6" w:rsidRPr="00391436">
        <w:rPr>
          <w:rFonts w:cstheme="minorHAnsi"/>
          <w:color w:val="222222"/>
          <w:shd w:val="clear" w:color="auto" w:fill="FFFFFF"/>
        </w:rPr>
        <w:t> is </w:t>
      </w:r>
      <w:r w:rsidR="000429E6" w:rsidRPr="00391436">
        <w:rPr>
          <w:rFonts w:cstheme="minorHAnsi"/>
          <w:b/>
          <w:bCs/>
          <w:color w:val="222222"/>
          <w:shd w:val="clear" w:color="auto" w:fill="FFFFFF"/>
        </w:rPr>
        <w:t>determined</w:t>
      </w:r>
      <w:r w:rsidR="000429E6" w:rsidRPr="00391436">
        <w:rPr>
          <w:rFonts w:cstheme="minorHAnsi"/>
          <w:color w:val="222222"/>
          <w:shd w:val="clear" w:color="auto" w:fill="FFFFFF"/>
        </w:rPr>
        <w:t> by the number of bonded electrons (the </w:t>
      </w:r>
      <w:r w:rsidR="000429E6" w:rsidRPr="00391436">
        <w:rPr>
          <w:rFonts w:cstheme="minorHAnsi"/>
          <w:b/>
          <w:bCs/>
          <w:color w:val="222222"/>
          <w:shd w:val="clear" w:color="auto" w:fill="FFFFFF"/>
        </w:rPr>
        <w:t>bond</w:t>
      </w:r>
      <w:r w:rsidR="000429E6" w:rsidRPr="00391436">
        <w:rPr>
          <w:rFonts w:cstheme="minorHAnsi"/>
          <w:color w:val="222222"/>
          <w:shd w:val="clear" w:color="auto" w:fill="FFFFFF"/>
        </w:rPr>
        <w:t> order). The higher the </w:t>
      </w:r>
      <w:r w:rsidR="000429E6" w:rsidRPr="00391436">
        <w:rPr>
          <w:rFonts w:cstheme="minorHAnsi"/>
          <w:b/>
          <w:bCs/>
          <w:color w:val="222222"/>
          <w:shd w:val="clear" w:color="auto" w:fill="FFFFFF"/>
        </w:rPr>
        <w:t>bond</w:t>
      </w:r>
      <w:r w:rsidR="000429E6" w:rsidRPr="00391436">
        <w:rPr>
          <w:rFonts w:cstheme="minorHAnsi"/>
          <w:color w:val="222222"/>
          <w:shd w:val="clear" w:color="auto" w:fill="FFFFFF"/>
        </w:rPr>
        <w:t> order, the stronger the pull between the two atoms and the shorter the </w:t>
      </w:r>
      <w:r w:rsidR="000429E6" w:rsidRPr="00391436">
        <w:rPr>
          <w:rFonts w:cstheme="minorHAnsi"/>
          <w:b/>
          <w:bCs/>
          <w:color w:val="222222"/>
          <w:shd w:val="clear" w:color="auto" w:fill="FFFFFF"/>
        </w:rPr>
        <w:t>bond length</w:t>
      </w:r>
      <w:r w:rsidR="000429E6" w:rsidRPr="00391436">
        <w:rPr>
          <w:rFonts w:cstheme="minorHAnsi"/>
          <w:color w:val="222222"/>
          <w:shd w:val="clear" w:color="auto" w:fill="FFFFFF"/>
        </w:rPr>
        <w:t>. Generally, the </w:t>
      </w:r>
      <w:r w:rsidR="000429E6" w:rsidRPr="00391436">
        <w:rPr>
          <w:rFonts w:cstheme="minorHAnsi"/>
          <w:b/>
          <w:bCs/>
          <w:color w:val="222222"/>
          <w:shd w:val="clear" w:color="auto" w:fill="FFFFFF"/>
        </w:rPr>
        <w:t>length</w:t>
      </w:r>
      <w:r w:rsidR="000429E6" w:rsidRPr="00391436">
        <w:rPr>
          <w:rFonts w:cstheme="minorHAnsi"/>
          <w:color w:val="222222"/>
          <w:shd w:val="clear" w:color="auto" w:fill="FFFFFF"/>
        </w:rPr>
        <w:t> of the </w:t>
      </w:r>
      <w:r w:rsidR="000429E6" w:rsidRPr="00391436">
        <w:rPr>
          <w:rFonts w:cstheme="minorHAnsi"/>
          <w:b/>
          <w:bCs/>
          <w:color w:val="222222"/>
          <w:shd w:val="clear" w:color="auto" w:fill="FFFFFF"/>
        </w:rPr>
        <w:t>bond</w:t>
      </w:r>
      <w:r w:rsidR="000429E6" w:rsidRPr="00391436">
        <w:rPr>
          <w:rFonts w:cstheme="minorHAnsi"/>
          <w:color w:val="222222"/>
          <w:shd w:val="clear" w:color="auto" w:fill="FFFFFF"/>
        </w:rPr>
        <w:t> between two atoms is approximately the sum of the covalent radii of the two atoms.</w:t>
      </w:r>
    </w:p>
    <w:p w14:paraId="33E3713E" w14:textId="377C2F0A" w:rsidR="0041164D" w:rsidRPr="00391436" w:rsidRDefault="0041164D" w:rsidP="003F08A1">
      <w:pPr>
        <w:rPr>
          <w:rFonts w:cstheme="minorHAnsi"/>
          <w:color w:val="222222"/>
          <w:shd w:val="clear" w:color="auto" w:fill="FFFFFF"/>
        </w:rPr>
      </w:pPr>
    </w:p>
    <w:p w14:paraId="32257278" w14:textId="20CD40B4" w:rsidR="0041164D" w:rsidRPr="00391436" w:rsidRDefault="00C81AA8" w:rsidP="003F08A1">
      <w:pPr>
        <w:rPr>
          <w:rFonts w:cstheme="minorHAnsi"/>
          <w:b/>
          <w:bCs/>
          <w:u w:val="single"/>
        </w:rPr>
      </w:pPr>
      <w:r>
        <w:rPr>
          <w:rFonts w:cstheme="minorHAnsi"/>
          <w:b/>
          <w:bCs/>
          <w:color w:val="222222"/>
          <w:u w:val="single"/>
          <w:shd w:val="clear" w:color="auto" w:fill="FFFFFF"/>
        </w:rPr>
        <w:t>3.</w:t>
      </w:r>
      <w:r w:rsidR="0041164D" w:rsidRPr="00391436">
        <w:rPr>
          <w:rFonts w:cstheme="minorHAnsi"/>
          <w:b/>
          <w:bCs/>
          <w:color w:val="222222"/>
          <w:u w:val="single"/>
          <w:shd w:val="clear" w:color="auto" w:fill="FFFFFF"/>
        </w:rPr>
        <w:t>Determination of Bond Energy( Enthalpy).</w:t>
      </w:r>
    </w:p>
    <w:p w14:paraId="4C736999" w14:textId="574A2E19" w:rsidR="000429E6" w:rsidRPr="00391436" w:rsidRDefault="0041164D" w:rsidP="003F08A1">
      <w:pPr>
        <w:rPr>
          <w:rFonts w:eastAsia="Times New Roman" w:cstheme="minorHAnsi"/>
          <w:color w:val="545454"/>
        </w:rPr>
      </w:pPr>
      <w:r w:rsidRPr="00391436">
        <w:rPr>
          <w:rFonts w:eastAsia="Times New Roman" w:cstheme="minorHAnsi"/>
          <w:b/>
          <w:bCs/>
          <w:color w:val="545454"/>
          <w:bdr w:val="none" w:sz="0" w:space="0" w:color="auto" w:frame="1"/>
        </w:rPr>
        <w:t>1.</w:t>
      </w:r>
      <w:r w:rsidR="000429E6" w:rsidRPr="00391436">
        <w:rPr>
          <w:rFonts w:eastAsia="Times New Roman" w:cstheme="minorHAnsi"/>
          <w:b/>
          <w:bCs/>
          <w:color w:val="545454"/>
          <w:bdr w:val="none" w:sz="0" w:space="0" w:color="auto" w:frame="1"/>
        </w:rPr>
        <w:t>Define the equation for calculating bond energy.</w:t>
      </w:r>
      <w:r w:rsidR="000429E6" w:rsidRPr="00391436">
        <w:rPr>
          <w:rFonts w:eastAsia="Times New Roman" w:cstheme="minorHAnsi"/>
          <w:color w:val="545454"/>
        </w:rPr>
        <w:t> Bond energy is defined by the sum of all of the bonds broken minus the sum of all of the bonds formed: ΔH = ∑</w:t>
      </w:r>
      <w:proofErr w:type="gramStart"/>
      <w:r w:rsidR="000429E6" w:rsidRPr="00391436">
        <w:rPr>
          <w:rFonts w:eastAsia="Times New Roman" w:cstheme="minorHAnsi"/>
          <w:color w:val="545454"/>
        </w:rPr>
        <w:t>H</w:t>
      </w:r>
      <w:r w:rsidR="000429E6" w:rsidRPr="00391436">
        <w:rPr>
          <w:rFonts w:eastAsia="Times New Roman" w:cstheme="minorHAnsi"/>
          <w:color w:val="545454"/>
          <w:bdr w:val="none" w:sz="0" w:space="0" w:color="auto" w:frame="1"/>
          <w:vertAlign w:val="subscript"/>
        </w:rPr>
        <w:t>(</w:t>
      </w:r>
      <w:proofErr w:type="gramEnd"/>
      <w:r w:rsidR="000429E6" w:rsidRPr="00391436">
        <w:rPr>
          <w:rFonts w:eastAsia="Times New Roman" w:cstheme="minorHAnsi"/>
          <w:color w:val="545454"/>
          <w:bdr w:val="none" w:sz="0" w:space="0" w:color="auto" w:frame="1"/>
          <w:vertAlign w:val="subscript"/>
        </w:rPr>
        <w:t>bonds broken)</w:t>
      </w:r>
      <w:r w:rsidR="000429E6" w:rsidRPr="00391436">
        <w:rPr>
          <w:rFonts w:eastAsia="Times New Roman" w:cstheme="minorHAnsi"/>
          <w:color w:val="545454"/>
        </w:rPr>
        <w:t> - ∑H</w:t>
      </w:r>
      <w:r w:rsidR="000429E6" w:rsidRPr="00391436">
        <w:rPr>
          <w:rFonts w:eastAsia="Times New Roman" w:cstheme="minorHAnsi"/>
          <w:color w:val="545454"/>
          <w:bdr w:val="none" w:sz="0" w:space="0" w:color="auto" w:frame="1"/>
          <w:vertAlign w:val="subscript"/>
        </w:rPr>
        <w:t>(bonds formed)</w:t>
      </w:r>
      <w:r w:rsidR="000429E6" w:rsidRPr="00391436">
        <w:rPr>
          <w:rFonts w:eastAsia="Times New Roman" w:cstheme="minorHAnsi"/>
          <w:color w:val="545454"/>
        </w:rPr>
        <w:t>. ΔH is the change in bond energy, also referred to as the bond enthalpy and ∑H is the sum of the bond energies for each side of the equation.</w:t>
      </w:r>
      <w:hyperlink r:id="rId18" w:anchor="_note-3" w:history="1">
        <w:r w:rsidR="000429E6" w:rsidRPr="00391436">
          <w:rPr>
            <w:rFonts w:eastAsia="Times New Roman" w:cstheme="minorHAnsi"/>
            <w:color w:val="307530"/>
            <w:bdr w:val="none" w:sz="0" w:space="0" w:color="auto" w:frame="1"/>
          </w:rPr>
          <w:t>[3]</w:t>
        </w:r>
      </w:hyperlink>
    </w:p>
    <w:p w14:paraId="02A6ECBA" w14:textId="77777777" w:rsidR="000429E6" w:rsidRPr="00391436" w:rsidRDefault="000429E6" w:rsidP="003F08A1">
      <w:pPr>
        <w:rPr>
          <w:rFonts w:eastAsia="Times New Roman" w:cstheme="minorHAnsi"/>
          <w:color w:val="545454"/>
        </w:rPr>
      </w:pPr>
      <w:r w:rsidRPr="00391436">
        <w:rPr>
          <w:rFonts w:eastAsia="Times New Roman" w:cstheme="minorHAnsi"/>
          <w:color w:val="545454"/>
        </w:rPr>
        <w:t>This equation is a form of Hess’s Law.</w:t>
      </w:r>
    </w:p>
    <w:p w14:paraId="58D43C63" w14:textId="77777777" w:rsidR="000429E6" w:rsidRPr="00391436" w:rsidRDefault="000429E6" w:rsidP="003F08A1">
      <w:pPr>
        <w:rPr>
          <w:rFonts w:eastAsia="Times New Roman" w:cstheme="minorHAnsi"/>
          <w:color w:val="545454"/>
        </w:rPr>
      </w:pPr>
      <w:r w:rsidRPr="00391436">
        <w:rPr>
          <w:rFonts w:eastAsia="Times New Roman" w:cstheme="minorHAnsi"/>
          <w:color w:val="545454"/>
        </w:rPr>
        <w:t>The unit for bond energy is kilojoules per mol or kJ/mol.</w:t>
      </w:r>
      <w:hyperlink r:id="rId19" w:anchor="_note-4" w:history="1">
        <w:r w:rsidRPr="00391436">
          <w:rPr>
            <w:rFonts w:eastAsia="Times New Roman" w:cstheme="minorHAnsi"/>
            <w:color w:val="307530"/>
            <w:bdr w:val="none" w:sz="0" w:space="0" w:color="auto" w:frame="1"/>
          </w:rPr>
          <w:t>[4]</w:t>
        </w:r>
      </w:hyperlink>
    </w:p>
    <w:p w14:paraId="532B0DBC" w14:textId="05AC60C4" w:rsidR="000429E6" w:rsidRPr="00391436" w:rsidRDefault="0041164D" w:rsidP="003F08A1">
      <w:pPr>
        <w:rPr>
          <w:rFonts w:eastAsia="Times New Roman" w:cstheme="minorHAnsi"/>
          <w:color w:val="545454"/>
        </w:rPr>
      </w:pPr>
      <w:bookmarkStart w:id="3" w:name="step_1_2"/>
      <w:bookmarkEnd w:id="3"/>
      <w:r w:rsidRPr="00391436">
        <w:rPr>
          <w:rFonts w:eastAsia="Times New Roman" w:cstheme="minorHAnsi"/>
          <w:b/>
          <w:bCs/>
          <w:color w:val="545454"/>
          <w:bdr w:val="none" w:sz="0" w:space="0" w:color="auto" w:frame="1"/>
        </w:rPr>
        <w:t>2.</w:t>
      </w:r>
      <w:r w:rsidR="000429E6" w:rsidRPr="00391436">
        <w:rPr>
          <w:rFonts w:eastAsia="Times New Roman" w:cstheme="minorHAnsi"/>
          <w:b/>
          <w:bCs/>
          <w:color w:val="545454"/>
          <w:bdr w:val="none" w:sz="0" w:space="0" w:color="auto" w:frame="1"/>
        </w:rPr>
        <w:t xml:space="preserve">Draw the chemical equation showing </w:t>
      </w:r>
      <w:proofErr w:type="gramStart"/>
      <w:r w:rsidR="000429E6" w:rsidRPr="00391436">
        <w:rPr>
          <w:rFonts w:eastAsia="Times New Roman" w:cstheme="minorHAnsi"/>
          <w:b/>
          <w:bCs/>
          <w:color w:val="545454"/>
          <w:bdr w:val="none" w:sz="0" w:space="0" w:color="auto" w:frame="1"/>
        </w:rPr>
        <w:t>all of</w:t>
      </w:r>
      <w:proofErr w:type="gramEnd"/>
      <w:r w:rsidR="000429E6" w:rsidRPr="00391436">
        <w:rPr>
          <w:rFonts w:eastAsia="Times New Roman" w:cstheme="minorHAnsi"/>
          <w:b/>
          <w:bCs/>
          <w:color w:val="545454"/>
          <w:bdr w:val="none" w:sz="0" w:space="0" w:color="auto" w:frame="1"/>
        </w:rPr>
        <w:t xml:space="preserve"> the bonds between molecules.</w:t>
      </w:r>
      <w:r w:rsidR="000429E6" w:rsidRPr="00391436">
        <w:rPr>
          <w:rFonts w:eastAsia="Times New Roman" w:cstheme="minorHAnsi"/>
          <w:color w:val="545454"/>
        </w:rPr>
        <w:t xml:space="preserve"> When given a reaction equation simply written with chemical symbols and numbers, it is helpful to draw this equation out, illustrating </w:t>
      </w:r>
      <w:proofErr w:type="gramStart"/>
      <w:r w:rsidR="000429E6" w:rsidRPr="00391436">
        <w:rPr>
          <w:rFonts w:eastAsia="Times New Roman" w:cstheme="minorHAnsi"/>
          <w:color w:val="545454"/>
        </w:rPr>
        <w:t>all of</w:t>
      </w:r>
      <w:proofErr w:type="gramEnd"/>
      <w:r w:rsidR="000429E6" w:rsidRPr="00391436">
        <w:rPr>
          <w:rFonts w:eastAsia="Times New Roman" w:cstheme="minorHAnsi"/>
          <w:color w:val="545454"/>
        </w:rPr>
        <w:t xml:space="preserve"> the bonds formed between the various elements and molecules. This visual </w:t>
      </w:r>
      <w:r w:rsidR="000429E6" w:rsidRPr="00391436">
        <w:rPr>
          <w:rFonts w:eastAsia="Times New Roman" w:cstheme="minorHAnsi"/>
          <w:color w:val="545454"/>
        </w:rPr>
        <w:lastRenderedPageBreak/>
        <w:t xml:space="preserve">representation will allow you to easily count </w:t>
      </w:r>
      <w:proofErr w:type="gramStart"/>
      <w:r w:rsidR="000429E6" w:rsidRPr="00391436">
        <w:rPr>
          <w:rFonts w:eastAsia="Times New Roman" w:cstheme="minorHAnsi"/>
          <w:color w:val="545454"/>
        </w:rPr>
        <w:t>all of</w:t>
      </w:r>
      <w:proofErr w:type="gramEnd"/>
      <w:r w:rsidR="000429E6" w:rsidRPr="00391436">
        <w:rPr>
          <w:rFonts w:eastAsia="Times New Roman" w:cstheme="minorHAnsi"/>
          <w:color w:val="545454"/>
        </w:rPr>
        <w:t xml:space="preserve"> the bonds that break and form on the reactant and product sides of the equation.</w:t>
      </w:r>
    </w:p>
    <w:p w14:paraId="35BAC01C" w14:textId="77777777" w:rsidR="000429E6" w:rsidRPr="00391436" w:rsidRDefault="000429E6" w:rsidP="003F08A1">
      <w:pPr>
        <w:rPr>
          <w:rFonts w:eastAsia="Times New Roman" w:cstheme="minorHAnsi"/>
          <w:color w:val="545454"/>
        </w:rPr>
      </w:pPr>
      <w:r w:rsidRPr="00391436">
        <w:rPr>
          <w:rFonts w:eastAsia="Times New Roman" w:cstheme="minorHAnsi"/>
          <w:color w:val="545454"/>
        </w:rPr>
        <w:t xml:space="preserve">Remember, the left side of the equation is </w:t>
      </w:r>
      <w:proofErr w:type="gramStart"/>
      <w:r w:rsidRPr="00391436">
        <w:rPr>
          <w:rFonts w:eastAsia="Times New Roman" w:cstheme="minorHAnsi"/>
          <w:color w:val="545454"/>
        </w:rPr>
        <w:t>all of</w:t>
      </w:r>
      <w:proofErr w:type="gramEnd"/>
      <w:r w:rsidRPr="00391436">
        <w:rPr>
          <w:rFonts w:eastAsia="Times New Roman" w:cstheme="minorHAnsi"/>
          <w:color w:val="545454"/>
        </w:rPr>
        <w:t xml:space="preserve"> the reactants and the right side is all of the products.</w:t>
      </w:r>
    </w:p>
    <w:p w14:paraId="5868D1B4" w14:textId="28F0E73B" w:rsidR="000429E6" w:rsidRPr="00391436" w:rsidRDefault="000429E6" w:rsidP="003F08A1">
      <w:pPr>
        <w:rPr>
          <w:rFonts w:eastAsia="Times New Roman" w:cstheme="minorHAnsi"/>
          <w:color w:val="545454"/>
        </w:rPr>
      </w:pPr>
      <w:r w:rsidRPr="00391436">
        <w:rPr>
          <w:rFonts w:eastAsia="Times New Roman" w:cstheme="minorHAnsi"/>
          <w:color w:val="545454"/>
        </w:rPr>
        <w:t>Single, double, and triple bonds have different bond energies, so be sure to draw your diagram with the correct bonds between elements.</w:t>
      </w:r>
      <w:r w:rsidR="001413DA" w:rsidRPr="00391436">
        <w:rPr>
          <w:rFonts w:eastAsia="Times New Roman" w:cstheme="minorHAnsi"/>
          <w:color w:val="545454"/>
        </w:rPr>
        <w:t xml:space="preserve"> </w:t>
      </w:r>
    </w:p>
    <w:p w14:paraId="4841D6EF" w14:textId="77777777" w:rsidR="000429E6" w:rsidRPr="00391436" w:rsidRDefault="000429E6" w:rsidP="003F08A1">
      <w:pPr>
        <w:rPr>
          <w:rFonts w:eastAsia="Times New Roman" w:cstheme="minorHAnsi"/>
          <w:color w:val="545454"/>
        </w:rPr>
      </w:pPr>
      <w:r w:rsidRPr="00391436">
        <w:rPr>
          <w:rFonts w:eastAsia="Times New Roman" w:cstheme="minorHAnsi"/>
          <w:color w:val="545454"/>
        </w:rPr>
        <w:t>For example, if you were to draw out the following equation for a reaction between 2 hydrogen and 2 bromine: H</w:t>
      </w:r>
      <w:r w:rsidRPr="00391436">
        <w:rPr>
          <w:rFonts w:eastAsia="Times New Roman" w:cstheme="minorHAnsi"/>
          <w:color w:val="545454"/>
          <w:bdr w:val="none" w:sz="0" w:space="0" w:color="auto" w:frame="1"/>
          <w:vertAlign w:val="subscript"/>
        </w:rPr>
        <w:t>2</w:t>
      </w:r>
      <w:r w:rsidRPr="00391436">
        <w:rPr>
          <w:rFonts w:eastAsia="Times New Roman" w:cstheme="minorHAnsi"/>
          <w:color w:val="545454"/>
        </w:rPr>
        <w:t>(g) + Br</w:t>
      </w:r>
      <w:r w:rsidRPr="00391436">
        <w:rPr>
          <w:rFonts w:eastAsia="Times New Roman" w:cstheme="minorHAnsi"/>
          <w:color w:val="545454"/>
          <w:bdr w:val="none" w:sz="0" w:space="0" w:color="auto" w:frame="1"/>
          <w:vertAlign w:val="subscript"/>
        </w:rPr>
        <w:t>2</w:t>
      </w:r>
      <w:r w:rsidRPr="00391436">
        <w:rPr>
          <w:rFonts w:eastAsia="Times New Roman" w:cstheme="minorHAnsi"/>
          <w:color w:val="545454"/>
        </w:rPr>
        <w:t>(g) ---&gt; 2 HBr(g), you would get: H-H + Br-Br ---&gt; 2 H-Br. The hyphens represent single bonds between the elements in the reactants and the products.</w:t>
      </w:r>
    </w:p>
    <w:p w14:paraId="5F897047" w14:textId="3CE37F80" w:rsidR="000429E6" w:rsidRPr="00391436" w:rsidRDefault="0041164D" w:rsidP="003F08A1">
      <w:pPr>
        <w:rPr>
          <w:rFonts w:eastAsia="Times New Roman" w:cstheme="minorHAnsi"/>
          <w:color w:val="545454"/>
        </w:rPr>
      </w:pPr>
      <w:bookmarkStart w:id="4" w:name="step_1_3"/>
      <w:bookmarkEnd w:id="4"/>
      <w:r w:rsidRPr="00391436">
        <w:rPr>
          <w:rFonts w:eastAsia="Times New Roman" w:cstheme="minorHAnsi"/>
          <w:b/>
          <w:bCs/>
          <w:color w:val="545454"/>
          <w:bdr w:val="none" w:sz="0" w:space="0" w:color="auto" w:frame="1"/>
        </w:rPr>
        <w:t>3.</w:t>
      </w:r>
      <w:r w:rsidR="000429E6" w:rsidRPr="00391436">
        <w:rPr>
          <w:rFonts w:eastAsia="Times New Roman" w:cstheme="minorHAnsi"/>
          <w:b/>
          <w:bCs/>
          <w:color w:val="545454"/>
          <w:bdr w:val="none" w:sz="0" w:space="0" w:color="auto" w:frame="1"/>
        </w:rPr>
        <w:t>Know the rules for counting broken and formed bonds.</w:t>
      </w:r>
      <w:r w:rsidR="000429E6" w:rsidRPr="00391436">
        <w:rPr>
          <w:rFonts w:eastAsia="Times New Roman" w:cstheme="minorHAnsi"/>
          <w:color w:val="545454"/>
        </w:rPr>
        <w:t xml:space="preserve"> In most cases, the bond energies you will be using for these calculations will be averages. The same bond can have a slightly different bond energy based on the molecule it is formed in; therefore, average bond energies are generally </w:t>
      </w:r>
      <w:proofErr w:type="gramStart"/>
      <w:r w:rsidR="000429E6" w:rsidRPr="00391436">
        <w:rPr>
          <w:rFonts w:eastAsia="Times New Roman" w:cstheme="minorHAnsi"/>
          <w:color w:val="545454"/>
        </w:rPr>
        <w:t>used..</w:t>
      </w:r>
      <w:proofErr w:type="gramEnd"/>
    </w:p>
    <w:p w14:paraId="36A52CCF" w14:textId="77777777" w:rsidR="000429E6" w:rsidRPr="00391436" w:rsidRDefault="000429E6" w:rsidP="003F08A1">
      <w:pPr>
        <w:rPr>
          <w:rFonts w:eastAsia="Times New Roman" w:cstheme="minorHAnsi"/>
          <w:color w:val="545454"/>
        </w:rPr>
      </w:pPr>
      <w:r w:rsidRPr="00391436">
        <w:rPr>
          <w:rFonts w:eastAsia="Times New Roman" w:cstheme="minorHAnsi"/>
          <w:color w:val="545454"/>
        </w:rPr>
        <w:t xml:space="preserve">A single, double, and triple bond are all treated as 1 break. They all have different bond </w:t>
      </w:r>
      <w:proofErr w:type="gramStart"/>
      <w:r w:rsidRPr="00391436">
        <w:rPr>
          <w:rFonts w:eastAsia="Times New Roman" w:cstheme="minorHAnsi"/>
          <w:color w:val="545454"/>
        </w:rPr>
        <w:t>energies, but</w:t>
      </w:r>
      <w:proofErr w:type="gramEnd"/>
      <w:r w:rsidRPr="00391436">
        <w:rPr>
          <w:rFonts w:eastAsia="Times New Roman" w:cstheme="minorHAnsi"/>
          <w:color w:val="545454"/>
        </w:rPr>
        <w:t xml:space="preserve"> count as only a single break.</w:t>
      </w:r>
    </w:p>
    <w:p w14:paraId="79B4D2F1" w14:textId="77777777" w:rsidR="000429E6" w:rsidRPr="00391436" w:rsidRDefault="000429E6" w:rsidP="003F08A1">
      <w:pPr>
        <w:rPr>
          <w:rFonts w:eastAsia="Times New Roman" w:cstheme="minorHAnsi"/>
          <w:color w:val="545454"/>
        </w:rPr>
      </w:pPr>
      <w:r w:rsidRPr="00391436">
        <w:rPr>
          <w:rFonts w:eastAsia="Times New Roman" w:cstheme="minorHAnsi"/>
          <w:color w:val="545454"/>
        </w:rPr>
        <w:t>The same is true for the formation of a single, double, or triple bond. It will be counted as single formation.</w:t>
      </w:r>
    </w:p>
    <w:p w14:paraId="290D6E46" w14:textId="77777777" w:rsidR="000429E6" w:rsidRPr="00391436" w:rsidRDefault="000429E6" w:rsidP="003F08A1">
      <w:pPr>
        <w:rPr>
          <w:rFonts w:eastAsia="Times New Roman" w:cstheme="minorHAnsi"/>
          <w:color w:val="545454"/>
        </w:rPr>
      </w:pPr>
      <w:r w:rsidRPr="00391436">
        <w:rPr>
          <w:rFonts w:eastAsia="Times New Roman" w:cstheme="minorHAnsi"/>
          <w:color w:val="545454"/>
        </w:rPr>
        <w:t xml:space="preserve">For our example, </w:t>
      </w:r>
      <w:proofErr w:type="gramStart"/>
      <w:r w:rsidRPr="00391436">
        <w:rPr>
          <w:rFonts w:eastAsia="Times New Roman" w:cstheme="minorHAnsi"/>
          <w:color w:val="545454"/>
        </w:rPr>
        <w:t>all of</w:t>
      </w:r>
      <w:proofErr w:type="gramEnd"/>
      <w:r w:rsidRPr="00391436">
        <w:rPr>
          <w:rFonts w:eastAsia="Times New Roman" w:cstheme="minorHAnsi"/>
          <w:color w:val="545454"/>
        </w:rPr>
        <w:t xml:space="preserve"> the bonds are single bonds.</w:t>
      </w:r>
    </w:p>
    <w:p w14:paraId="6899A293" w14:textId="04E30E40" w:rsidR="000429E6" w:rsidRPr="00391436" w:rsidRDefault="0041164D" w:rsidP="003F08A1">
      <w:pPr>
        <w:rPr>
          <w:rFonts w:eastAsia="Times New Roman" w:cstheme="minorHAnsi"/>
          <w:color w:val="545454"/>
        </w:rPr>
      </w:pPr>
      <w:bookmarkStart w:id="5" w:name="step_1_4"/>
      <w:bookmarkEnd w:id="5"/>
      <w:r w:rsidRPr="00391436">
        <w:rPr>
          <w:rFonts w:eastAsia="Times New Roman" w:cstheme="minorHAnsi"/>
          <w:b/>
          <w:bCs/>
          <w:color w:val="545454"/>
          <w:bdr w:val="none" w:sz="0" w:space="0" w:color="auto" w:frame="1"/>
        </w:rPr>
        <w:t>4.</w:t>
      </w:r>
      <w:r w:rsidR="000429E6" w:rsidRPr="00391436">
        <w:rPr>
          <w:rFonts w:eastAsia="Times New Roman" w:cstheme="minorHAnsi"/>
          <w:b/>
          <w:bCs/>
          <w:color w:val="545454"/>
          <w:bdr w:val="none" w:sz="0" w:space="0" w:color="auto" w:frame="1"/>
        </w:rPr>
        <w:t>Identify the bonds broken on the left side of the equation.</w:t>
      </w:r>
      <w:r w:rsidR="000429E6" w:rsidRPr="00391436">
        <w:rPr>
          <w:rFonts w:eastAsia="Times New Roman" w:cstheme="minorHAnsi"/>
          <w:color w:val="545454"/>
        </w:rPr>
        <w:t xml:space="preserve"> The left side contains the reactants. These will represent </w:t>
      </w:r>
      <w:proofErr w:type="gramStart"/>
      <w:r w:rsidR="000429E6" w:rsidRPr="00391436">
        <w:rPr>
          <w:rFonts w:eastAsia="Times New Roman" w:cstheme="minorHAnsi"/>
          <w:color w:val="545454"/>
        </w:rPr>
        <w:t>all of</w:t>
      </w:r>
      <w:proofErr w:type="gramEnd"/>
      <w:r w:rsidR="000429E6" w:rsidRPr="00391436">
        <w:rPr>
          <w:rFonts w:eastAsia="Times New Roman" w:cstheme="minorHAnsi"/>
          <w:color w:val="545454"/>
        </w:rPr>
        <w:t xml:space="preserve"> the broken bonds in the equation. This is an endothermic process that requires the absorption of energy to break the bonds.</w:t>
      </w:r>
      <w:r w:rsidR="001413DA" w:rsidRPr="00391436">
        <w:rPr>
          <w:rFonts w:eastAsia="Times New Roman" w:cstheme="minorHAnsi"/>
          <w:color w:val="545454"/>
        </w:rPr>
        <w:t xml:space="preserve"> </w:t>
      </w:r>
    </w:p>
    <w:p w14:paraId="324453E7" w14:textId="6DAE970E" w:rsidR="000429E6" w:rsidRPr="00391436" w:rsidRDefault="000429E6" w:rsidP="003F08A1">
      <w:pPr>
        <w:rPr>
          <w:rFonts w:eastAsia="Times New Roman" w:cstheme="minorHAnsi"/>
          <w:color w:val="545454"/>
        </w:rPr>
      </w:pPr>
      <w:r w:rsidRPr="00391436">
        <w:rPr>
          <w:rFonts w:eastAsia="Times New Roman" w:cstheme="minorHAnsi"/>
          <w:color w:val="545454"/>
        </w:rPr>
        <w:t>For our example, the left side has 1 H-H bond and 1 Br-Br bond.</w:t>
      </w:r>
      <w:bookmarkStart w:id="6" w:name="step_1_5"/>
      <w:bookmarkEnd w:id="6"/>
      <w:r w:rsidR="0041164D" w:rsidRPr="00391436">
        <w:rPr>
          <w:rFonts w:eastAsia="Times New Roman" w:cstheme="minorHAnsi"/>
          <w:color w:val="545454"/>
        </w:rPr>
        <w:t xml:space="preserve">                                                                         </w:t>
      </w:r>
    </w:p>
    <w:p w14:paraId="02538942" w14:textId="650F5E48" w:rsidR="000429E6" w:rsidRPr="00391436" w:rsidRDefault="0041164D" w:rsidP="0041164D">
      <w:pPr>
        <w:rPr>
          <w:rFonts w:eastAsia="Times New Roman" w:cstheme="minorHAnsi"/>
          <w:color w:val="545454"/>
        </w:rPr>
      </w:pPr>
      <w:r w:rsidRPr="00391436">
        <w:rPr>
          <w:rFonts w:eastAsia="Times New Roman" w:cstheme="minorHAnsi"/>
          <w:b/>
          <w:bCs/>
          <w:color w:val="545454"/>
          <w:bdr w:val="none" w:sz="0" w:space="0" w:color="auto" w:frame="1"/>
        </w:rPr>
        <w:t>5.</w:t>
      </w:r>
      <w:r w:rsidR="000429E6" w:rsidRPr="00391436">
        <w:rPr>
          <w:rFonts w:eastAsia="Times New Roman" w:cstheme="minorHAnsi"/>
          <w:b/>
          <w:bCs/>
          <w:color w:val="545454"/>
          <w:bdr w:val="none" w:sz="0" w:space="0" w:color="auto" w:frame="1"/>
        </w:rPr>
        <w:t>Count the bonds formed on the right side of the equation.</w:t>
      </w:r>
      <w:r w:rsidR="000429E6" w:rsidRPr="00391436">
        <w:rPr>
          <w:rFonts w:eastAsia="Times New Roman" w:cstheme="minorHAnsi"/>
          <w:color w:val="545454"/>
        </w:rPr>
        <w:t xml:space="preserve"> The right side contains </w:t>
      </w:r>
      <w:proofErr w:type="gramStart"/>
      <w:r w:rsidR="000429E6" w:rsidRPr="00391436">
        <w:rPr>
          <w:rFonts w:eastAsia="Times New Roman" w:cstheme="minorHAnsi"/>
          <w:color w:val="545454"/>
        </w:rPr>
        <w:t>all of</w:t>
      </w:r>
      <w:proofErr w:type="gramEnd"/>
      <w:r w:rsidR="000429E6" w:rsidRPr="00391436">
        <w:rPr>
          <w:rFonts w:eastAsia="Times New Roman" w:cstheme="minorHAnsi"/>
          <w:color w:val="545454"/>
        </w:rPr>
        <w:t xml:space="preserve"> the products. These are </w:t>
      </w:r>
      <w:proofErr w:type="gramStart"/>
      <w:r w:rsidR="000429E6" w:rsidRPr="00391436">
        <w:rPr>
          <w:rFonts w:eastAsia="Times New Roman" w:cstheme="minorHAnsi"/>
          <w:color w:val="545454"/>
        </w:rPr>
        <w:t>all of</w:t>
      </w:r>
      <w:proofErr w:type="gramEnd"/>
      <w:r w:rsidR="000429E6" w:rsidRPr="00391436">
        <w:rPr>
          <w:rFonts w:eastAsia="Times New Roman" w:cstheme="minorHAnsi"/>
          <w:color w:val="545454"/>
        </w:rPr>
        <w:t xml:space="preserve"> the bonds that will be formed. This is an exothermic process that releases energy, usually in the form of heat.</w:t>
      </w:r>
      <w:hyperlink r:id="rId20" w:anchor="_note-9" w:history="1">
        <w:r w:rsidR="000429E6" w:rsidRPr="00391436">
          <w:rPr>
            <w:rFonts w:eastAsia="Times New Roman" w:cstheme="minorHAnsi"/>
            <w:color w:val="307530"/>
            <w:bdr w:val="none" w:sz="0" w:space="0" w:color="auto" w:frame="1"/>
          </w:rPr>
          <w:t>[9]</w:t>
        </w:r>
      </w:hyperlink>
    </w:p>
    <w:p w14:paraId="59C54F44" w14:textId="77777777" w:rsidR="000429E6" w:rsidRPr="00391436" w:rsidRDefault="000429E6" w:rsidP="003F08A1">
      <w:pPr>
        <w:rPr>
          <w:rFonts w:eastAsia="Times New Roman" w:cstheme="minorHAnsi"/>
          <w:color w:val="545454"/>
        </w:rPr>
      </w:pPr>
      <w:r w:rsidRPr="00391436">
        <w:rPr>
          <w:rFonts w:eastAsia="Times New Roman" w:cstheme="minorHAnsi"/>
          <w:color w:val="545454"/>
        </w:rPr>
        <w:t>For our example, the right side has 2 H-Br bonds.</w:t>
      </w:r>
    </w:p>
    <w:p w14:paraId="5CBB97B9" w14:textId="74CB9797" w:rsidR="000429E6" w:rsidRPr="00391436" w:rsidRDefault="00F917C4" w:rsidP="003F08A1">
      <w:pPr>
        <w:rPr>
          <w:rFonts w:eastAsia="Times New Roman" w:cstheme="minorHAnsi"/>
          <w:b/>
          <w:bCs/>
          <w:color w:val="222222"/>
        </w:rPr>
      </w:pPr>
      <w:r w:rsidRPr="00391436">
        <w:rPr>
          <w:rFonts w:eastAsia="Times New Roman" w:cstheme="minorHAnsi"/>
          <w:b/>
          <w:bCs/>
          <w:color w:val="FFFFFF"/>
        </w:rPr>
        <w:t>\</w:t>
      </w:r>
      <w:r w:rsidR="000429E6" w:rsidRPr="00391436">
        <w:rPr>
          <w:rFonts w:eastAsia="Times New Roman" w:cstheme="minorHAnsi"/>
          <w:b/>
          <w:bCs/>
          <w:color w:val="222222"/>
          <w:bdr w:val="none" w:sz="0" w:space="0" w:color="auto" w:frame="1"/>
        </w:rPr>
        <w:t>Calculating the Bond Energy</w:t>
      </w:r>
      <w:r w:rsidR="0041164D" w:rsidRPr="00391436">
        <w:rPr>
          <w:rFonts w:eastAsia="Times New Roman" w:cstheme="minorHAnsi"/>
          <w:b/>
          <w:bCs/>
          <w:color w:val="222222"/>
          <w:bdr w:val="none" w:sz="0" w:space="0" w:color="auto" w:frame="1"/>
        </w:rPr>
        <w:t xml:space="preserve"> Part 2</w:t>
      </w:r>
      <w:bookmarkStart w:id="7" w:name="step_2_1"/>
      <w:bookmarkEnd w:id="7"/>
      <w:r w:rsidR="0041164D" w:rsidRPr="00391436">
        <w:rPr>
          <w:rFonts w:eastAsia="Times New Roman" w:cstheme="minorHAnsi"/>
          <w:b/>
          <w:bCs/>
          <w:color w:val="222222"/>
        </w:rPr>
        <w:t xml:space="preserve">                                                                                                                                      </w:t>
      </w:r>
    </w:p>
    <w:p w14:paraId="23B8782A" w14:textId="02328C60" w:rsidR="000429E6" w:rsidRPr="00391436" w:rsidRDefault="000429E6" w:rsidP="0041164D">
      <w:pPr>
        <w:pStyle w:val="ListParagraph"/>
        <w:numPr>
          <w:ilvl w:val="0"/>
          <w:numId w:val="14"/>
        </w:numPr>
        <w:rPr>
          <w:rFonts w:eastAsia="Times New Roman" w:cstheme="minorHAnsi"/>
          <w:color w:val="545454"/>
        </w:rPr>
      </w:pPr>
      <w:r w:rsidRPr="00391436">
        <w:rPr>
          <w:rFonts w:eastAsia="Times New Roman" w:cstheme="minorHAnsi"/>
          <w:b/>
          <w:bCs/>
          <w:color w:val="545454"/>
          <w:bdr w:val="none" w:sz="0" w:space="0" w:color="auto" w:frame="1"/>
        </w:rPr>
        <w:t>Look up the bond energies of the bonds in question.</w:t>
      </w:r>
      <w:r w:rsidRPr="00391436">
        <w:rPr>
          <w:rFonts w:eastAsia="Times New Roman" w:cstheme="minorHAnsi"/>
          <w:color w:val="545454"/>
        </w:rPr>
        <w:t> There are many tables that have information on the average bond energies for a specific bond. These tables can be found online or in a chemistry book. It is important to note that these bond energies are always for molecules in a gaseous state.</w:t>
      </w:r>
      <w:hyperlink r:id="rId21" w:anchor="_note-10" w:history="1"/>
      <w:r w:rsidR="001413DA" w:rsidRPr="00391436">
        <w:rPr>
          <w:rFonts w:eastAsia="Times New Roman" w:cstheme="minorHAnsi"/>
          <w:color w:val="545454"/>
        </w:rPr>
        <w:t xml:space="preserve"> </w:t>
      </w:r>
    </w:p>
    <w:p w14:paraId="76E6A292" w14:textId="77777777" w:rsidR="000429E6" w:rsidRPr="00391436" w:rsidRDefault="000429E6" w:rsidP="003F08A1">
      <w:pPr>
        <w:rPr>
          <w:rFonts w:eastAsia="Times New Roman" w:cstheme="minorHAnsi"/>
          <w:color w:val="545454"/>
        </w:rPr>
      </w:pPr>
      <w:r w:rsidRPr="00391436">
        <w:rPr>
          <w:rFonts w:eastAsia="Times New Roman" w:cstheme="minorHAnsi"/>
          <w:color w:val="545454"/>
        </w:rPr>
        <w:t>For our example, you need to find the bond energy for an H-H bond, a Br-Br bond, and an H-Br bond.</w:t>
      </w:r>
    </w:p>
    <w:p w14:paraId="08F7A78A" w14:textId="3B8517D2" w:rsidR="000429E6" w:rsidRPr="00391436" w:rsidRDefault="000429E6" w:rsidP="003F08A1">
      <w:pPr>
        <w:rPr>
          <w:rFonts w:eastAsia="Times New Roman" w:cstheme="minorHAnsi"/>
          <w:color w:val="545454"/>
        </w:rPr>
      </w:pPr>
      <w:r w:rsidRPr="00391436">
        <w:rPr>
          <w:rFonts w:eastAsia="Times New Roman" w:cstheme="minorHAnsi"/>
          <w:color w:val="545454"/>
        </w:rPr>
        <w:t>H-H = 436 kJ/mol; Br-Br = 193 kJ/mol; H-Br = 366 kJ/mol.</w:t>
      </w:r>
      <w:r w:rsidR="001413DA" w:rsidRPr="00391436">
        <w:rPr>
          <w:rFonts w:eastAsia="Times New Roman" w:cstheme="minorHAnsi"/>
          <w:color w:val="545454"/>
        </w:rPr>
        <w:t xml:space="preserve"> </w:t>
      </w:r>
    </w:p>
    <w:p w14:paraId="1FE30D36" w14:textId="77777777" w:rsidR="000429E6" w:rsidRPr="00391436" w:rsidRDefault="000429E6" w:rsidP="003F08A1">
      <w:pPr>
        <w:rPr>
          <w:rFonts w:eastAsia="Times New Roman" w:cstheme="minorHAnsi"/>
          <w:color w:val="545454"/>
        </w:rPr>
      </w:pPr>
      <w:r w:rsidRPr="00391436">
        <w:rPr>
          <w:rFonts w:eastAsia="Times New Roman" w:cstheme="minorHAnsi"/>
          <w:color w:val="545454"/>
        </w:rPr>
        <w:t>To calculate bond energy for molecules in a liquid state, you need to also look up the enthalpy change of vaporization for the liquid molecule. This is the amount of energy needed to convert the liquid into a gas.</w:t>
      </w:r>
      <w:hyperlink r:id="rId22" w:anchor="_note-12" w:history="1">
        <w:r w:rsidRPr="00391436">
          <w:rPr>
            <w:rFonts w:eastAsia="Times New Roman" w:cstheme="minorHAnsi"/>
            <w:color w:val="307530"/>
            <w:bdr w:val="none" w:sz="0" w:space="0" w:color="auto" w:frame="1"/>
          </w:rPr>
          <w:t>[12]</w:t>
        </w:r>
      </w:hyperlink>
      <w:r w:rsidRPr="00391436">
        <w:rPr>
          <w:rFonts w:eastAsia="Times New Roman" w:cstheme="minorHAnsi"/>
          <w:color w:val="545454"/>
        </w:rPr>
        <w:t> This number is added to the total bond energy.</w:t>
      </w:r>
    </w:p>
    <w:p w14:paraId="647E8D4F" w14:textId="6A44ECCF" w:rsidR="000429E6" w:rsidRPr="00391436" w:rsidRDefault="000429E6" w:rsidP="003F08A1">
      <w:pPr>
        <w:rPr>
          <w:rFonts w:eastAsia="Times New Roman" w:cstheme="minorHAnsi"/>
          <w:color w:val="545454"/>
        </w:rPr>
      </w:pPr>
      <w:r w:rsidRPr="00391436">
        <w:rPr>
          <w:rFonts w:eastAsia="Times New Roman" w:cstheme="minorHAnsi"/>
          <w:color w:val="545454"/>
        </w:rPr>
        <w:lastRenderedPageBreak/>
        <w:t>For example: If you were given liquid water, you would need to add the enthalpy change of vaporization of water (+41 kJ) to the equation.</w:t>
      </w:r>
      <w:r w:rsidR="001413DA" w:rsidRPr="00391436">
        <w:rPr>
          <w:rFonts w:eastAsia="Times New Roman" w:cstheme="minorHAnsi"/>
          <w:color w:val="545454"/>
        </w:rPr>
        <w:t xml:space="preserve"> </w:t>
      </w:r>
    </w:p>
    <w:p w14:paraId="110B48AE" w14:textId="654D6C72" w:rsidR="000429E6" w:rsidRPr="00391436" w:rsidRDefault="000429E6" w:rsidP="003F08A1">
      <w:pPr>
        <w:rPr>
          <w:rFonts w:eastAsia="Times New Roman" w:cstheme="minorHAnsi"/>
          <w:color w:val="545454"/>
        </w:rPr>
      </w:pPr>
      <w:bookmarkStart w:id="8" w:name="step_2_2"/>
      <w:bookmarkEnd w:id="8"/>
      <w:r w:rsidRPr="00391436">
        <w:rPr>
          <w:rFonts w:eastAsia="Times New Roman" w:cstheme="minorHAnsi"/>
          <w:b/>
          <w:bCs/>
          <w:color w:val="545454"/>
        </w:rPr>
        <w:t>2</w:t>
      </w:r>
    </w:p>
    <w:p w14:paraId="78F004B6" w14:textId="46EE8AC0" w:rsidR="000429E6" w:rsidRPr="00391436" w:rsidRDefault="000429E6" w:rsidP="003F08A1">
      <w:pPr>
        <w:rPr>
          <w:rFonts w:eastAsia="Times New Roman" w:cstheme="minorHAnsi"/>
          <w:color w:val="545454"/>
        </w:rPr>
      </w:pPr>
      <w:r w:rsidRPr="00391436">
        <w:rPr>
          <w:rFonts w:eastAsia="Times New Roman" w:cstheme="minorHAnsi"/>
          <w:b/>
          <w:bCs/>
          <w:color w:val="545454"/>
          <w:bdr w:val="none" w:sz="0" w:space="0" w:color="auto" w:frame="1"/>
        </w:rPr>
        <w:t>Multiply the bond energies by the number of bonds broken.</w:t>
      </w:r>
      <w:r w:rsidRPr="00391436">
        <w:rPr>
          <w:rFonts w:eastAsia="Times New Roman" w:cstheme="minorHAnsi"/>
          <w:color w:val="545454"/>
        </w:rPr>
        <w:t> In some equations, you may have the same bond broken multiple time</w:t>
      </w:r>
      <w:r w:rsidR="001413DA">
        <w:rPr>
          <w:rFonts w:eastAsia="Times New Roman" w:cstheme="minorHAnsi"/>
          <w:color w:val="545454"/>
        </w:rPr>
        <w:t>.</w:t>
      </w:r>
      <w:r w:rsidRPr="00391436">
        <w:rPr>
          <w:rFonts w:eastAsia="Times New Roman" w:cstheme="minorHAnsi"/>
          <w:color w:val="545454"/>
        </w:rPr>
        <w:t xml:space="preserve"> For example, if 4 atoms of hydrogen are in the molecule, then the bond energy of hydrogen must be counted 4 </w:t>
      </w:r>
      <w:proofErr w:type="gramStart"/>
      <w:r w:rsidRPr="00391436">
        <w:rPr>
          <w:rFonts w:eastAsia="Times New Roman" w:cstheme="minorHAnsi"/>
          <w:color w:val="545454"/>
        </w:rPr>
        <w:t>times, or</w:t>
      </w:r>
      <w:proofErr w:type="gramEnd"/>
      <w:r w:rsidRPr="00391436">
        <w:rPr>
          <w:rFonts w:eastAsia="Times New Roman" w:cstheme="minorHAnsi"/>
          <w:color w:val="545454"/>
        </w:rPr>
        <w:t xml:space="preserve"> multiplied by 4.</w:t>
      </w:r>
    </w:p>
    <w:p w14:paraId="2AF1C197" w14:textId="77777777" w:rsidR="000429E6" w:rsidRPr="00391436" w:rsidRDefault="000429E6" w:rsidP="003F08A1">
      <w:pPr>
        <w:rPr>
          <w:rFonts w:eastAsia="Times New Roman" w:cstheme="minorHAnsi"/>
          <w:color w:val="545454"/>
        </w:rPr>
      </w:pPr>
      <w:r w:rsidRPr="00391436">
        <w:rPr>
          <w:rFonts w:eastAsia="Times New Roman" w:cstheme="minorHAnsi"/>
          <w:color w:val="545454"/>
        </w:rPr>
        <w:t>In our example, there is only 1 bond of each molecule, so the bond energies are simply multiplied by 1.</w:t>
      </w:r>
    </w:p>
    <w:p w14:paraId="179C80EB" w14:textId="77777777" w:rsidR="000429E6" w:rsidRPr="00391436" w:rsidRDefault="000429E6" w:rsidP="003F08A1">
      <w:pPr>
        <w:rPr>
          <w:rFonts w:eastAsia="Times New Roman" w:cstheme="minorHAnsi"/>
          <w:color w:val="545454"/>
        </w:rPr>
      </w:pPr>
      <w:r w:rsidRPr="00391436">
        <w:rPr>
          <w:rFonts w:eastAsia="Times New Roman" w:cstheme="minorHAnsi"/>
          <w:color w:val="545454"/>
        </w:rPr>
        <w:t>H-H = 436 x 1 = 436 kJ/mol</w:t>
      </w:r>
    </w:p>
    <w:p w14:paraId="6A0A80A6" w14:textId="77777777" w:rsidR="000429E6" w:rsidRPr="00391436" w:rsidRDefault="000429E6" w:rsidP="003F08A1">
      <w:pPr>
        <w:rPr>
          <w:rFonts w:eastAsia="Times New Roman" w:cstheme="minorHAnsi"/>
          <w:color w:val="545454"/>
        </w:rPr>
      </w:pPr>
      <w:r w:rsidRPr="00391436">
        <w:rPr>
          <w:rFonts w:eastAsia="Times New Roman" w:cstheme="minorHAnsi"/>
          <w:color w:val="545454"/>
        </w:rPr>
        <w:t>Br-Br = 193 x 1 = 193 kJ/mol</w:t>
      </w:r>
    </w:p>
    <w:p w14:paraId="0C47A93D" w14:textId="322072CC" w:rsidR="000429E6" w:rsidRPr="00391436" w:rsidRDefault="000429E6" w:rsidP="003F08A1">
      <w:pPr>
        <w:rPr>
          <w:rFonts w:eastAsia="Times New Roman" w:cstheme="minorHAnsi"/>
          <w:color w:val="545454"/>
        </w:rPr>
      </w:pPr>
      <w:bookmarkStart w:id="9" w:name="step_2_3"/>
      <w:bookmarkEnd w:id="9"/>
      <w:r w:rsidRPr="00391436">
        <w:rPr>
          <w:rFonts w:eastAsia="Times New Roman" w:cstheme="minorHAnsi"/>
          <w:b/>
          <w:bCs/>
          <w:color w:val="545454"/>
        </w:rPr>
        <w:t>3</w:t>
      </w:r>
    </w:p>
    <w:p w14:paraId="343449AD" w14:textId="77777777" w:rsidR="000429E6" w:rsidRPr="00391436" w:rsidRDefault="000429E6" w:rsidP="003F08A1">
      <w:pPr>
        <w:rPr>
          <w:rFonts w:eastAsia="Times New Roman" w:cstheme="minorHAnsi"/>
          <w:color w:val="545454"/>
        </w:rPr>
      </w:pPr>
      <w:r w:rsidRPr="00391436">
        <w:rPr>
          <w:rFonts w:eastAsia="Times New Roman" w:cstheme="minorHAnsi"/>
          <w:b/>
          <w:bCs/>
          <w:color w:val="545454"/>
          <w:bdr w:val="none" w:sz="0" w:space="0" w:color="auto" w:frame="1"/>
        </w:rPr>
        <w:t xml:space="preserve">Add up </w:t>
      </w:r>
      <w:proofErr w:type="gramStart"/>
      <w:r w:rsidRPr="00391436">
        <w:rPr>
          <w:rFonts w:eastAsia="Times New Roman" w:cstheme="minorHAnsi"/>
          <w:b/>
          <w:bCs/>
          <w:color w:val="545454"/>
          <w:bdr w:val="none" w:sz="0" w:space="0" w:color="auto" w:frame="1"/>
        </w:rPr>
        <w:t>all of</w:t>
      </w:r>
      <w:proofErr w:type="gramEnd"/>
      <w:r w:rsidRPr="00391436">
        <w:rPr>
          <w:rFonts w:eastAsia="Times New Roman" w:cstheme="minorHAnsi"/>
          <w:b/>
          <w:bCs/>
          <w:color w:val="545454"/>
          <w:bdr w:val="none" w:sz="0" w:space="0" w:color="auto" w:frame="1"/>
        </w:rPr>
        <w:t xml:space="preserve"> the bond energies of the broken bonds.</w:t>
      </w:r>
      <w:r w:rsidRPr="00391436">
        <w:rPr>
          <w:rFonts w:eastAsia="Times New Roman" w:cstheme="minorHAnsi"/>
          <w:color w:val="545454"/>
        </w:rPr>
        <w:t> Once you have multiplied the bond energies by the number of the individual bonds, you need to then sum all of the bonds on the reactant side.</w:t>
      </w:r>
      <w:hyperlink r:id="rId23" w:anchor="_note-15" w:history="1">
        <w:r w:rsidRPr="00391436">
          <w:rPr>
            <w:rFonts w:eastAsia="Times New Roman" w:cstheme="minorHAnsi"/>
            <w:color w:val="307530"/>
            <w:bdr w:val="none" w:sz="0" w:space="0" w:color="auto" w:frame="1"/>
          </w:rPr>
          <w:t>[15]</w:t>
        </w:r>
      </w:hyperlink>
    </w:p>
    <w:p w14:paraId="54FB3462" w14:textId="77777777" w:rsidR="000429E6" w:rsidRPr="00391436" w:rsidRDefault="000429E6" w:rsidP="003F08A1">
      <w:pPr>
        <w:rPr>
          <w:rFonts w:eastAsia="Times New Roman" w:cstheme="minorHAnsi"/>
          <w:color w:val="545454"/>
        </w:rPr>
      </w:pPr>
      <w:r w:rsidRPr="00391436">
        <w:rPr>
          <w:rFonts w:eastAsia="Times New Roman" w:cstheme="minorHAnsi"/>
          <w:color w:val="545454"/>
        </w:rPr>
        <w:t>For our example, the sum of the bonds broken is H-H + Br-Br = 436 + 193 = 629 kJ/mol.</w:t>
      </w:r>
    </w:p>
    <w:p w14:paraId="5D8B45A0" w14:textId="4709F924" w:rsidR="000429E6" w:rsidRPr="00391436" w:rsidRDefault="000429E6" w:rsidP="003F08A1">
      <w:pPr>
        <w:rPr>
          <w:rFonts w:eastAsia="Times New Roman" w:cstheme="minorHAnsi"/>
          <w:color w:val="545454"/>
        </w:rPr>
      </w:pPr>
      <w:bookmarkStart w:id="10" w:name="step_2_4"/>
      <w:bookmarkEnd w:id="10"/>
      <w:r w:rsidRPr="00391436">
        <w:rPr>
          <w:rFonts w:eastAsia="Times New Roman" w:cstheme="minorHAnsi"/>
          <w:b/>
          <w:bCs/>
          <w:color w:val="545454"/>
        </w:rPr>
        <w:t>4</w:t>
      </w:r>
    </w:p>
    <w:p w14:paraId="42FAFF0A" w14:textId="77777777" w:rsidR="000429E6" w:rsidRPr="00391436" w:rsidRDefault="000429E6" w:rsidP="003F08A1">
      <w:pPr>
        <w:rPr>
          <w:rFonts w:eastAsia="Times New Roman" w:cstheme="minorHAnsi"/>
          <w:color w:val="545454"/>
        </w:rPr>
      </w:pPr>
      <w:r w:rsidRPr="00391436">
        <w:rPr>
          <w:rFonts w:eastAsia="Times New Roman" w:cstheme="minorHAnsi"/>
          <w:b/>
          <w:bCs/>
          <w:color w:val="545454"/>
          <w:bdr w:val="none" w:sz="0" w:space="0" w:color="auto" w:frame="1"/>
        </w:rPr>
        <w:t>Multiply the bond energies by the number of bonds formed.</w:t>
      </w:r>
      <w:r w:rsidRPr="00391436">
        <w:rPr>
          <w:rFonts w:eastAsia="Times New Roman" w:cstheme="minorHAnsi"/>
          <w:color w:val="545454"/>
        </w:rPr>
        <w:t> Just as you did for the bonds broken on the reactant side, you will multiply the number of bonds formed by its respective bond energy.</w:t>
      </w:r>
      <w:hyperlink r:id="rId24" w:anchor="_note-16" w:history="1">
        <w:r w:rsidRPr="00391436">
          <w:rPr>
            <w:rFonts w:eastAsia="Times New Roman" w:cstheme="minorHAnsi"/>
            <w:color w:val="307530"/>
            <w:bdr w:val="none" w:sz="0" w:space="0" w:color="auto" w:frame="1"/>
          </w:rPr>
          <w:t>[16]</w:t>
        </w:r>
      </w:hyperlink>
      <w:r w:rsidRPr="00391436">
        <w:rPr>
          <w:rFonts w:eastAsia="Times New Roman" w:cstheme="minorHAnsi"/>
          <w:color w:val="545454"/>
        </w:rPr>
        <w:t> If you have 4 hydrogen bonds formed, you would need to multiply that bond energy by 4.</w:t>
      </w:r>
    </w:p>
    <w:p w14:paraId="3216FC66" w14:textId="77777777" w:rsidR="000429E6" w:rsidRPr="00391436" w:rsidRDefault="000429E6" w:rsidP="003F08A1">
      <w:pPr>
        <w:rPr>
          <w:rFonts w:eastAsia="Times New Roman" w:cstheme="minorHAnsi"/>
          <w:color w:val="545454"/>
        </w:rPr>
      </w:pPr>
      <w:r w:rsidRPr="00391436">
        <w:rPr>
          <w:rFonts w:eastAsia="Times New Roman" w:cstheme="minorHAnsi"/>
          <w:color w:val="545454"/>
        </w:rPr>
        <w:t>For our example we have 2 H-Br bonds formed, so the bond energy of H-Br (366 kJ/mol) will be multiplied by 2: 366 x 2 = 732 kJ/mol.</w:t>
      </w:r>
    </w:p>
    <w:p w14:paraId="61AC4530" w14:textId="1303F525" w:rsidR="000429E6" w:rsidRPr="00391436" w:rsidRDefault="000429E6" w:rsidP="003F08A1">
      <w:pPr>
        <w:rPr>
          <w:rFonts w:eastAsia="Times New Roman" w:cstheme="minorHAnsi"/>
          <w:color w:val="545454"/>
        </w:rPr>
      </w:pPr>
      <w:bookmarkStart w:id="11" w:name="step_2_5"/>
      <w:bookmarkEnd w:id="11"/>
      <w:r w:rsidRPr="00391436">
        <w:rPr>
          <w:rFonts w:eastAsia="Times New Roman" w:cstheme="minorHAnsi"/>
          <w:b/>
          <w:bCs/>
          <w:color w:val="545454"/>
        </w:rPr>
        <w:t>5</w:t>
      </w:r>
    </w:p>
    <w:p w14:paraId="28E729FD" w14:textId="77777777" w:rsidR="000429E6" w:rsidRPr="00391436" w:rsidRDefault="000429E6" w:rsidP="003F08A1">
      <w:pPr>
        <w:rPr>
          <w:rFonts w:eastAsia="Times New Roman" w:cstheme="minorHAnsi"/>
          <w:color w:val="545454"/>
        </w:rPr>
      </w:pPr>
      <w:r w:rsidRPr="00391436">
        <w:rPr>
          <w:rFonts w:eastAsia="Times New Roman" w:cstheme="minorHAnsi"/>
          <w:b/>
          <w:bCs/>
          <w:color w:val="545454"/>
          <w:bdr w:val="none" w:sz="0" w:space="0" w:color="auto" w:frame="1"/>
        </w:rPr>
        <w:t xml:space="preserve">Add up </w:t>
      </w:r>
      <w:proofErr w:type="gramStart"/>
      <w:r w:rsidRPr="00391436">
        <w:rPr>
          <w:rFonts w:eastAsia="Times New Roman" w:cstheme="minorHAnsi"/>
          <w:b/>
          <w:bCs/>
          <w:color w:val="545454"/>
          <w:bdr w:val="none" w:sz="0" w:space="0" w:color="auto" w:frame="1"/>
        </w:rPr>
        <w:t>all of</w:t>
      </w:r>
      <w:proofErr w:type="gramEnd"/>
      <w:r w:rsidRPr="00391436">
        <w:rPr>
          <w:rFonts w:eastAsia="Times New Roman" w:cstheme="minorHAnsi"/>
          <w:b/>
          <w:bCs/>
          <w:color w:val="545454"/>
          <w:bdr w:val="none" w:sz="0" w:space="0" w:color="auto" w:frame="1"/>
        </w:rPr>
        <w:t xml:space="preserve"> the formed bond energies.</w:t>
      </w:r>
      <w:r w:rsidRPr="00391436">
        <w:rPr>
          <w:rFonts w:eastAsia="Times New Roman" w:cstheme="minorHAnsi"/>
          <w:color w:val="545454"/>
        </w:rPr>
        <w:t> Again, like you did with the bonds broken, you will add up all of the bonds formed on the product side.</w:t>
      </w:r>
      <w:hyperlink r:id="rId25" w:anchor="_note-17" w:history="1">
        <w:r w:rsidRPr="00391436">
          <w:rPr>
            <w:rFonts w:eastAsia="Times New Roman" w:cstheme="minorHAnsi"/>
            <w:color w:val="307530"/>
            <w:bdr w:val="none" w:sz="0" w:space="0" w:color="auto" w:frame="1"/>
          </w:rPr>
          <w:t>[17]</w:t>
        </w:r>
      </w:hyperlink>
      <w:r w:rsidRPr="00391436">
        <w:rPr>
          <w:rFonts w:eastAsia="Times New Roman" w:cstheme="minorHAnsi"/>
          <w:color w:val="545454"/>
        </w:rPr>
        <w:t> Sometimes you will only have 1 product formed and can skip this step.</w:t>
      </w:r>
    </w:p>
    <w:p w14:paraId="4742A9CC" w14:textId="77777777" w:rsidR="000429E6" w:rsidRPr="00391436" w:rsidRDefault="000429E6" w:rsidP="003F08A1">
      <w:pPr>
        <w:rPr>
          <w:rFonts w:eastAsia="Times New Roman" w:cstheme="minorHAnsi"/>
          <w:color w:val="545454"/>
        </w:rPr>
      </w:pPr>
      <w:r w:rsidRPr="00391436">
        <w:rPr>
          <w:rFonts w:eastAsia="Times New Roman" w:cstheme="minorHAnsi"/>
          <w:color w:val="545454"/>
        </w:rPr>
        <w:t>In our example, there is only 1 product formed, so the energy of the bonds formed is simply the energy of the 2 H-Br bonds or 732 kJ/mol.</w:t>
      </w:r>
    </w:p>
    <w:p w14:paraId="74711A9C" w14:textId="4EB5815D" w:rsidR="000429E6" w:rsidRPr="00391436" w:rsidRDefault="000429E6" w:rsidP="003F08A1">
      <w:pPr>
        <w:rPr>
          <w:rFonts w:eastAsia="Times New Roman" w:cstheme="minorHAnsi"/>
          <w:color w:val="545454"/>
        </w:rPr>
      </w:pPr>
      <w:bookmarkStart w:id="12" w:name="step_2_6"/>
      <w:bookmarkEnd w:id="12"/>
      <w:r w:rsidRPr="00391436">
        <w:rPr>
          <w:rFonts w:eastAsia="Times New Roman" w:cstheme="minorHAnsi"/>
          <w:b/>
          <w:bCs/>
          <w:color w:val="545454"/>
        </w:rPr>
        <w:t>6</w:t>
      </w:r>
    </w:p>
    <w:p w14:paraId="3216D772" w14:textId="77777777" w:rsidR="000429E6" w:rsidRPr="00391436" w:rsidRDefault="000429E6" w:rsidP="003F08A1">
      <w:pPr>
        <w:rPr>
          <w:rFonts w:eastAsia="Times New Roman" w:cstheme="minorHAnsi"/>
          <w:color w:val="545454"/>
        </w:rPr>
      </w:pPr>
      <w:r w:rsidRPr="00391436">
        <w:rPr>
          <w:rFonts w:eastAsia="Times New Roman" w:cstheme="minorHAnsi"/>
          <w:b/>
          <w:bCs/>
          <w:color w:val="545454"/>
          <w:bdr w:val="none" w:sz="0" w:space="0" w:color="auto" w:frame="1"/>
        </w:rPr>
        <w:t>Subtract the formed bonds from the broken bonds.</w:t>
      </w:r>
      <w:r w:rsidRPr="00391436">
        <w:rPr>
          <w:rFonts w:eastAsia="Times New Roman" w:cstheme="minorHAnsi"/>
          <w:color w:val="545454"/>
        </w:rPr>
        <w:t xml:space="preserve"> Once you have summed </w:t>
      </w:r>
      <w:proofErr w:type="gramStart"/>
      <w:r w:rsidRPr="00391436">
        <w:rPr>
          <w:rFonts w:eastAsia="Times New Roman" w:cstheme="minorHAnsi"/>
          <w:color w:val="545454"/>
        </w:rPr>
        <w:t>all of</w:t>
      </w:r>
      <w:proofErr w:type="gramEnd"/>
      <w:r w:rsidRPr="00391436">
        <w:rPr>
          <w:rFonts w:eastAsia="Times New Roman" w:cstheme="minorHAnsi"/>
          <w:color w:val="545454"/>
        </w:rPr>
        <w:t xml:space="preserve"> the bond energies for both sides, simply subtract the formed bonds from the broken bonds. Remember the equation: ΔH = ∑</w:t>
      </w:r>
      <w:proofErr w:type="gramStart"/>
      <w:r w:rsidRPr="00391436">
        <w:rPr>
          <w:rFonts w:eastAsia="Times New Roman" w:cstheme="minorHAnsi"/>
          <w:color w:val="545454"/>
        </w:rPr>
        <w:t>H</w:t>
      </w:r>
      <w:r w:rsidRPr="00391436">
        <w:rPr>
          <w:rFonts w:eastAsia="Times New Roman" w:cstheme="minorHAnsi"/>
          <w:color w:val="545454"/>
          <w:bdr w:val="none" w:sz="0" w:space="0" w:color="auto" w:frame="1"/>
          <w:vertAlign w:val="subscript"/>
        </w:rPr>
        <w:t>(</w:t>
      </w:r>
      <w:proofErr w:type="gramEnd"/>
      <w:r w:rsidRPr="00391436">
        <w:rPr>
          <w:rFonts w:eastAsia="Times New Roman" w:cstheme="minorHAnsi"/>
          <w:color w:val="545454"/>
          <w:bdr w:val="none" w:sz="0" w:space="0" w:color="auto" w:frame="1"/>
          <w:vertAlign w:val="subscript"/>
        </w:rPr>
        <w:t>bonds broken)</w:t>
      </w:r>
      <w:r w:rsidRPr="00391436">
        <w:rPr>
          <w:rFonts w:eastAsia="Times New Roman" w:cstheme="minorHAnsi"/>
          <w:color w:val="545454"/>
        </w:rPr>
        <w:t> - ∑H</w:t>
      </w:r>
      <w:r w:rsidRPr="00391436">
        <w:rPr>
          <w:rFonts w:eastAsia="Times New Roman" w:cstheme="minorHAnsi"/>
          <w:color w:val="545454"/>
          <w:bdr w:val="none" w:sz="0" w:space="0" w:color="auto" w:frame="1"/>
          <w:vertAlign w:val="subscript"/>
        </w:rPr>
        <w:t>(bonds formed)</w:t>
      </w:r>
      <w:r w:rsidRPr="00391436">
        <w:rPr>
          <w:rFonts w:eastAsia="Times New Roman" w:cstheme="minorHAnsi"/>
          <w:color w:val="545454"/>
        </w:rPr>
        <w:t>. Plug in the calculated values and subtract.</w:t>
      </w:r>
    </w:p>
    <w:p w14:paraId="31540529" w14:textId="77777777" w:rsidR="000429E6" w:rsidRPr="00391436" w:rsidRDefault="000429E6" w:rsidP="003F08A1">
      <w:pPr>
        <w:rPr>
          <w:rFonts w:eastAsia="Times New Roman" w:cstheme="minorHAnsi"/>
          <w:color w:val="545454"/>
        </w:rPr>
      </w:pPr>
      <w:r w:rsidRPr="00391436">
        <w:rPr>
          <w:rFonts w:eastAsia="Times New Roman" w:cstheme="minorHAnsi"/>
          <w:color w:val="545454"/>
        </w:rPr>
        <w:t>For our example: ΔH = ∑</w:t>
      </w:r>
      <w:proofErr w:type="gramStart"/>
      <w:r w:rsidRPr="00391436">
        <w:rPr>
          <w:rFonts w:eastAsia="Times New Roman" w:cstheme="minorHAnsi"/>
          <w:color w:val="545454"/>
        </w:rPr>
        <w:t>H</w:t>
      </w:r>
      <w:r w:rsidRPr="00391436">
        <w:rPr>
          <w:rFonts w:eastAsia="Times New Roman" w:cstheme="minorHAnsi"/>
          <w:color w:val="545454"/>
          <w:bdr w:val="none" w:sz="0" w:space="0" w:color="auto" w:frame="1"/>
          <w:vertAlign w:val="subscript"/>
        </w:rPr>
        <w:t>(</w:t>
      </w:r>
      <w:proofErr w:type="gramEnd"/>
      <w:r w:rsidRPr="00391436">
        <w:rPr>
          <w:rFonts w:eastAsia="Times New Roman" w:cstheme="minorHAnsi"/>
          <w:color w:val="545454"/>
          <w:bdr w:val="none" w:sz="0" w:space="0" w:color="auto" w:frame="1"/>
          <w:vertAlign w:val="subscript"/>
        </w:rPr>
        <w:t>bonds broken)</w:t>
      </w:r>
      <w:r w:rsidRPr="00391436">
        <w:rPr>
          <w:rFonts w:eastAsia="Times New Roman" w:cstheme="minorHAnsi"/>
          <w:color w:val="545454"/>
        </w:rPr>
        <w:t> - ∑H</w:t>
      </w:r>
      <w:r w:rsidRPr="00391436">
        <w:rPr>
          <w:rFonts w:eastAsia="Times New Roman" w:cstheme="minorHAnsi"/>
          <w:color w:val="545454"/>
          <w:bdr w:val="none" w:sz="0" w:space="0" w:color="auto" w:frame="1"/>
          <w:vertAlign w:val="subscript"/>
        </w:rPr>
        <w:t>(bonds formed)</w:t>
      </w:r>
      <w:r w:rsidRPr="00391436">
        <w:rPr>
          <w:rFonts w:eastAsia="Times New Roman" w:cstheme="minorHAnsi"/>
          <w:color w:val="545454"/>
        </w:rPr>
        <w:t> = 629 kJ/mol - 732 kJ/mol = -103 kJ/mol.</w:t>
      </w:r>
    </w:p>
    <w:p w14:paraId="73FA7F8A" w14:textId="7C8E7619" w:rsidR="000429E6" w:rsidRPr="00391436" w:rsidRDefault="000429E6" w:rsidP="003F08A1">
      <w:pPr>
        <w:rPr>
          <w:rFonts w:eastAsia="Times New Roman" w:cstheme="minorHAnsi"/>
          <w:color w:val="545454"/>
        </w:rPr>
      </w:pPr>
      <w:bookmarkStart w:id="13" w:name="step_2_7"/>
      <w:bookmarkEnd w:id="13"/>
      <w:r w:rsidRPr="00391436">
        <w:rPr>
          <w:rFonts w:eastAsia="Times New Roman" w:cstheme="minorHAnsi"/>
          <w:b/>
          <w:bCs/>
          <w:color w:val="545454"/>
        </w:rPr>
        <w:t>7</w:t>
      </w:r>
    </w:p>
    <w:p w14:paraId="6BFBD36E" w14:textId="67A78FCE" w:rsidR="000429E6" w:rsidRPr="00391436" w:rsidRDefault="000429E6" w:rsidP="003F08A1">
      <w:pPr>
        <w:rPr>
          <w:rFonts w:eastAsia="Times New Roman" w:cstheme="minorHAnsi"/>
          <w:color w:val="545454"/>
        </w:rPr>
      </w:pPr>
      <w:r w:rsidRPr="00391436">
        <w:rPr>
          <w:rFonts w:eastAsia="Times New Roman" w:cstheme="minorHAnsi"/>
          <w:b/>
          <w:bCs/>
          <w:color w:val="545454"/>
          <w:bdr w:val="none" w:sz="0" w:space="0" w:color="auto" w:frame="1"/>
        </w:rPr>
        <w:t>Determine whether the entire reaction was endothermic or exothermic.</w:t>
      </w:r>
      <w:r w:rsidRPr="00391436">
        <w:rPr>
          <w:rFonts w:eastAsia="Times New Roman" w:cstheme="minorHAnsi"/>
          <w:color w:val="545454"/>
        </w:rPr>
        <w:t xml:space="preserve"> The final step to calculating bond energy is to determine whether the reaction releases energy or consumes energy. An endothermic </w:t>
      </w:r>
      <w:r w:rsidRPr="00391436">
        <w:rPr>
          <w:rFonts w:eastAsia="Times New Roman" w:cstheme="minorHAnsi"/>
          <w:color w:val="545454"/>
        </w:rPr>
        <w:lastRenderedPageBreak/>
        <w:t>(one that consumes energy) will have a final bond energy that is positive, while an exothermic reaction (one that releases energy) will have a negative bond energy.</w:t>
      </w:r>
      <w:r w:rsidR="001413DA" w:rsidRPr="00391436">
        <w:rPr>
          <w:rFonts w:eastAsia="Times New Roman" w:cstheme="minorHAnsi"/>
          <w:color w:val="545454"/>
        </w:rPr>
        <w:t xml:space="preserve"> </w:t>
      </w:r>
    </w:p>
    <w:p w14:paraId="36EB1E5E" w14:textId="77777777" w:rsidR="000429E6" w:rsidRPr="00391436" w:rsidRDefault="000429E6" w:rsidP="003F08A1">
      <w:pPr>
        <w:rPr>
          <w:rFonts w:eastAsia="Times New Roman" w:cstheme="minorHAnsi"/>
          <w:color w:val="545454"/>
        </w:rPr>
      </w:pPr>
      <w:r w:rsidRPr="00391436">
        <w:rPr>
          <w:rFonts w:eastAsia="Times New Roman" w:cstheme="minorHAnsi"/>
          <w:color w:val="545454"/>
        </w:rPr>
        <w:t>In our example, the final bond energy is negative, therefore, the reaction is exothermic.</w:t>
      </w:r>
    </w:p>
    <w:p w14:paraId="596CDBDA" w14:textId="77777777" w:rsidR="00F917C4" w:rsidRPr="00391436" w:rsidRDefault="00F917C4" w:rsidP="003F08A1">
      <w:pPr>
        <w:rPr>
          <w:rFonts w:cstheme="minorHAnsi"/>
          <w:color w:val="813588"/>
        </w:rPr>
      </w:pPr>
      <w:r w:rsidRPr="00391436">
        <w:rPr>
          <w:rFonts w:cstheme="minorHAnsi"/>
          <w:b/>
          <w:bCs/>
        </w:rPr>
        <w:t>Postulates of VSEPR Theory</w:t>
      </w:r>
      <w:r w:rsidRPr="00391436">
        <w:rPr>
          <w:rFonts w:cstheme="minorHAnsi"/>
        </w:rPr>
        <w:t>:</w:t>
      </w:r>
    </w:p>
    <w:p w14:paraId="403B2EC9" w14:textId="77777777" w:rsidR="00F917C4" w:rsidRPr="00391436" w:rsidRDefault="00F917C4" w:rsidP="003F08A1">
      <w:pPr>
        <w:rPr>
          <w:rFonts w:eastAsia="Times New Roman" w:cstheme="minorHAnsi"/>
          <w:color w:val="333333"/>
        </w:rPr>
      </w:pPr>
      <w:r w:rsidRPr="00391436">
        <w:rPr>
          <w:rFonts w:eastAsia="Times New Roman" w:cstheme="minorHAnsi"/>
          <w:color w:val="333333"/>
        </w:rPr>
        <w:t>The postulates of the VSEPR theory are listed below</w:t>
      </w:r>
    </w:p>
    <w:p w14:paraId="397EA0C6" w14:textId="77777777" w:rsidR="00F917C4" w:rsidRPr="00391436" w:rsidRDefault="00F917C4" w:rsidP="003F08A1">
      <w:pPr>
        <w:rPr>
          <w:rFonts w:cstheme="minorHAnsi"/>
        </w:rPr>
      </w:pPr>
      <w:r w:rsidRPr="00391436">
        <w:rPr>
          <w:rFonts w:cstheme="minorHAnsi"/>
        </w:rPr>
        <w:t>In polyatomic molecules (i.e. molecules made up of three or more atoms), one of the constituent atoms is identified as the central atom to which all other </w:t>
      </w:r>
      <w:hyperlink r:id="rId26" w:history="1">
        <w:r w:rsidRPr="00391436">
          <w:rPr>
            <w:rFonts w:cstheme="minorHAnsi"/>
          </w:rPr>
          <w:t>atoms belonging to the molecule</w:t>
        </w:r>
      </w:hyperlink>
      <w:r w:rsidRPr="00391436">
        <w:rPr>
          <w:rFonts w:cstheme="minorHAnsi"/>
        </w:rPr>
        <w:t> </w:t>
      </w:r>
      <w:r w:rsidRPr="00391436">
        <w:rPr>
          <w:rFonts w:cstheme="minorHAnsi"/>
        </w:rPr>
        <w:t>are linked.</w:t>
      </w:r>
    </w:p>
    <w:p w14:paraId="49EA97E8" w14:textId="77777777" w:rsidR="00F917C4" w:rsidRPr="00391436" w:rsidRDefault="00F917C4" w:rsidP="003F08A1">
      <w:pPr>
        <w:rPr>
          <w:rFonts w:eastAsia="Times New Roman" w:cstheme="minorHAnsi"/>
          <w:color w:val="333333"/>
        </w:rPr>
      </w:pPr>
      <w:r w:rsidRPr="00391436">
        <w:rPr>
          <w:rFonts w:eastAsia="Times New Roman" w:cstheme="minorHAnsi"/>
          <w:color w:val="333333"/>
        </w:rPr>
        <w:t>The total number of valence shell electron pairs decides the shape of the molecule.</w:t>
      </w:r>
    </w:p>
    <w:p w14:paraId="47D2802A" w14:textId="77777777" w:rsidR="00F917C4" w:rsidRPr="00391436" w:rsidRDefault="00F917C4" w:rsidP="003F08A1">
      <w:pPr>
        <w:rPr>
          <w:rFonts w:eastAsia="Times New Roman" w:cstheme="minorHAnsi"/>
          <w:color w:val="333333"/>
        </w:rPr>
      </w:pPr>
      <w:r w:rsidRPr="00391436">
        <w:rPr>
          <w:rFonts w:eastAsia="Times New Roman" w:cstheme="minorHAnsi"/>
          <w:color w:val="333333"/>
        </w:rPr>
        <w:t xml:space="preserve">The electron pairs </w:t>
      </w:r>
      <w:proofErr w:type="gramStart"/>
      <w:r w:rsidRPr="00391436">
        <w:rPr>
          <w:rFonts w:eastAsia="Times New Roman" w:cstheme="minorHAnsi"/>
          <w:color w:val="333333"/>
        </w:rPr>
        <w:t>have a tendency to</w:t>
      </w:r>
      <w:proofErr w:type="gramEnd"/>
      <w:r w:rsidRPr="00391436">
        <w:rPr>
          <w:rFonts w:eastAsia="Times New Roman" w:cstheme="minorHAnsi"/>
          <w:color w:val="333333"/>
        </w:rPr>
        <w:t xml:space="preserve"> orient themselves in a way that minimizes the electron-electron repulsion between them and maximizes the distance between them.</w:t>
      </w:r>
    </w:p>
    <w:p w14:paraId="718B9FC6" w14:textId="77777777" w:rsidR="00F917C4" w:rsidRPr="00391436" w:rsidRDefault="00F917C4" w:rsidP="003F08A1">
      <w:pPr>
        <w:rPr>
          <w:rFonts w:eastAsia="Times New Roman" w:cstheme="minorHAnsi"/>
          <w:color w:val="333333"/>
        </w:rPr>
      </w:pPr>
      <w:r w:rsidRPr="00391436">
        <w:rPr>
          <w:rFonts w:eastAsia="Times New Roman" w:cstheme="minorHAnsi"/>
          <w:color w:val="333333"/>
        </w:rPr>
        <w:t>The valence shell can be thought of as a sphere wherein the electron pairs are localized on the surface in such a way that the distance between them is maximized.</w:t>
      </w:r>
    </w:p>
    <w:p w14:paraId="147D6AF0" w14:textId="77777777" w:rsidR="00F917C4" w:rsidRPr="00391436" w:rsidRDefault="00F917C4" w:rsidP="003F08A1">
      <w:pPr>
        <w:rPr>
          <w:rFonts w:eastAsia="Times New Roman" w:cstheme="minorHAnsi"/>
          <w:color w:val="333333"/>
        </w:rPr>
      </w:pPr>
      <w:r w:rsidRPr="00391436">
        <w:rPr>
          <w:rFonts w:eastAsia="Times New Roman" w:cstheme="minorHAnsi"/>
          <w:color w:val="333333"/>
        </w:rPr>
        <w:t>Should the central atom of the molecule be surrounded by bond pairs of electrons, then, the asymmetrically shaped molecule can be expected.</w:t>
      </w:r>
    </w:p>
    <w:p w14:paraId="2A7C4458" w14:textId="77777777" w:rsidR="00F917C4" w:rsidRPr="00391436" w:rsidRDefault="00F917C4" w:rsidP="003F08A1">
      <w:pPr>
        <w:rPr>
          <w:rFonts w:eastAsia="Times New Roman" w:cstheme="minorHAnsi"/>
          <w:color w:val="333333"/>
        </w:rPr>
      </w:pPr>
      <w:r w:rsidRPr="00391436">
        <w:rPr>
          <w:rFonts w:eastAsia="Times New Roman" w:cstheme="minorHAnsi"/>
          <w:color w:val="333333"/>
        </w:rPr>
        <w:t>Should the central atom be surrounded by both lone pairs and bond pairs of electrons, the molecule would tend to have a distorted shape.</w:t>
      </w:r>
    </w:p>
    <w:p w14:paraId="7C569E8F" w14:textId="44CEC1A2" w:rsidR="00F917C4" w:rsidRPr="00391436" w:rsidRDefault="003F08A1" w:rsidP="003F08A1">
      <w:pPr>
        <w:rPr>
          <w:rFonts w:cstheme="minorHAnsi"/>
        </w:rPr>
      </w:pPr>
      <w:r w:rsidRPr="00391436">
        <w:rPr>
          <w:rFonts w:cstheme="minorHAnsi"/>
        </w:rPr>
        <w:t xml:space="preserve"> </w:t>
      </w:r>
      <w:r w:rsidR="00F917C4" w:rsidRPr="00391436">
        <w:rPr>
          <w:rFonts w:cstheme="minorHAnsi"/>
        </w:rPr>
        <w:t>The VSEPR theory can be applied to each </w:t>
      </w:r>
      <w:hyperlink r:id="rId27" w:history="1">
        <w:r w:rsidR="00F917C4" w:rsidRPr="00391436">
          <w:rPr>
            <w:rFonts w:cstheme="minorHAnsi"/>
          </w:rPr>
          <w:t>resonance structure</w:t>
        </w:r>
      </w:hyperlink>
      <w:r w:rsidR="00F917C4" w:rsidRPr="00391436">
        <w:rPr>
          <w:rFonts w:cstheme="minorHAnsi"/>
        </w:rPr>
        <w:t> of a molecule.</w:t>
      </w:r>
    </w:p>
    <w:p w14:paraId="220DD5CD" w14:textId="17132B5B" w:rsidR="00F917C4" w:rsidRPr="00391436" w:rsidRDefault="003F08A1" w:rsidP="003F08A1">
      <w:pPr>
        <w:rPr>
          <w:rFonts w:eastAsia="Times New Roman" w:cstheme="minorHAnsi"/>
          <w:color w:val="333333"/>
        </w:rPr>
      </w:pPr>
      <w:r w:rsidRPr="00391436">
        <w:rPr>
          <w:rFonts w:eastAsia="Times New Roman" w:cstheme="minorHAnsi"/>
          <w:color w:val="333333"/>
        </w:rPr>
        <w:t xml:space="preserve"> </w:t>
      </w:r>
      <w:r w:rsidR="00F917C4" w:rsidRPr="00391436">
        <w:rPr>
          <w:rFonts w:eastAsia="Times New Roman" w:cstheme="minorHAnsi"/>
          <w:color w:val="333333"/>
        </w:rPr>
        <w:t>The strength of the repulsion is strongest in two lone pairs and weakest in two bond pairs.</w:t>
      </w:r>
    </w:p>
    <w:p w14:paraId="07CFEB13" w14:textId="77777777" w:rsidR="00F917C4" w:rsidRPr="00391436" w:rsidRDefault="00F917C4" w:rsidP="003F08A1">
      <w:pPr>
        <w:rPr>
          <w:rFonts w:eastAsia="Times New Roman" w:cstheme="minorHAnsi"/>
          <w:color w:val="333333"/>
        </w:rPr>
      </w:pPr>
      <w:r w:rsidRPr="00391436">
        <w:rPr>
          <w:rFonts w:eastAsia="Times New Roman" w:cstheme="minorHAnsi"/>
          <w:color w:val="333333"/>
        </w:rPr>
        <w:t>If electron pairs around the central atom are closer to each other, they will repel each other. This results in an increase in the energy of the molecules.</w:t>
      </w:r>
    </w:p>
    <w:p w14:paraId="4E79E3F6" w14:textId="77777777" w:rsidR="00F917C4" w:rsidRPr="00391436" w:rsidRDefault="00F917C4" w:rsidP="003F08A1">
      <w:pPr>
        <w:rPr>
          <w:rFonts w:eastAsia="Times New Roman" w:cstheme="minorHAnsi"/>
          <w:color w:val="333333"/>
        </w:rPr>
      </w:pPr>
      <w:r w:rsidRPr="00391436">
        <w:rPr>
          <w:rFonts w:eastAsia="Times New Roman" w:cstheme="minorHAnsi"/>
          <w:color w:val="333333"/>
        </w:rPr>
        <w:t xml:space="preserve">If the electron pairs lie far from each other, the repulsions between them will be less and eventually, </w:t>
      </w:r>
      <w:r w:rsidRPr="00391436">
        <w:rPr>
          <w:rFonts w:cstheme="minorHAnsi"/>
        </w:rPr>
        <w:t>the </w:t>
      </w:r>
      <w:hyperlink r:id="rId28" w:history="1">
        <w:r w:rsidRPr="00391436">
          <w:rPr>
            <w:rFonts w:cstheme="minorHAnsi"/>
          </w:rPr>
          <w:t>energy of the molecule</w:t>
        </w:r>
      </w:hyperlink>
      <w:r w:rsidRPr="00391436">
        <w:rPr>
          <w:rFonts w:eastAsia="Times New Roman" w:cstheme="minorHAnsi"/>
          <w:color w:val="333333"/>
        </w:rPr>
        <w:t> will be low.</w:t>
      </w:r>
    </w:p>
    <w:p w14:paraId="47F72851" w14:textId="77777777" w:rsidR="00F917C4" w:rsidRPr="00391436" w:rsidRDefault="00F917C4">
      <w:pPr>
        <w:rPr>
          <w:rFonts w:cstheme="minorHAnsi"/>
        </w:rPr>
      </w:pPr>
    </w:p>
    <w:sectPr w:rsidR="00F917C4" w:rsidRPr="00391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2608"/>
    <w:multiLevelType w:val="multilevel"/>
    <w:tmpl w:val="7B86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57F6B"/>
    <w:multiLevelType w:val="hybridMultilevel"/>
    <w:tmpl w:val="0D0C0642"/>
    <w:lvl w:ilvl="0" w:tplc="91D2B1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61C52"/>
    <w:multiLevelType w:val="multilevel"/>
    <w:tmpl w:val="71E87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F64EEB"/>
    <w:multiLevelType w:val="multilevel"/>
    <w:tmpl w:val="BB3EE5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A74DF2"/>
    <w:multiLevelType w:val="multilevel"/>
    <w:tmpl w:val="042C8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7D3DB0"/>
    <w:multiLevelType w:val="multilevel"/>
    <w:tmpl w:val="786436D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AC1F30"/>
    <w:multiLevelType w:val="multilevel"/>
    <w:tmpl w:val="322AF20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31151F00"/>
    <w:multiLevelType w:val="multilevel"/>
    <w:tmpl w:val="F0EC5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0A7EE0"/>
    <w:multiLevelType w:val="multilevel"/>
    <w:tmpl w:val="66287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1F2150"/>
    <w:multiLevelType w:val="multilevel"/>
    <w:tmpl w:val="549A0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812FA6"/>
    <w:multiLevelType w:val="multilevel"/>
    <w:tmpl w:val="4ECAF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C613A3"/>
    <w:multiLevelType w:val="multilevel"/>
    <w:tmpl w:val="34B6B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3A068F"/>
    <w:multiLevelType w:val="multilevel"/>
    <w:tmpl w:val="995AA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0F440E"/>
    <w:multiLevelType w:val="multilevel"/>
    <w:tmpl w:val="3C260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0"/>
  </w:num>
  <w:num w:numId="3">
    <w:abstractNumId w:val="8"/>
  </w:num>
  <w:num w:numId="4">
    <w:abstractNumId w:val="11"/>
  </w:num>
  <w:num w:numId="5">
    <w:abstractNumId w:val="0"/>
  </w:num>
  <w:num w:numId="6">
    <w:abstractNumId w:val="9"/>
  </w:num>
  <w:num w:numId="7">
    <w:abstractNumId w:val="12"/>
  </w:num>
  <w:num w:numId="8">
    <w:abstractNumId w:val="5"/>
  </w:num>
  <w:num w:numId="9">
    <w:abstractNumId w:val="3"/>
  </w:num>
  <w:num w:numId="10">
    <w:abstractNumId w:val="7"/>
  </w:num>
  <w:num w:numId="11">
    <w:abstractNumId w:val="4"/>
  </w:num>
  <w:num w:numId="12">
    <w:abstractNumId w:val="6"/>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1NAdRZhaWRgYWSjpKwanFxZn5eSAFhrUATmG9BywAAAA="/>
  </w:docVars>
  <w:rsids>
    <w:rsidRoot w:val="00504D8D"/>
    <w:rsid w:val="000429E6"/>
    <w:rsid w:val="000B2B80"/>
    <w:rsid w:val="000C09EB"/>
    <w:rsid w:val="001413DA"/>
    <w:rsid w:val="00391436"/>
    <w:rsid w:val="003F08A1"/>
    <w:rsid w:val="0041164D"/>
    <w:rsid w:val="00504D8D"/>
    <w:rsid w:val="00994698"/>
    <w:rsid w:val="00C81AA8"/>
    <w:rsid w:val="00F91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84DB4"/>
  <w15:chartTrackingRefBased/>
  <w15:docId w15:val="{4B3667F9-8FAD-45C1-8FD3-E53117314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04D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429E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C09E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04D8D"/>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504D8D"/>
    <w:rPr>
      <w:rFonts w:ascii="Times New Roman" w:hAnsi="Times New Roman" w:cs="Times New Roman"/>
      <w:sz w:val="24"/>
      <w:szCs w:val="24"/>
    </w:rPr>
  </w:style>
  <w:style w:type="character" w:styleId="Hyperlink">
    <w:name w:val="Hyperlink"/>
    <w:basedOn w:val="DefaultParagraphFont"/>
    <w:uiPriority w:val="99"/>
    <w:unhideWhenUsed/>
    <w:rsid w:val="000B2B80"/>
    <w:rPr>
      <w:color w:val="0000FF"/>
      <w:u w:val="single"/>
    </w:rPr>
  </w:style>
  <w:style w:type="character" w:customStyle="1" w:styleId="Heading4Char">
    <w:name w:val="Heading 4 Char"/>
    <w:basedOn w:val="DefaultParagraphFont"/>
    <w:link w:val="Heading4"/>
    <w:uiPriority w:val="9"/>
    <w:semiHidden/>
    <w:rsid w:val="000C09EB"/>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0429E6"/>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994698"/>
    <w:pPr>
      <w:spacing w:after="0" w:line="240" w:lineRule="auto"/>
    </w:pPr>
  </w:style>
  <w:style w:type="paragraph" w:styleId="ListParagraph">
    <w:name w:val="List Paragraph"/>
    <w:basedOn w:val="Normal"/>
    <w:uiPriority w:val="34"/>
    <w:qFormat/>
    <w:rsid w:val="00411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29284">
      <w:bodyDiv w:val="1"/>
      <w:marLeft w:val="0"/>
      <w:marRight w:val="0"/>
      <w:marTop w:val="0"/>
      <w:marBottom w:val="0"/>
      <w:divBdr>
        <w:top w:val="none" w:sz="0" w:space="0" w:color="auto"/>
        <w:left w:val="none" w:sz="0" w:space="0" w:color="auto"/>
        <w:bottom w:val="none" w:sz="0" w:space="0" w:color="auto"/>
        <w:right w:val="none" w:sz="0" w:space="0" w:color="auto"/>
      </w:divBdr>
      <w:divsChild>
        <w:div w:id="675112459">
          <w:marLeft w:val="0"/>
          <w:marRight w:val="0"/>
          <w:marTop w:val="0"/>
          <w:marBottom w:val="225"/>
          <w:divBdr>
            <w:top w:val="none" w:sz="0" w:space="0" w:color="auto"/>
            <w:left w:val="none" w:sz="0" w:space="0" w:color="auto"/>
            <w:bottom w:val="none" w:sz="0" w:space="0" w:color="auto"/>
            <w:right w:val="none" w:sz="0" w:space="0" w:color="auto"/>
          </w:divBdr>
          <w:divsChild>
            <w:div w:id="180897197">
              <w:marLeft w:val="0"/>
              <w:marRight w:val="0"/>
              <w:marTop w:val="0"/>
              <w:marBottom w:val="0"/>
              <w:divBdr>
                <w:top w:val="none" w:sz="0" w:space="0" w:color="auto"/>
                <w:left w:val="none" w:sz="0" w:space="0" w:color="auto"/>
                <w:bottom w:val="none" w:sz="0" w:space="0" w:color="auto"/>
                <w:right w:val="none" w:sz="0" w:space="0" w:color="auto"/>
              </w:divBdr>
              <w:divsChild>
                <w:div w:id="116485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49919">
          <w:marLeft w:val="0"/>
          <w:marRight w:val="0"/>
          <w:marTop w:val="0"/>
          <w:marBottom w:val="0"/>
          <w:divBdr>
            <w:top w:val="none" w:sz="0" w:space="0" w:color="auto"/>
            <w:left w:val="none" w:sz="0" w:space="0" w:color="auto"/>
            <w:bottom w:val="none" w:sz="0" w:space="0" w:color="auto"/>
            <w:right w:val="none" w:sz="0" w:space="0" w:color="auto"/>
          </w:divBdr>
          <w:divsChild>
            <w:div w:id="1185678082">
              <w:marLeft w:val="0"/>
              <w:marRight w:val="0"/>
              <w:marTop w:val="0"/>
              <w:marBottom w:val="0"/>
              <w:divBdr>
                <w:top w:val="none" w:sz="0" w:space="0" w:color="auto"/>
                <w:left w:val="none" w:sz="0" w:space="0" w:color="auto"/>
                <w:bottom w:val="none" w:sz="0" w:space="0" w:color="auto"/>
                <w:right w:val="none" w:sz="0" w:space="0" w:color="auto"/>
              </w:divBdr>
              <w:divsChild>
                <w:div w:id="17232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007766">
      <w:bodyDiv w:val="1"/>
      <w:marLeft w:val="0"/>
      <w:marRight w:val="0"/>
      <w:marTop w:val="0"/>
      <w:marBottom w:val="0"/>
      <w:divBdr>
        <w:top w:val="none" w:sz="0" w:space="0" w:color="auto"/>
        <w:left w:val="none" w:sz="0" w:space="0" w:color="auto"/>
        <w:bottom w:val="none" w:sz="0" w:space="0" w:color="auto"/>
        <w:right w:val="none" w:sz="0" w:space="0" w:color="auto"/>
      </w:divBdr>
    </w:div>
    <w:div w:id="1382024075">
      <w:bodyDiv w:val="1"/>
      <w:marLeft w:val="0"/>
      <w:marRight w:val="0"/>
      <w:marTop w:val="0"/>
      <w:marBottom w:val="0"/>
      <w:divBdr>
        <w:top w:val="none" w:sz="0" w:space="0" w:color="auto"/>
        <w:left w:val="none" w:sz="0" w:space="0" w:color="auto"/>
        <w:bottom w:val="none" w:sz="0" w:space="0" w:color="auto"/>
        <w:right w:val="none" w:sz="0" w:space="0" w:color="auto"/>
      </w:divBdr>
    </w:div>
    <w:div w:id="1677263385">
      <w:bodyDiv w:val="1"/>
      <w:marLeft w:val="0"/>
      <w:marRight w:val="0"/>
      <w:marTop w:val="0"/>
      <w:marBottom w:val="0"/>
      <w:divBdr>
        <w:top w:val="none" w:sz="0" w:space="0" w:color="auto"/>
        <w:left w:val="none" w:sz="0" w:space="0" w:color="auto"/>
        <w:bottom w:val="none" w:sz="0" w:space="0" w:color="auto"/>
        <w:right w:val="none" w:sz="0" w:space="0" w:color="auto"/>
      </w:divBdr>
    </w:div>
    <w:div w:id="1721780946">
      <w:bodyDiv w:val="1"/>
      <w:marLeft w:val="0"/>
      <w:marRight w:val="0"/>
      <w:marTop w:val="0"/>
      <w:marBottom w:val="0"/>
      <w:divBdr>
        <w:top w:val="none" w:sz="0" w:space="0" w:color="auto"/>
        <w:left w:val="none" w:sz="0" w:space="0" w:color="auto"/>
        <w:bottom w:val="none" w:sz="0" w:space="0" w:color="auto"/>
        <w:right w:val="none" w:sz="0" w:space="0" w:color="auto"/>
      </w:divBdr>
      <w:divsChild>
        <w:div w:id="122314521">
          <w:marLeft w:val="0"/>
          <w:marRight w:val="0"/>
          <w:marTop w:val="528"/>
          <w:marBottom w:val="0"/>
          <w:divBdr>
            <w:top w:val="none" w:sz="0" w:space="0" w:color="auto"/>
            <w:left w:val="none" w:sz="0" w:space="0" w:color="auto"/>
            <w:bottom w:val="none" w:sz="0" w:space="0" w:color="auto"/>
            <w:right w:val="none" w:sz="0" w:space="0" w:color="auto"/>
          </w:divBdr>
          <w:divsChild>
            <w:div w:id="628365047">
              <w:marLeft w:val="0"/>
              <w:marRight w:val="0"/>
              <w:marTop w:val="0"/>
              <w:marBottom w:val="0"/>
              <w:divBdr>
                <w:top w:val="none" w:sz="0" w:space="0" w:color="auto"/>
                <w:left w:val="none" w:sz="0" w:space="0" w:color="auto"/>
                <w:bottom w:val="none" w:sz="0" w:space="0" w:color="auto"/>
                <w:right w:val="none" w:sz="0" w:space="0" w:color="auto"/>
              </w:divBdr>
              <w:divsChild>
                <w:div w:id="1666856401">
                  <w:marLeft w:val="150"/>
                  <w:marRight w:val="450"/>
                  <w:marTop w:val="0"/>
                  <w:marBottom w:val="0"/>
                  <w:divBdr>
                    <w:top w:val="none" w:sz="0" w:space="0" w:color="auto"/>
                    <w:left w:val="none" w:sz="0" w:space="0" w:color="auto"/>
                    <w:bottom w:val="none" w:sz="0" w:space="0" w:color="auto"/>
                    <w:right w:val="none" w:sz="0" w:space="0" w:color="auto"/>
                  </w:divBdr>
                </w:div>
                <w:div w:id="256716427">
                  <w:marLeft w:val="-300"/>
                  <w:marRight w:val="-300"/>
                  <w:marTop w:val="0"/>
                  <w:marBottom w:val="300"/>
                  <w:divBdr>
                    <w:top w:val="none" w:sz="0" w:space="0" w:color="auto"/>
                    <w:left w:val="none" w:sz="0" w:space="0" w:color="auto"/>
                    <w:bottom w:val="none" w:sz="0" w:space="0" w:color="auto"/>
                    <w:right w:val="none" w:sz="0" w:space="0" w:color="auto"/>
                  </w:divBdr>
                  <w:divsChild>
                    <w:div w:id="840587434">
                      <w:marLeft w:val="0"/>
                      <w:marRight w:val="0"/>
                      <w:marTop w:val="0"/>
                      <w:marBottom w:val="0"/>
                      <w:divBdr>
                        <w:top w:val="none" w:sz="0" w:space="0" w:color="auto"/>
                        <w:left w:val="none" w:sz="0" w:space="0" w:color="auto"/>
                        <w:bottom w:val="none" w:sz="0" w:space="0" w:color="auto"/>
                        <w:right w:val="none" w:sz="0" w:space="0" w:color="auto"/>
                      </w:divBdr>
                    </w:div>
                  </w:divsChild>
                </w:div>
                <w:div w:id="735864167">
                  <w:marLeft w:val="150"/>
                  <w:marRight w:val="0"/>
                  <w:marTop w:val="0"/>
                  <w:marBottom w:val="0"/>
                  <w:divBdr>
                    <w:top w:val="none" w:sz="0" w:space="0" w:color="auto"/>
                    <w:left w:val="none" w:sz="0" w:space="0" w:color="auto"/>
                    <w:bottom w:val="none" w:sz="0" w:space="0" w:color="auto"/>
                    <w:right w:val="none" w:sz="0" w:space="0" w:color="auto"/>
                  </w:divBdr>
                </w:div>
                <w:div w:id="1377703029">
                  <w:marLeft w:val="150"/>
                  <w:marRight w:val="450"/>
                  <w:marTop w:val="0"/>
                  <w:marBottom w:val="0"/>
                  <w:divBdr>
                    <w:top w:val="none" w:sz="0" w:space="0" w:color="auto"/>
                    <w:left w:val="none" w:sz="0" w:space="0" w:color="auto"/>
                    <w:bottom w:val="none" w:sz="0" w:space="0" w:color="auto"/>
                    <w:right w:val="none" w:sz="0" w:space="0" w:color="auto"/>
                  </w:divBdr>
                </w:div>
                <w:div w:id="84422206">
                  <w:marLeft w:val="-300"/>
                  <w:marRight w:val="-300"/>
                  <w:marTop w:val="0"/>
                  <w:marBottom w:val="300"/>
                  <w:divBdr>
                    <w:top w:val="none" w:sz="0" w:space="0" w:color="auto"/>
                    <w:left w:val="none" w:sz="0" w:space="0" w:color="auto"/>
                    <w:bottom w:val="none" w:sz="0" w:space="0" w:color="auto"/>
                    <w:right w:val="none" w:sz="0" w:space="0" w:color="auto"/>
                  </w:divBdr>
                  <w:divsChild>
                    <w:div w:id="1728260719">
                      <w:marLeft w:val="0"/>
                      <w:marRight w:val="0"/>
                      <w:marTop w:val="0"/>
                      <w:marBottom w:val="0"/>
                      <w:divBdr>
                        <w:top w:val="none" w:sz="0" w:space="0" w:color="auto"/>
                        <w:left w:val="none" w:sz="0" w:space="0" w:color="auto"/>
                        <w:bottom w:val="none" w:sz="0" w:space="0" w:color="auto"/>
                        <w:right w:val="none" w:sz="0" w:space="0" w:color="auto"/>
                      </w:divBdr>
                    </w:div>
                  </w:divsChild>
                </w:div>
                <w:div w:id="580988054">
                  <w:marLeft w:val="150"/>
                  <w:marRight w:val="0"/>
                  <w:marTop w:val="0"/>
                  <w:marBottom w:val="0"/>
                  <w:divBdr>
                    <w:top w:val="none" w:sz="0" w:space="0" w:color="auto"/>
                    <w:left w:val="none" w:sz="0" w:space="0" w:color="auto"/>
                    <w:bottom w:val="none" w:sz="0" w:space="0" w:color="auto"/>
                    <w:right w:val="none" w:sz="0" w:space="0" w:color="auto"/>
                  </w:divBdr>
                </w:div>
                <w:div w:id="87389958">
                  <w:marLeft w:val="150"/>
                  <w:marRight w:val="450"/>
                  <w:marTop w:val="0"/>
                  <w:marBottom w:val="0"/>
                  <w:divBdr>
                    <w:top w:val="none" w:sz="0" w:space="0" w:color="auto"/>
                    <w:left w:val="none" w:sz="0" w:space="0" w:color="auto"/>
                    <w:bottom w:val="none" w:sz="0" w:space="0" w:color="auto"/>
                    <w:right w:val="none" w:sz="0" w:space="0" w:color="auto"/>
                  </w:divBdr>
                </w:div>
                <w:div w:id="1934431780">
                  <w:marLeft w:val="-300"/>
                  <w:marRight w:val="-300"/>
                  <w:marTop w:val="0"/>
                  <w:marBottom w:val="300"/>
                  <w:divBdr>
                    <w:top w:val="none" w:sz="0" w:space="0" w:color="auto"/>
                    <w:left w:val="none" w:sz="0" w:space="0" w:color="auto"/>
                    <w:bottom w:val="none" w:sz="0" w:space="0" w:color="auto"/>
                    <w:right w:val="none" w:sz="0" w:space="0" w:color="auto"/>
                  </w:divBdr>
                  <w:divsChild>
                    <w:div w:id="1900826806">
                      <w:marLeft w:val="0"/>
                      <w:marRight w:val="0"/>
                      <w:marTop w:val="0"/>
                      <w:marBottom w:val="0"/>
                      <w:divBdr>
                        <w:top w:val="none" w:sz="0" w:space="0" w:color="auto"/>
                        <w:left w:val="none" w:sz="0" w:space="0" w:color="auto"/>
                        <w:bottom w:val="none" w:sz="0" w:space="0" w:color="auto"/>
                        <w:right w:val="none" w:sz="0" w:space="0" w:color="auto"/>
                      </w:divBdr>
                    </w:div>
                  </w:divsChild>
                </w:div>
                <w:div w:id="2003119336">
                  <w:marLeft w:val="150"/>
                  <w:marRight w:val="0"/>
                  <w:marTop w:val="0"/>
                  <w:marBottom w:val="0"/>
                  <w:divBdr>
                    <w:top w:val="none" w:sz="0" w:space="0" w:color="auto"/>
                    <w:left w:val="none" w:sz="0" w:space="0" w:color="auto"/>
                    <w:bottom w:val="none" w:sz="0" w:space="0" w:color="auto"/>
                    <w:right w:val="none" w:sz="0" w:space="0" w:color="auto"/>
                  </w:divBdr>
                </w:div>
                <w:div w:id="1456219325">
                  <w:marLeft w:val="150"/>
                  <w:marRight w:val="450"/>
                  <w:marTop w:val="0"/>
                  <w:marBottom w:val="0"/>
                  <w:divBdr>
                    <w:top w:val="none" w:sz="0" w:space="0" w:color="auto"/>
                    <w:left w:val="none" w:sz="0" w:space="0" w:color="auto"/>
                    <w:bottom w:val="none" w:sz="0" w:space="0" w:color="auto"/>
                    <w:right w:val="none" w:sz="0" w:space="0" w:color="auto"/>
                  </w:divBdr>
                </w:div>
                <w:div w:id="1458449944">
                  <w:marLeft w:val="-300"/>
                  <w:marRight w:val="-300"/>
                  <w:marTop w:val="0"/>
                  <w:marBottom w:val="300"/>
                  <w:divBdr>
                    <w:top w:val="none" w:sz="0" w:space="0" w:color="auto"/>
                    <w:left w:val="none" w:sz="0" w:space="0" w:color="auto"/>
                    <w:bottom w:val="none" w:sz="0" w:space="0" w:color="auto"/>
                    <w:right w:val="none" w:sz="0" w:space="0" w:color="auto"/>
                  </w:divBdr>
                  <w:divsChild>
                    <w:div w:id="35013856">
                      <w:marLeft w:val="0"/>
                      <w:marRight w:val="0"/>
                      <w:marTop w:val="0"/>
                      <w:marBottom w:val="0"/>
                      <w:divBdr>
                        <w:top w:val="none" w:sz="0" w:space="0" w:color="auto"/>
                        <w:left w:val="none" w:sz="0" w:space="0" w:color="auto"/>
                        <w:bottom w:val="none" w:sz="0" w:space="0" w:color="auto"/>
                        <w:right w:val="none" w:sz="0" w:space="0" w:color="auto"/>
                      </w:divBdr>
                    </w:div>
                  </w:divsChild>
                </w:div>
                <w:div w:id="1408653744">
                  <w:marLeft w:val="150"/>
                  <w:marRight w:val="0"/>
                  <w:marTop w:val="0"/>
                  <w:marBottom w:val="0"/>
                  <w:divBdr>
                    <w:top w:val="none" w:sz="0" w:space="0" w:color="auto"/>
                    <w:left w:val="none" w:sz="0" w:space="0" w:color="auto"/>
                    <w:bottom w:val="none" w:sz="0" w:space="0" w:color="auto"/>
                    <w:right w:val="none" w:sz="0" w:space="0" w:color="auto"/>
                  </w:divBdr>
                </w:div>
                <w:div w:id="1244219007">
                  <w:marLeft w:val="150"/>
                  <w:marRight w:val="450"/>
                  <w:marTop w:val="0"/>
                  <w:marBottom w:val="0"/>
                  <w:divBdr>
                    <w:top w:val="none" w:sz="0" w:space="0" w:color="auto"/>
                    <w:left w:val="none" w:sz="0" w:space="0" w:color="auto"/>
                    <w:bottom w:val="none" w:sz="0" w:space="0" w:color="auto"/>
                    <w:right w:val="none" w:sz="0" w:space="0" w:color="auto"/>
                  </w:divBdr>
                </w:div>
              </w:divsChild>
            </w:div>
          </w:divsChild>
        </w:div>
        <w:div w:id="1928151941">
          <w:marLeft w:val="0"/>
          <w:marRight w:val="0"/>
          <w:marTop w:val="528"/>
          <w:marBottom w:val="0"/>
          <w:divBdr>
            <w:top w:val="none" w:sz="0" w:space="0" w:color="auto"/>
            <w:left w:val="none" w:sz="0" w:space="0" w:color="auto"/>
            <w:bottom w:val="none" w:sz="0" w:space="0" w:color="auto"/>
            <w:right w:val="none" w:sz="0" w:space="0" w:color="auto"/>
          </w:divBdr>
          <w:divsChild>
            <w:div w:id="551235927">
              <w:marLeft w:val="0"/>
              <w:marRight w:val="0"/>
              <w:marTop w:val="0"/>
              <w:marBottom w:val="0"/>
              <w:divBdr>
                <w:top w:val="none" w:sz="0" w:space="0" w:color="auto"/>
                <w:left w:val="none" w:sz="0" w:space="0" w:color="auto"/>
                <w:bottom w:val="none" w:sz="0" w:space="0" w:color="auto"/>
                <w:right w:val="none" w:sz="0" w:space="0" w:color="auto"/>
              </w:divBdr>
              <w:divsChild>
                <w:div w:id="1376661308">
                  <w:marLeft w:val="105"/>
                  <w:marRight w:val="240"/>
                  <w:marTop w:val="105"/>
                  <w:marBottom w:val="105"/>
                  <w:divBdr>
                    <w:top w:val="none" w:sz="0" w:space="0" w:color="auto"/>
                    <w:left w:val="none" w:sz="0" w:space="0" w:color="auto"/>
                    <w:bottom w:val="none" w:sz="0" w:space="0" w:color="auto"/>
                    <w:right w:val="none" w:sz="0" w:space="0" w:color="auto"/>
                  </w:divBdr>
                  <w:divsChild>
                    <w:div w:id="1805078756">
                      <w:marLeft w:val="0"/>
                      <w:marRight w:val="0"/>
                      <w:marTop w:val="0"/>
                      <w:marBottom w:val="0"/>
                      <w:divBdr>
                        <w:top w:val="none" w:sz="0" w:space="0" w:color="auto"/>
                        <w:left w:val="none" w:sz="0" w:space="0" w:color="auto"/>
                        <w:bottom w:val="none" w:sz="0" w:space="0" w:color="auto"/>
                        <w:right w:val="none" w:sz="0" w:space="0" w:color="auto"/>
                      </w:divBdr>
                    </w:div>
                  </w:divsChild>
                </w:div>
                <w:div w:id="625816821">
                  <w:marLeft w:val="-300"/>
                  <w:marRight w:val="-300"/>
                  <w:marTop w:val="0"/>
                  <w:marBottom w:val="300"/>
                  <w:divBdr>
                    <w:top w:val="none" w:sz="0" w:space="0" w:color="auto"/>
                    <w:left w:val="none" w:sz="0" w:space="0" w:color="auto"/>
                    <w:bottom w:val="none" w:sz="0" w:space="0" w:color="auto"/>
                    <w:right w:val="none" w:sz="0" w:space="0" w:color="auto"/>
                  </w:divBdr>
                  <w:divsChild>
                    <w:div w:id="1340429873">
                      <w:marLeft w:val="0"/>
                      <w:marRight w:val="0"/>
                      <w:marTop w:val="0"/>
                      <w:marBottom w:val="0"/>
                      <w:divBdr>
                        <w:top w:val="none" w:sz="0" w:space="0" w:color="auto"/>
                        <w:left w:val="none" w:sz="0" w:space="0" w:color="auto"/>
                        <w:bottom w:val="none" w:sz="0" w:space="0" w:color="auto"/>
                        <w:right w:val="none" w:sz="0" w:space="0" w:color="auto"/>
                      </w:divBdr>
                    </w:div>
                  </w:divsChild>
                </w:div>
                <w:div w:id="819538524">
                  <w:marLeft w:val="150"/>
                  <w:marRight w:val="0"/>
                  <w:marTop w:val="0"/>
                  <w:marBottom w:val="0"/>
                  <w:divBdr>
                    <w:top w:val="none" w:sz="0" w:space="0" w:color="auto"/>
                    <w:left w:val="none" w:sz="0" w:space="0" w:color="auto"/>
                    <w:bottom w:val="none" w:sz="0" w:space="0" w:color="auto"/>
                    <w:right w:val="none" w:sz="0" w:space="0" w:color="auto"/>
                  </w:divBdr>
                </w:div>
                <w:div w:id="515733194">
                  <w:marLeft w:val="150"/>
                  <w:marRight w:val="450"/>
                  <w:marTop w:val="0"/>
                  <w:marBottom w:val="0"/>
                  <w:divBdr>
                    <w:top w:val="none" w:sz="0" w:space="0" w:color="auto"/>
                    <w:left w:val="none" w:sz="0" w:space="0" w:color="auto"/>
                    <w:bottom w:val="none" w:sz="0" w:space="0" w:color="auto"/>
                    <w:right w:val="none" w:sz="0" w:space="0" w:color="auto"/>
                  </w:divBdr>
                </w:div>
                <w:div w:id="925920651">
                  <w:marLeft w:val="-300"/>
                  <w:marRight w:val="-300"/>
                  <w:marTop w:val="0"/>
                  <w:marBottom w:val="300"/>
                  <w:divBdr>
                    <w:top w:val="none" w:sz="0" w:space="0" w:color="auto"/>
                    <w:left w:val="none" w:sz="0" w:space="0" w:color="auto"/>
                    <w:bottom w:val="none" w:sz="0" w:space="0" w:color="auto"/>
                    <w:right w:val="none" w:sz="0" w:space="0" w:color="auto"/>
                  </w:divBdr>
                  <w:divsChild>
                    <w:div w:id="1307199157">
                      <w:marLeft w:val="0"/>
                      <w:marRight w:val="0"/>
                      <w:marTop w:val="0"/>
                      <w:marBottom w:val="0"/>
                      <w:divBdr>
                        <w:top w:val="none" w:sz="0" w:space="0" w:color="auto"/>
                        <w:left w:val="none" w:sz="0" w:space="0" w:color="auto"/>
                        <w:bottom w:val="none" w:sz="0" w:space="0" w:color="auto"/>
                        <w:right w:val="none" w:sz="0" w:space="0" w:color="auto"/>
                      </w:divBdr>
                    </w:div>
                  </w:divsChild>
                </w:div>
                <w:div w:id="247034238">
                  <w:marLeft w:val="150"/>
                  <w:marRight w:val="0"/>
                  <w:marTop w:val="0"/>
                  <w:marBottom w:val="0"/>
                  <w:divBdr>
                    <w:top w:val="none" w:sz="0" w:space="0" w:color="auto"/>
                    <w:left w:val="none" w:sz="0" w:space="0" w:color="auto"/>
                    <w:bottom w:val="none" w:sz="0" w:space="0" w:color="auto"/>
                    <w:right w:val="none" w:sz="0" w:space="0" w:color="auto"/>
                  </w:divBdr>
                </w:div>
                <w:div w:id="560141501">
                  <w:marLeft w:val="150"/>
                  <w:marRight w:val="450"/>
                  <w:marTop w:val="0"/>
                  <w:marBottom w:val="0"/>
                  <w:divBdr>
                    <w:top w:val="none" w:sz="0" w:space="0" w:color="auto"/>
                    <w:left w:val="none" w:sz="0" w:space="0" w:color="auto"/>
                    <w:bottom w:val="none" w:sz="0" w:space="0" w:color="auto"/>
                    <w:right w:val="none" w:sz="0" w:space="0" w:color="auto"/>
                  </w:divBdr>
                </w:div>
                <w:div w:id="552424148">
                  <w:marLeft w:val="-300"/>
                  <w:marRight w:val="-300"/>
                  <w:marTop w:val="0"/>
                  <w:marBottom w:val="300"/>
                  <w:divBdr>
                    <w:top w:val="none" w:sz="0" w:space="0" w:color="auto"/>
                    <w:left w:val="none" w:sz="0" w:space="0" w:color="auto"/>
                    <w:bottom w:val="none" w:sz="0" w:space="0" w:color="auto"/>
                    <w:right w:val="none" w:sz="0" w:space="0" w:color="auto"/>
                  </w:divBdr>
                  <w:divsChild>
                    <w:div w:id="2122064542">
                      <w:marLeft w:val="0"/>
                      <w:marRight w:val="0"/>
                      <w:marTop w:val="0"/>
                      <w:marBottom w:val="0"/>
                      <w:divBdr>
                        <w:top w:val="none" w:sz="0" w:space="0" w:color="auto"/>
                        <w:left w:val="none" w:sz="0" w:space="0" w:color="auto"/>
                        <w:bottom w:val="none" w:sz="0" w:space="0" w:color="auto"/>
                        <w:right w:val="none" w:sz="0" w:space="0" w:color="auto"/>
                      </w:divBdr>
                    </w:div>
                  </w:divsChild>
                </w:div>
                <w:div w:id="941062711">
                  <w:marLeft w:val="150"/>
                  <w:marRight w:val="0"/>
                  <w:marTop w:val="0"/>
                  <w:marBottom w:val="0"/>
                  <w:divBdr>
                    <w:top w:val="none" w:sz="0" w:space="0" w:color="auto"/>
                    <w:left w:val="none" w:sz="0" w:space="0" w:color="auto"/>
                    <w:bottom w:val="none" w:sz="0" w:space="0" w:color="auto"/>
                    <w:right w:val="none" w:sz="0" w:space="0" w:color="auto"/>
                  </w:divBdr>
                </w:div>
                <w:div w:id="1110277228">
                  <w:marLeft w:val="150"/>
                  <w:marRight w:val="450"/>
                  <w:marTop w:val="0"/>
                  <w:marBottom w:val="0"/>
                  <w:divBdr>
                    <w:top w:val="none" w:sz="0" w:space="0" w:color="auto"/>
                    <w:left w:val="none" w:sz="0" w:space="0" w:color="auto"/>
                    <w:bottom w:val="none" w:sz="0" w:space="0" w:color="auto"/>
                    <w:right w:val="none" w:sz="0" w:space="0" w:color="auto"/>
                  </w:divBdr>
                </w:div>
                <w:div w:id="610749393">
                  <w:marLeft w:val="-300"/>
                  <w:marRight w:val="-300"/>
                  <w:marTop w:val="0"/>
                  <w:marBottom w:val="300"/>
                  <w:divBdr>
                    <w:top w:val="none" w:sz="0" w:space="0" w:color="auto"/>
                    <w:left w:val="none" w:sz="0" w:space="0" w:color="auto"/>
                    <w:bottom w:val="none" w:sz="0" w:space="0" w:color="auto"/>
                    <w:right w:val="none" w:sz="0" w:space="0" w:color="auto"/>
                  </w:divBdr>
                  <w:divsChild>
                    <w:div w:id="1390767126">
                      <w:marLeft w:val="0"/>
                      <w:marRight w:val="0"/>
                      <w:marTop w:val="0"/>
                      <w:marBottom w:val="0"/>
                      <w:divBdr>
                        <w:top w:val="none" w:sz="0" w:space="0" w:color="auto"/>
                        <w:left w:val="none" w:sz="0" w:space="0" w:color="auto"/>
                        <w:bottom w:val="none" w:sz="0" w:space="0" w:color="auto"/>
                        <w:right w:val="none" w:sz="0" w:space="0" w:color="auto"/>
                      </w:divBdr>
                    </w:div>
                  </w:divsChild>
                </w:div>
                <w:div w:id="931662631">
                  <w:marLeft w:val="150"/>
                  <w:marRight w:val="0"/>
                  <w:marTop w:val="0"/>
                  <w:marBottom w:val="0"/>
                  <w:divBdr>
                    <w:top w:val="none" w:sz="0" w:space="0" w:color="auto"/>
                    <w:left w:val="none" w:sz="0" w:space="0" w:color="auto"/>
                    <w:bottom w:val="none" w:sz="0" w:space="0" w:color="auto"/>
                    <w:right w:val="none" w:sz="0" w:space="0" w:color="auto"/>
                  </w:divBdr>
                </w:div>
                <w:div w:id="1502818589">
                  <w:marLeft w:val="150"/>
                  <w:marRight w:val="450"/>
                  <w:marTop w:val="0"/>
                  <w:marBottom w:val="0"/>
                  <w:divBdr>
                    <w:top w:val="none" w:sz="0" w:space="0" w:color="auto"/>
                    <w:left w:val="none" w:sz="0" w:space="0" w:color="auto"/>
                    <w:bottom w:val="none" w:sz="0" w:space="0" w:color="auto"/>
                    <w:right w:val="none" w:sz="0" w:space="0" w:color="auto"/>
                  </w:divBdr>
                </w:div>
                <w:div w:id="1174995029">
                  <w:marLeft w:val="-300"/>
                  <w:marRight w:val="-300"/>
                  <w:marTop w:val="0"/>
                  <w:marBottom w:val="300"/>
                  <w:divBdr>
                    <w:top w:val="none" w:sz="0" w:space="0" w:color="auto"/>
                    <w:left w:val="none" w:sz="0" w:space="0" w:color="auto"/>
                    <w:bottom w:val="none" w:sz="0" w:space="0" w:color="auto"/>
                    <w:right w:val="none" w:sz="0" w:space="0" w:color="auto"/>
                  </w:divBdr>
                  <w:divsChild>
                    <w:div w:id="813302386">
                      <w:marLeft w:val="0"/>
                      <w:marRight w:val="0"/>
                      <w:marTop w:val="0"/>
                      <w:marBottom w:val="0"/>
                      <w:divBdr>
                        <w:top w:val="none" w:sz="0" w:space="0" w:color="auto"/>
                        <w:left w:val="none" w:sz="0" w:space="0" w:color="auto"/>
                        <w:bottom w:val="none" w:sz="0" w:space="0" w:color="auto"/>
                        <w:right w:val="none" w:sz="0" w:space="0" w:color="auto"/>
                      </w:divBdr>
                    </w:div>
                  </w:divsChild>
                </w:div>
                <w:div w:id="844515284">
                  <w:marLeft w:val="150"/>
                  <w:marRight w:val="0"/>
                  <w:marTop w:val="0"/>
                  <w:marBottom w:val="0"/>
                  <w:divBdr>
                    <w:top w:val="none" w:sz="0" w:space="0" w:color="auto"/>
                    <w:left w:val="none" w:sz="0" w:space="0" w:color="auto"/>
                    <w:bottom w:val="none" w:sz="0" w:space="0" w:color="auto"/>
                    <w:right w:val="none" w:sz="0" w:space="0" w:color="auto"/>
                  </w:divBdr>
                </w:div>
                <w:div w:id="512107778">
                  <w:marLeft w:val="150"/>
                  <w:marRight w:val="450"/>
                  <w:marTop w:val="0"/>
                  <w:marBottom w:val="0"/>
                  <w:divBdr>
                    <w:top w:val="none" w:sz="0" w:space="0" w:color="auto"/>
                    <w:left w:val="none" w:sz="0" w:space="0" w:color="auto"/>
                    <w:bottom w:val="none" w:sz="0" w:space="0" w:color="auto"/>
                    <w:right w:val="none" w:sz="0" w:space="0" w:color="auto"/>
                  </w:divBdr>
                </w:div>
                <w:div w:id="249969304">
                  <w:marLeft w:val="-300"/>
                  <w:marRight w:val="-300"/>
                  <w:marTop w:val="0"/>
                  <w:marBottom w:val="300"/>
                  <w:divBdr>
                    <w:top w:val="none" w:sz="0" w:space="0" w:color="auto"/>
                    <w:left w:val="none" w:sz="0" w:space="0" w:color="auto"/>
                    <w:bottom w:val="none" w:sz="0" w:space="0" w:color="auto"/>
                    <w:right w:val="none" w:sz="0" w:space="0" w:color="auto"/>
                  </w:divBdr>
                  <w:divsChild>
                    <w:div w:id="592321041">
                      <w:marLeft w:val="0"/>
                      <w:marRight w:val="0"/>
                      <w:marTop w:val="0"/>
                      <w:marBottom w:val="0"/>
                      <w:divBdr>
                        <w:top w:val="none" w:sz="0" w:space="0" w:color="auto"/>
                        <w:left w:val="none" w:sz="0" w:space="0" w:color="auto"/>
                        <w:bottom w:val="none" w:sz="0" w:space="0" w:color="auto"/>
                        <w:right w:val="none" w:sz="0" w:space="0" w:color="auto"/>
                      </w:divBdr>
                    </w:div>
                  </w:divsChild>
                </w:div>
                <w:div w:id="1844516656">
                  <w:marLeft w:val="150"/>
                  <w:marRight w:val="0"/>
                  <w:marTop w:val="0"/>
                  <w:marBottom w:val="0"/>
                  <w:divBdr>
                    <w:top w:val="none" w:sz="0" w:space="0" w:color="auto"/>
                    <w:left w:val="none" w:sz="0" w:space="0" w:color="auto"/>
                    <w:bottom w:val="none" w:sz="0" w:space="0" w:color="auto"/>
                    <w:right w:val="none" w:sz="0" w:space="0" w:color="auto"/>
                  </w:divBdr>
                </w:div>
                <w:div w:id="562450002">
                  <w:marLeft w:val="150"/>
                  <w:marRight w:val="450"/>
                  <w:marTop w:val="0"/>
                  <w:marBottom w:val="0"/>
                  <w:divBdr>
                    <w:top w:val="none" w:sz="0" w:space="0" w:color="auto"/>
                    <w:left w:val="none" w:sz="0" w:space="0" w:color="auto"/>
                    <w:bottom w:val="none" w:sz="0" w:space="0" w:color="auto"/>
                    <w:right w:val="none" w:sz="0" w:space="0" w:color="auto"/>
                  </w:divBdr>
                </w:div>
                <w:div w:id="1037008133">
                  <w:marLeft w:val="-300"/>
                  <w:marRight w:val="-300"/>
                  <w:marTop w:val="0"/>
                  <w:marBottom w:val="300"/>
                  <w:divBdr>
                    <w:top w:val="none" w:sz="0" w:space="0" w:color="auto"/>
                    <w:left w:val="none" w:sz="0" w:space="0" w:color="auto"/>
                    <w:bottom w:val="none" w:sz="0" w:space="0" w:color="auto"/>
                    <w:right w:val="none" w:sz="0" w:space="0" w:color="auto"/>
                  </w:divBdr>
                  <w:divsChild>
                    <w:div w:id="2010281857">
                      <w:marLeft w:val="0"/>
                      <w:marRight w:val="0"/>
                      <w:marTop w:val="0"/>
                      <w:marBottom w:val="0"/>
                      <w:divBdr>
                        <w:top w:val="none" w:sz="0" w:space="0" w:color="auto"/>
                        <w:left w:val="none" w:sz="0" w:space="0" w:color="auto"/>
                        <w:bottom w:val="none" w:sz="0" w:space="0" w:color="auto"/>
                        <w:right w:val="none" w:sz="0" w:space="0" w:color="auto"/>
                      </w:divBdr>
                    </w:div>
                  </w:divsChild>
                </w:div>
                <w:div w:id="1553423620">
                  <w:marLeft w:val="150"/>
                  <w:marRight w:val="0"/>
                  <w:marTop w:val="0"/>
                  <w:marBottom w:val="0"/>
                  <w:divBdr>
                    <w:top w:val="none" w:sz="0" w:space="0" w:color="auto"/>
                    <w:left w:val="none" w:sz="0" w:space="0" w:color="auto"/>
                    <w:bottom w:val="none" w:sz="0" w:space="0" w:color="auto"/>
                    <w:right w:val="none" w:sz="0" w:space="0" w:color="auto"/>
                  </w:divBdr>
                </w:div>
                <w:div w:id="295725931">
                  <w:marLeft w:val="1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008439101">
      <w:bodyDiv w:val="1"/>
      <w:marLeft w:val="0"/>
      <w:marRight w:val="0"/>
      <w:marTop w:val="0"/>
      <w:marBottom w:val="0"/>
      <w:divBdr>
        <w:top w:val="none" w:sz="0" w:space="0" w:color="auto"/>
        <w:left w:val="none" w:sz="0" w:space="0" w:color="auto"/>
        <w:bottom w:val="none" w:sz="0" w:space="0" w:color="auto"/>
        <w:right w:val="none" w:sz="0" w:space="0" w:color="auto"/>
      </w:divBdr>
    </w:div>
    <w:div w:id="2116048245">
      <w:bodyDiv w:val="1"/>
      <w:marLeft w:val="0"/>
      <w:marRight w:val="0"/>
      <w:marTop w:val="0"/>
      <w:marBottom w:val="0"/>
      <w:divBdr>
        <w:top w:val="none" w:sz="0" w:space="0" w:color="auto"/>
        <w:left w:val="none" w:sz="0" w:space="0" w:color="auto"/>
        <w:bottom w:val="none" w:sz="0" w:space="0" w:color="auto"/>
        <w:right w:val="none" w:sz="0" w:space="0" w:color="auto"/>
      </w:divBdr>
      <w:divsChild>
        <w:div w:id="541019440">
          <w:marLeft w:val="0"/>
          <w:marRight w:val="0"/>
          <w:marTop w:val="120"/>
          <w:marBottom w:val="240"/>
          <w:divBdr>
            <w:top w:val="none" w:sz="0" w:space="0" w:color="auto"/>
            <w:left w:val="none" w:sz="0" w:space="0" w:color="auto"/>
            <w:bottom w:val="none" w:sz="0" w:space="0" w:color="auto"/>
            <w:right w:val="none" w:sz="0" w:space="0" w:color="auto"/>
          </w:divBdr>
          <w:divsChild>
            <w:div w:id="1713848645">
              <w:marLeft w:val="0"/>
              <w:marRight w:val="0"/>
              <w:marTop w:val="0"/>
              <w:marBottom w:val="0"/>
              <w:divBdr>
                <w:top w:val="none" w:sz="0" w:space="0" w:color="auto"/>
                <w:left w:val="none" w:sz="0" w:space="0" w:color="auto"/>
                <w:bottom w:val="none" w:sz="0" w:space="0" w:color="auto"/>
                <w:right w:val="none" w:sz="0" w:space="0" w:color="auto"/>
              </w:divBdr>
              <w:divsChild>
                <w:div w:id="160707397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99906032">
          <w:marLeft w:val="0"/>
          <w:marRight w:val="0"/>
          <w:marTop w:val="120"/>
          <w:marBottom w:val="240"/>
          <w:divBdr>
            <w:top w:val="none" w:sz="0" w:space="0" w:color="auto"/>
            <w:left w:val="none" w:sz="0" w:space="0" w:color="auto"/>
            <w:bottom w:val="none" w:sz="0" w:space="0" w:color="auto"/>
            <w:right w:val="none" w:sz="0" w:space="0" w:color="auto"/>
          </w:divBdr>
          <w:divsChild>
            <w:div w:id="1572236404">
              <w:marLeft w:val="0"/>
              <w:marRight w:val="0"/>
              <w:marTop w:val="0"/>
              <w:marBottom w:val="0"/>
              <w:divBdr>
                <w:top w:val="none" w:sz="0" w:space="0" w:color="auto"/>
                <w:left w:val="none" w:sz="0" w:space="0" w:color="auto"/>
                <w:bottom w:val="none" w:sz="0" w:space="0" w:color="auto"/>
                <w:right w:val="none" w:sz="0" w:space="0" w:color="auto"/>
              </w:divBdr>
              <w:divsChild>
                <w:div w:id="100651469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igma_bond" TargetMode="External"/><Relationship Id="rId13" Type="http://schemas.openxmlformats.org/officeDocument/2006/relationships/image" Target="media/image2.png"/><Relationship Id="rId18" Type="http://schemas.openxmlformats.org/officeDocument/2006/relationships/hyperlink" Target="https://www.wikihow.com/Calculate-Bond-Energy" TargetMode="External"/><Relationship Id="rId26" Type="http://schemas.openxmlformats.org/officeDocument/2006/relationships/hyperlink" Target="https://byjus.com/chemistry/atoms-and-molecules/" TargetMode="External"/><Relationship Id="rId3" Type="http://schemas.openxmlformats.org/officeDocument/2006/relationships/settings" Target="settings.xml"/><Relationship Id="rId21" Type="http://schemas.openxmlformats.org/officeDocument/2006/relationships/hyperlink" Target="https://www.wikihow.com/Calculate-Bond-Energy" TargetMode="External"/><Relationship Id="rId7" Type="http://schemas.openxmlformats.org/officeDocument/2006/relationships/hyperlink" Target="https://byjus.com/chemistry/pcl5-hybridization/" TargetMode="External"/><Relationship Id="rId12" Type="http://schemas.openxmlformats.org/officeDocument/2006/relationships/image" Target="media/image1.png"/><Relationship Id="rId17" Type="http://schemas.openxmlformats.org/officeDocument/2006/relationships/hyperlink" Target="http://socratic.org/chemistry/covalent-bonds-and-formulas/the-geometrical-arrangement-of-electrons-and-molecular-shape-vsepr" TargetMode="External"/><Relationship Id="rId25" Type="http://schemas.openxmlformats.org/officeDocument/2006/relationships/hyperlink" Target="https://www.wikihow.com/Calculate-Bond-Energy"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www.wikihow.com/Calculate-Bond-Energy"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yjus.com/jee/conformations-of-ethane-and-butane/" TargetMode="External"/><Relationship Id="rId11" Type="http://schemas.openxmlformats.org/officeDocument/2006/relationships/hyperlink" Target="https://en.wikipedia.org/wiki/Quantum_mechanics" TargetMode="External"/><Relationship Id="rId24" Type="http://schemas.openxmlformats.org/officeDocument/2006/relationships/hyperlink" Target="https://www.wikihow.com/Calculate-Bond-Energy" TargetMode="External"/><Relationship Id="rId5" Type="http://schemas.openxmlformats.org/officeDocument/2006/relationships/hyperlink" Target="https://byjus.com/regular-tetrahedron-formula/" TargetMode="External"/><Relationship Id="rId15" Type="http://schemas.openxmlformats.org/officeDocument/2006/relationships/image" Target="media/image4.png"/><Relationship Id="rId23" Type="http://schemas.openxmlformats.org/officeDocument/2006/relationships/hyperlink" Target="https://www.wikihow.com/Calculate-Bond-Energy" TargetMode="External"/><Relationship Id="rId28" Type="http://schemas.openxmlformats.org/officeDocument/2006/relationships/hyperlink" Target="https://byjus.com/physics/energy-level/" TargetMode="External"/><Relationship Id="rId10" Type="http://schemas.openxmlformats.org/officeDocument/2006/relationships/hyperlink" Target="https://en.wikipedia.org/wiki/Double_bond" TargetMode="External"/><Relationship Id="rId19" Type="http://schemas.openxmlformats.org/officeDocument/2006/relationships/hyperlink" Target="https://www.wikihow.com/Calculate-Bond-Energy" TargetMode="External"/><Relationship Id="rId4" Type="http://schemas.openxmlformats.org/officeDocument/2006/relationships/webSettings" Target="webSettings.xml"/><Relationship Id="rId9" Type="http://schemas.openxmlformats.org/officeDocument/2006/relationships/hyperlink" Target="https://en.wikipedia.org/wiki/Carbon%E2%80%93carbon_bond" TargetMode="External"/><Relationship Id="rId14" Type="http://schemas.openxmlformats.org/officeDocument/2006/relationships/image" Target="media/image3.jpeg"/><Relationship Id="rId22" Type="http://schemas.openxmlformats.org/officeDocument/2006/relationships/hyperlink" Target="https://www.wikihow.com/Calculate-Bond-Energy" TargetMode="External"/><Relationship Id="rId27" Type="http://schemas.openxmlformats.org/officeDocument/2006/relationships/hyperlink" Target="https://byjus.com/chemistry/resonance-structure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8</Pages>
  <Words>2500</Words>
  <Characters>14255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Rahmat Raji</dc:creator>
  <cp:keywords/>
  <dc:description/>
  <cp:lastModifiedBy>Rahmat Raji</cp:lastModifiedBy>
  <cp:revision>1</cp:revision>
  <dcterms:created xsi:type="dcterms:W3CDTF">2020-05-10T15:15:00Z</dcterms:created>
  <dcterms:modified xsi:type="dcterms:W3CDTF">2020-05-11T13:33:00Z</dcterms:modified>
</cp:coreProperties>
</file>