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Barango obelem emmanuella </w:t>
      </w:r>
    </w:p>
    <w:p w:rsidR="00000000" w:rsidDel="00000000" w:rsidP="00000000" w:rsidRDefault="00000000" w:rsidRPr="00000000" w14:paraId="00000002">
      <w:pPr>
        <w:rPr/>
      </w:pPr>
      <w:r w:rsidDel="00000000" w:rsidR="00000000" w:rsidRPr="00000000">
        <w:rPr>
          <w:rtl w:val="0"/>
        </w:rPr>
        <w:t xml:space="preserve">MATRIC NUMBER; 19/MHS11/039</w:t>
      </w:r>
    </w:p>
    <w:p w:rsidR="00000000" w:rsidDel="00000000" w:rsidP="00000000" w:rsidRDefault="00000000" w:rsidRPr="00000000" w14:paraId="00000003">
      <w:pPr>
        <w:rPr/>
      </w:pPr>
      <w:r w:rsidDel="00000000" w:rsidR="00000000" w:rsidRPr="00000000">
        <w:rPr>
          <w:rtl w:val="0"/>
        </w:rPr>
        <w:t xml:space="preserve">DEPARTMENT: Pharmacy </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Fungi are important to man for the following reasons;</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are responsible for the mediation of the decay of dead organic matter.</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Yeast is important in food industries like bakeries and yogurt making factories.</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Mushrooms are eaten by man.</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fungi are parasites to obnoxious pests of man. </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CELL STRUCTURE OF A UNICELLULAR FUNGUS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657600" cy="2962275"/>
            <wp:effectExtent b="0" l="0" r="0" t="0"/>
            <wp:docPr descr="http://www.online-sciences.com/wp-content/uploads/2015/01/yeast-cell-3333.jpg" id="3" name="image1.png"/>
            <a:graphic>
              <a:graphicData uri="http://schemas.openxmlformats.org/drawingml/2006/picture">
                <pic:pic>
                  <pic:nvPicPr>
                    <pic:cNvPr descr="http://www.online-sciences.com/wp-content/uploads/2015/01/yeast-cell-3333.jpg" id="0" name="image1.png"/>
                    <pic:cNvPicPr preferRelativeResize="0"/>
                  </pic:nvPicPr>
                  <pic:blipFill>
                    <a:blip r:embed="rId6"/>
                    <a:srcRect b="0" l="0" r="0" t="0"/>
                    <a:stretch>
                      <a:fillRect/>
                    </a:stretch>
                  </pic:blipFill>
                  <pic:spPr>
                    <a:xfrm>
                      <a:off x="0" y="0"/>
                      <a:ext cx="3657600" cy="296227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reproduction in a filamentous fungi like Rhizopus stolonifer undergoes the following steps;</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two mating types of hyphae grow in the same medium. </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chemical interaction between them causes growth perpendicular to the hyphae in opposite directions, so they can meet with one another.</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growths are the delimited by a wall just so the nuclei are isolated in differentiated sex organs called gametangia (plural).</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gametangia fuse in a process called plasmogamy and together they form a zygote which may undergo dormancy for a period.</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nuclei in the zygote fuse in twos and undergo meiosis independently, it then moves on to germinating under favorable conditions so as to liberate haploid spores at maturity through the production of a fruiting.</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summary, sexual reproduction in fungi consists of three stages; plasmogamy, karogamy and meiosis.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Bryophytes are able to survive in their habitat via they following;</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possess definite structures for water and nutrient absorption from the soil.</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also possess a waxy cuticle that keeps them from drying out through the process of desiccation</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possess gametangia that keep the plants gametes from drying out.</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Eusteles; a type of stele in which the vascular tissue in the stem forms a central ring of bundles around a pith. The vascular bundles are discrete, concentric collateral bundles of xylem and phloem.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Atactostele; a type of stele found in monocots, in which the vascular tissue in the stem exists as scattered bundles.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Dictyostele; a type of stele in which the vascular cylinder is broken up into a longitudinal series or network of vascular strands around a pith.</w:t>
      </w:r>
    </w:p>
    <w:p w:rsidR="00000000" w:rsidDel="00000000" w:rsidP="00000000" w:rsidRDefault="00000000" w:rsidRPr="00000000" w14:paraId="0000001A">
      <w:pPr>
        <w:jc w:val="center"/>
        <w:rPr>
          <w:b w:val="1"/>
          <w:sz w:val="28"/>
          <w:szCs w:val="28"/>
        </w:rPr>
      </w:pPr>
      <w:r w:rsidDel="00000000" w:rsidR="00000000" w:rsidRPr="00000000">
        <w:rPr>
          <w:b w:val="1"/>
          <w:sz w:val="28"/>
          <w:szCs w:val="28"/>
          <w:rtl w:val="0"/>
        </w:rPr>
        <w:t xml:space="preserve">Diagrammatic illustrations of the different steles.</w:t>
      </w:r>
    </w:p>
    <w:p w:rsidR="00000000" w:rsidDel="00000000" w:rsidP="00000000" w:rsidRDefault="00000000" w:rsidRPr="00000000" w14:paraId="0000001B">
      <w:pPr>
        <w:rPr/>
      </w:pPr>
      <w:r w:rsidDel="00000000" w:rsidR="00000000" w:rsidRPr="00000000">
        <w:rPr>
          <w:rFonts w:ascii="Arial" w:cs="Arial" w:eastAsia="Arial" w:hAnsi="Arial"/>
          <w:color w:val="2962ff"/>
        </w:rPr>
        <w:drawing>
          <wp:inline distB="0" distT="0" distL="0" distR="0">
            <wp:extent cx="6393844" cy="2181225"/>
            <wp:effectExtent b="0" l="0" r="0" t="0"/>
            <wp:docPr descr="Doc: Plant Tissue System NEET Notes | EduRev" id="4" name="image3.png"/>
            <a:graphic>
              <a:graphicData uri="http://schemas.openxmlformats.org/drawingml/2006/picture">
                <pic:pic>
                  <pic:nvPicPr>
                    <pic:cNvPr descr="Doc: Plant Tissue System NEET Notes | EduRev" id="0" name="image3.png"/>
                    <pic:cNvPicPr preferRelativeResize="0"/>
                  </pic:nvPicPr>
                  <pic:blipFill>
                    <a:blip r:embed="rId7"/>
                    <a:srcRect b="0" l="0" r="0" t="0"/>
                    <a:stretch>
                      <a:fillRect/>
                    </a:stretch>
                  </pic:blipFill>
                  <pic:spPr>
                    <a:xfrm>
                      <a:off x="0" y="0"/>
                      <a:ext cx="6393844" cy="2181225"/>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Life cycle of a primitive vascular plant (psilotum)</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2962ff"/>
          <w:sz w:val="22"/>
          <w:szCs w:val="22"/>
          <w:u w:val="none"/>
          <w:shd w:fill="auto" w:val="clear"/>
          <w:vertAlign w:val="baseline"/>
        </w:rPr>
        <mc:AlternateContent>
          <mc:Choice Requires="wps">
            <w:drawing>
              <wp:inline distB="0" distT="0" distL="0" distR="0">
                <wp:extent cx="304800" cy="304800"/>
                <wp:effectExtent b="0" l="0" r="0" t="0"/>
                <wp:docPr id="1" name="">
                  <a:hlinkClick r:id="rId8"/>
                </wp:docPr>
                <a:graphic>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ext uri="{91240B29-F687-4F45-9708-019B960494DF}"/>
                        </a:extLst>
                      </wps:spPr>
                      <wps:bodyPr anchorCtr="0" anchor="t" bIns="45720" lIns="91440" rIns="91440" rot="0" upright="1" vert="horz" wrap="square" tIns="45720">
                        <a:noAutofit/>
                      </wps:bodyPr>
                    </wps:wsp>
                  </a:graphicData>
                </a:graphic>
              </wp:inline>
            </w:drawing>
          </mc:Choice>
          <mc:Fallback>
            <w:drawing>
              <wp:inline distB="0" distT="0" distL="0" distR="0">
                <wp:extent cx="304800" cy="304800"/>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04800" cy="304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2962ff"/>
          <w:sz w:val="22"/>
          <w:szCs w:val="22"/>
          <w:u w:val="none"/>
          <w:shd w:fill="auto" w:val="clear"/>
          <w:vertAlign w:val="baseline"/>
        </w:rPr>
        <mc:AlternateContent>
          <mc:Choice Requires="wps">
            <w:drawing>
              <wp:inline distB="0" distT="0" distL="0" distR="0">
                <wp:extent cx="304800" cy="304800"/>
                <wp:effectExtent b="0" l="0" r="0" t="0"/>
                <wp:docPr id="2" name="">
                  <a:hlinkClick r:id="rId10"/>
                </wp:docPr>
                <a:graphic>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ext uri="{91240B29-F687-4F45-9708-019B960494DF}"/>
                        </a:extLst>
                      </wps:spPr>
                      <wps:bodyPr anchorCtr="0" anchor="t" bIns="45720" lIns="91440" rIns="91440" rot="0" upright="1" vert="horz" wrap="square" tIns="45720">
                        <a:noAutofit/>
                      </wps:bodyPr>
                    </wps:wsp>
                  </a:graphicData>
                </a:graphic>
              </wp:inline>
            </w:drawing>
          </mc:Choice>
          <mc:Fallback>
            <w:drawing>
              <wp:inline distB="0" distT="0" distL="0" distR="0">
                <wp:extent cx="304800" cy="304800"/>
                <wp:effectExtent b="0" l="0" r="0" t="0"/>
                <wp:docPr id="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04800" cy="304800"/>
                        </a:xfrm>
                        <a:prstGeom prst="rect"/>
                        <a:ln/>
                      </pic:spPr>
                    </pic:pic>
                  </a:graphicData>
                </a:graphic>
              </wp:inline>
            </w:drawing>
          </mc:Fallback>
        </mc:AlternateContent>
      </w: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drawing>
          <wp:inline distB="0" distT="0" distL="0" distR="0">
            <wp:extent cx="3562350" cy="3117056"/>
            <wp:effectExtent b="0" l="0" r="0" t="0"/>
            <wp:docPr descr="C:\Users\Pastor Joseph\Pictures\life cycle.png" id="5" name="image4.png"/>
            <a:graphic>
              <a:graphicData uri="http://schemas.openxmlformats.org/drawingml/2006/picture">
                <pic:pic>
                  <pic:nvPicPr>
                    <pic:cNvPr descr="C:\Users\Pastor Joseph\Pictures\life cycle.png" id="0" name="image4.png"/>
                    <pic:cNvPicPr preferRelativeResize="0"/>
                  </pic:nvPicPr>
                  <pic:blipFill>
                    <a:blip r:embed="rId12"/>
                    <a:srcRect b="0" l="0" r="0" t="0"/>
                    <a:stretch>
                      <a:fillRect/>
                    </a:stretch>
                  </pic:blipFill>
                  <pic:spPr>
                    <a:xfrm>
                      <a:off x="0" y="0"/>
                      <a:ext cx="3562350" cy="3117056"/>
                    </a:xfrm>
                    <a:prstGeom prst="rect"/>
                    <a:ln/>
                  </pic:spPr>
                </pic:pic>
              </a:graphicData>
            </a:graphic>
          </wp:inline>
        </w:drawing>
      </w:r>
      <w:r w:rsidDel="00000000" w:rsidR="00000000" w:rsidRPr="00000000">
        <w:rPr>
          <w:rtl w:val="0"/>
        </w:rPr>
      </w:r>
    </w:p>
    <w:sectPr>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hyperlink" Target="https://www.google.com/url?sa=i&amp;url=http%3A%2F%2Fbotanystudies.com%2Fdetailed-study-of-psilotum-nudum-whisk-fern%2F18-2%2F&amp;psig=AOvVaw2m0AZHijji6nkKtozveZMt&amp;ust=1588929569219000&amp;source=images&amp;cd=vfe&amp;ved=0CAIQjRxqFwoTCNjd7ZiCi-kCFQAAAAAdAAAAABAH" TargetMode="External"/><Relationship Id="rId12"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yperlink" Target="https://www.google.com/url?sa=i&amp;url=http%3A%2F%2Fbotanystudies.com%2Fdetailed-study-of-psilotum-nudum-whisk-fern%2F18-2%2F&amp;psig=AOvVaw2m0AZHijji6nkKtozveZMt&amp;ust=1588929569219000&amp;source=images&amp;cd=vfe&amp;ved=0CAIQjRxqFwoTCNjd7ZiCi-kCFQAAAAAdAAAAAB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