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47" w:rsidRDefault="00326647" w:rsidP="0032664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Enumerate success factors in project management</w:t>
      </w:r>
    </w:p>
    <w:p w:rsidR="00326647" w:rsidRDefault="00326647" w:rsidP="008B183F">
      <w:pPr>
        <w:pStyle w:val="ListParagraph"/>
        <w:numPr>
          <w:ilvl w:val="0"/>
          <w:numId w:val="1"/>
        </w:numPr>
        <w:rPr>
          <w:lang w:val="en-GB"/>
        </w:rPr>
      </w:pPr>
      <w:r w:rsidRPr="00326647">
        <w:rPr>
          <w:lang w:val="en-GB"/>
        </w:rPr>
        <w:t>Managerial economists utilize strategy and energy for realization of organizational goals. I</w:t>
      </w:r>
      <w:r>
        <w:rPr>
          <w:lang w:val="en-GB"/>
        </w:rPr>
        <w:t>n three sentences, succinctly discuss your view on this.</w:t>
      </w:r>
    </w:p>
    <w:p w:rsidR="00326647" w:rsidRDefault="00326647" w:rsidP="00326647">
      <w:pPr>
        <w:rPr>
          <w:lang w:val="en-GB"/>
        </w:rPr>
      </w:pPr>
      <w:bookmarkStart w:id="0" w:name="_GoBack"/>
    </w:p>
    <w:bookmarkEnd w:id="0"/>
    <w:p w:rsidR="00326647" w:rsidRDefault="00326647" w:rsidP="00326647">
      <w:pPr>
        <w:rPr>
          <w:lang w:val="en-GB"/>
        </w:rPr>
      </w:pPr>
      <w:r>
        <w:rPr>
          <w:lang w:val="en-GB"/>
        </w:rPr>
        <w:t>ANSWERS</w:t>
      </w:r>
    </w:p>
    <w:p w:rsidR="00326647" w:rsidRDefault="00326647" w:rsidP="0032664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Scope of work</w:t>
      </w:r>
    </w:p>
    <w:p w:rsidR="00326647" w:rsidRDefault="00326647" w:rsidP="00326647">
      <w:pPr>
        <w:ind w:left="360"/>
        <w:rPr>
          <w:lang w:val="en-GB"/>
        </w:rPr>
      </w:pPr>
      <w:r w:rsidRPr="00326647">
        <w:rPr>
          <w:lang w:val="en-GB"/>
        </w:rPr>
        <w:t>b.</w:t>
      </w:r>
      <w:r>
        <w:rPr>
          <w:lang w:val="en-GB"/>
        </w:rPr>
        <w:t xml:space="preserve">    Scheduling </w:t>
      </w:r>
    </w:p>
    <w:p w:rsidR="00326647" w:rsidRDefault="00326647" w:rsidP="00326647">
      <w:pPr>
        <w:ind w:left="360"/>
        <w:rPr>
          <w:lang w:val="en-GB"/>
        </w:rPr>
      </w:pPr>
      <w:r>
        <w:rPr>
          <w:lang w:val="en-GB"/>
        </w:rPr>
        <w:t>c.     Time</w:t>
      </w:r>
    </w:p>
    <w:p w:rsidR="00326647" w:rsidRDefault="00326647" w:rsidP="00326647">
      <w:pPr>
        <w:ind w:left="360"/>
        <w:rPr>
          <w:lang w:val="en-GB"/>
        </w:rPr>
      </w:pPr>
      <w:r>
        <w:rPr>
          <w:lang w:val="en-GB"/>
        </w:rPr>
        <w:t>d.     Cost</w:t>
      </w:r>
    </w:p>
    <w:p w:rsidR="00326647" w:rsidRDefault="00326647" w:rsidP="00326647">
      <w:pPr>
        <w:ind w:left="360"/>
        <w:rPr>
          <w:lang w:val="en-GB"/>
        </w:rPr>
      </w:pPr>
      <w:r>
        <w:rPr>
          <w:lang w:val="en-GB"/>
        </w:rPr>
        <w:t>e.     Quality</w:t>
      </w:r>
    </w:p>
    <w:p w:rsidR="00326647" w:rsidRDefault="00326647" w:rsidP="00326647">
      <w:pPr>
        <w:ind w:left="360"/>
        <w:rPr>
          <w:lang w:val="en-GB"/>
        </w:rPr>
      </w:pPr>
      <w:r>
        <w:rPr>
          <w:lang w:val="en-GB"/>
        </w:rPr>
        <w:t>f.     Risk involved</w:t>
      </w:r>
    </w:p>
    <w:p w:rsidR="00986239" w:rsidRDefault="00986239" w:rsidP="00326647">
      <w:pPr>
        <w:ind w:left="360"/>
        <w:rPr>
          <w:lang w:val="en-GB"/>
        </w:rPr>
      </w:pPr>
    </w:p>
    <w:p w:rsidR="00326647" w:rsidRPr="00326647" w:rsidRDefault="00986239" w:rsidP="00326647">
      <w:pPr>
        <w:ind w:left="360"/>
        <w:rPr>
          <w:lang w:val="en-GB"/>
        </w:rPr>
      </w:pPr>
      <w:r>
        <w:rPr>
          <w:lang w:val="en-GB"/>
        </w:rPr>
        <w:t>2.    T</w:t>
      </w:r>
      <w:r w:rsidR="00326647" w:rsidRPr="00326647">
        <w:rPr>
          <w:lang w:val="en-GB"/>
        </w:rPr>
        <w:t>he theory of market structure and pricing, which describes the structure and characteristics of different market forms under which business firms operate.</w:t>
      </w:r>
    </w:p>
    <w:p w:rsidR="00986239" w:rsidRDefault="00986239" w:rsidP="00986239">
      <w:pPr>
        <w:ind w:left="360"/>
        <w:rPr>
          <w:lang w:val="en-GB"/>
        </w:rPr>
      </w:pPr>
      <w:r>
        <w:rPr>
          <w:lang w:val="en-GB"/>
        </w:rPr>
        <w:t>b.   T</w:t>
      </w:r>
      <w:r w:rsidRPr="00986239">
        <w:rPr>
          <w:lang w:val="en-GB"/>
        </w:rPr>
        <w:t>he theory of the firm, which describes how businesses make a variety of decisions</w:t>
      </w:r>
      <w:r>
        <w:rPr>
          <w:lang w:val="en-GB"/>
        </w:rPr>
        <w:t>.</w:t>
      </w:r>
    </w:p>
    <w:p w:rsidR="00986239" w:rsidRPr="00986239" w:rsidRDefault="00986239" w:rsidP="00986239">
      <w:pPr>
        <w:ind w:left="360"/>
        <w:rPr>
          <w:lang w:val="en-GB"/>
        </w:rPr>
      </w:pPr>
      <w:r>
        <w:rPr>
          <w:lang w:val="en-GB"/>
        </w:rPr>
        <w:t>c.    T</w:t>
      </w:r>
      <w:r w:rsidRPr="00986239">
        <w:rPr>
          <w:lang w:val="en-GB"/>
        </w:rPr>
        <w:t xml:space="preserve">he theory of consumer </w:t>
      </w:r>
      <w:r w:rsidRPr="00986239">
        <w:rPr>
          <w:lang w:val="en-GB"/>
        </w:rPr>
        <w:t>behaviour</w:t>
      </w:r>
      <w:r w:rsidRPr="00986239">
        <w:rPr>
          <w:lang w:val="en-GB"/>
        </w:rPr>
        <w:t>, which describ</w:t>
      </w:r>
      <w:r>
        <w:rPr>
          <w:lang w:val="en-GB"/>
        </w:rPr>
        <w:t>es decision making by consumers.</w:t>
      </w:r>
    </w:p>
    <w:p w:rsidR="00986239" w:rsidRPr="00986239" w:rsidRDefault="00986239" w:rsidP="00986239">
      <w:pPr>
        <w:ind w:left="360"/>
        <w:rPr>
          <w:lang w:val="en-GB"/>
        </w:rPr>
      </w:pPr>
    </w:p>
    <w:p w:rsidR="00326647" w:rsidRPr="00986239" w:rsidRDefault="00326647" w:rsidP="00986239">
      <w:pPr>
        <w:rPr>
          <w:lang w:val="en-GB"/>
        </w:rPr>
      </w:pPr>
    </w:p>
    <w:sectPr w:rsidR="00326647" w:rsidRPr="00986239" w:rsidSect="00DB64A5">
      <w:type w:val="continuous"/>
      <w:pgSz w:w="11906" w:h="16838"/>
      <w:pgMar w:top="1170" w:right="1440" w:bottom="1418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2BE"/>
    <w:multiLevelType w:val="hybridMultilevel"/>
    <w:tmpl w:val="13A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1D80"/>
    <w:multiLevelType w:val="hybridMultilevel"/>
    <w:tmpl w:val="5276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7"/>
    <w:rsid w:val="0031027C"/>
    <w:rsid w:val="00326647"/>
    <w:rsid w:val="007B37D2"/>
    <w:rsid w:val="00986239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6BD"/>
  <w15:chartTrackingRefBased/>
  <w15:docId w15:val="{87F44894-48C8-4AA8-8911-8923106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Uchiha</dc:creator>
  <cp:keywords/>
  <dc:description/>
  <cp:lastModifiedBy>Wayne Uchiha</cp:lastModifiedBy>
  <cp:revision>1</cp:revision>
  <dcterms:created xsi:type="dcterms:W3CDTF">2020-05-11T17:17:00Z</dcterms:created>
  <dcterms:modified xsi:type="dcterms:W3CDTF">2020-05-11T17:31:00Z</dcterms:modified>
</cp:coreProperties>
</file>