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09208" w14:textId="3427D357" w:rsidR="000C6A09" w:rsidRDefault="0000004F" w:rsidP="0000004F">
      <w:pPr>
        <w:jc w:val="center"/>
        <w:rPr>
          <w:rFonts w:ascii="Times New Roman" w:hAnsi="Times New Roman" w:cs="Times New Roman"/>
          <w:sz w:val="24"/>
          <w:szCs w:val="24"/>
          <w:lang w:val="en-US"/>
        </w:rPr>
      </w:pPr>
      <w:r>
        <w:rPr>
          <w:rFonts w:ascii="Times New Roman" w:hAnsi="Times New Roman" w:cs="Times New Roman"/>
          <w:sz w:val="24"/>
          <w:szCs w:val="24"/>
          <w:lang w:val="en-US"/>
        </w:rPr>
        <w:t>OSAGIE EFE VICTORIA  MBBS 100L  BIO102 ASSIGNMENT 19/MHS01/361</w:t>
      </w:r>
    </w:p>
    <w:p w14:paraId="011981BD" w14:textId="3BABFDA3" w:rsidR="0000004F" w:rsidRDefault="0000004F" w:rsidP="0000004F">
      <w:pPr>
        <w:jc w:val="center"/>
        <w:rPr>
          <w:rFonts w:ascii="Times New Roman" w:hAnsi="Times New Roman" w:cs="Times New Roman"/>
          <w:sz w:val="24"/>
          <w:szCs w:val="24"/>
          <w:lang w:val="en-US"/>
        </w:rPr>
      </w:pPr>
    </w:p>
    <w:p w14:paraId="502E2D82" w14:textId="41DF3435" w:rsidR="0000004F" w:rsidRDefault="0000004F" w:rsidP="0000004F">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How are Fungi important to mankind?</w:t>
      </w:r>
    </w:p>
    <w:p w14:paraId="223E6064" w14:textId="7D91B46F" w:rsidR="0000004F" w:rsidRDefault="0000004F" w:rsidP="0000004F">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Fungi are responsible for the mediation of decay of organic matter. Without Fungi and other microbes, the surface of the earth would have been clogged up with dead matters with all the various elements locked up in them instead of  returning into various cycles. Fungi </w:t>
      </w:r>
      <w:proofErr w:type="spellStart"/>
      <w:r>
        <w:rPr>
          <w:rFonts w:ascii="Times New Roman" w:hAnsi="Times New Roman" w:cs="Times New Roman"/>
          <w:sz w:val="24"/>
          <w:szCs w:val="24"/>
          <w:lang w:val="en-US"/>
        </w:rPr>
        <w:t>e.g</w:t>
      </w:r>
      <w:proofErr w:type="spellEnd"/>
      <w:r>
        <w:rPr>
          <w:rFonts w:ascii="Times New Roman" w:hAnsi="Times New Roman" w:cs="Times New Roman"/>
          <w:sz w:val="24"/>
          <w:szCs w:val="24"/>
          <w:lang w:val="en-US"/>
        </w:rPr>
        <w:t xml:space="preserve"> yeast, mushrooms are important in the food industry. </w:t>
      </w:r>
    </w:p>
    <w:p w14:paraId="59C3FBA9" w14:textId="144DAC11" w:rsidR="0000004F" w:rsidRDefault="0000004F" w:rsidP="0000004F">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Many species mediate the spoilage of food, wood, clothes etc. Some Fungi are parasites, and some may cause diseases.</w:t>
      </w:r>
    </w:p>
    <w:p w14:paraId="02CEBF67" w14:textId="77777777" w:rsidR="00805F47" w:rsidRDefault="00805F47" w:rsidP="0000004F">
      <w:pPr>
        <w:pStyle w:val="ListParagraph"/>
        <w:rPr>
          <w:rFonts w:ascii="Times New Roman" w:hAnsi="Times New Roman" w:cs="Times New Roman"/>
          <w:sz w:val="24"/>
          <w:szCs w:val="24"/>
          <w:lang w:val="en-US"/>
        </w:rPr>
      </w:pPr>
    </w:p>
    <w:p w14:paraId="7F96F432" w14:textId="04ECE9DA" w:rsidR="0000004F" w:rsidRDefault="0000004F" w:rsidP="0000004F">
      <w:pPr>
        <w:pStyle w:val="ListParagraph"/>
        <w:rPr>
          <w:rFonts w:ascii="Times New Roman" w:hAnsi="Times New Roman" w:cs="Times New Roman"/>
          <w:sz w:val="24"/>
          <w:szCs w:val="24"/>
          <w:lang w:val="en-US"/>
        </w:rPr>
      </w:pPr>
    </w:p>
    <w:p w14:paraId="0FD3F9EF" w14:textId="5A184D3A" w:rsidR="0000004F" w:rsidRDefault="0000004F" w:rsidP="0000004F">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Illustrate the cell structure of a unicellular fungus with a well labelled diagram.</w:t>
      </w:r>
    </w:p>
    <w:p w14:paraId="28128016" w14:textId="76E36E6B" w:rsidR="0000004F" w:rsidRDefault="0000004F" w:rsidP="0000004F">
      <w:pPr>
        <w:pStyle w:val="ListParagraph"/>
        <w:rPr>
          <w:rFonts w:ascii="Times New Roman" w:hAnsi="Times New Roman" w:cs="Times New Roman"/>
          <w:sz w:val="24"/>
          <w:szCs w:val="24"/>
          <w:lang w:val="en-US"/>
        </w:rPr>
      </w:pPr>
    </w:p>
    <w:p w14:paraId="0E0FF975" w14:textId="15E1B747" w:rsidR="0000004F" w:rsidRDefault="0000004F" w:rsidP="0000004F">
      <w:pPr>
        <w:pStyle w:val="ListParagraph"/>
        <w:rPr>
          <w:rFonts w:ascii="Times New Roman" w:hAnsi="Times New Roman" w:cs="Times New Roman"/>
          <w:sz w:val="24"/>
          <w:szCs w:val="24"/>
          <w:lang w:val="en-US"/>
        </w:rPr>
      </w:pPr>
    </w:p>
    <w:p w14:paraId="0F40D3FF" w14:textId="45118FC4" w:rsidR="0000004F" w:rsidRDefault="0000004F" w:rsidP="0000004F">
      <w:pPr>
        <w:pStyle w:val="ListParagraph"/>
        <w:rPr>
          <w:rFonts w:ascii="Times New Roman" w:hAnsi="Times New Roman" w:cs="Times New Roman"/>
          <w:sz w:val="24"/>
          <w:szCs w:val="24"/>
          <w:lang w:val="en-US"/>
        </w:rPr>
      </w:pPr>
    </w:p>
    <w:p w14:paraId="4DC51989" w14:textId="21D42EA6" w:rsidR="0000004F" w:rsidRDefault="00177421" w:rsidP="0000004F">
      <w:pPr>
        <w:pStyle w:val="ListParagraph"/>
        <w:rPr>
          <w:rFonts w:ascii="Times New Roman" w:hAnsi="Times New Roman" w:cs="Times New Roman"/>
          <w:sz w:val="24"/>
          <w:szCs w:val="24"/>
          <w:lang w:val="en-US"/>
        </w:rPr>
      </w:pPr>
      <w:r>
        <w:rPr>
          <w:noProof/>
        </w:rPr>
        <w:drawing>
          <wp:inline distT="0" distB="0" distL="0" distR="0" wp14:anchorId="640E5E62" wp14:editId="1647CBC4">
            <wp:extent cx="3051175" cy="20548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1175" cy="2054860"/>
                    </a:xfrm>
                    <a:prstGeom prst="rect">
                      <a:avLst/>
                    </a:prstGeom>
                    <a:noFill/>
                    <a:ln>
                      <a:noFill/>
                    </a:ln>
                  </pic:spPr>
                </pic:pic>
              </a:graphicData>
            </a:graphic>
          </wp:inline>
        </w:drawing>
      </w:r>
    </w:p>
    <w:p w14:paraId="246D1585" w14:textId="07DF4DBC" w:rsidR="0000004F" w:rsidRDefault="0000004F" w:rsidP="0000004F">
      <w:pPr>
        <w:pStyle w:val="ListParagraph"/>
        <w:rPr>
          <w:rFonts w:ascii="Times New Roman" w:hAnsi="Times New Roman" w:cs="Times New Roman"/>
          <w:sz w:val="24"/>
          <w:szCs w:val="24"/>
          <w:lang w:val="en-US"/>
        </w:rPr>
      </w:pPr>
    </w:p>
    <w:p w14:paraId="1CB5E48A" w14:textId="090D414D" w:rsidR="0000004F" w:rsidRDefault="0000004F" w:rsidP="0000004F">
      <w:pPr>
        <w:pStyle w:val="ListParagraph"/>
        <w:rPr>
          <w:rFonts w:ascii="Times New Roman" w:hAnsi="Times New Roman" w:cs="Times New Roman"/>
          <w:sz w:val="24"/>
          <w:szCs w:val="24"/>
          <w:lang w:val="en-US"/>
        </w:rPr>
      </w:pPr>
    </w:p>
    <w:p w14:paraId="5C8EDF2B" w14:textId="7014574D" w:rsidR="0000004F" w:rsidRDefault="0000004F" w:rsidP="0000004F">
      <w:pPr>
        <w:pStyle w:val="ListParagraph"/>
        <w:rPr>
          <w:rFonts w:ascii="Times New Roman" w:hAnsi="Times New Roman" w:cs="Times New Roman"/>
          <w:sz w:val="24"/>
          <w:szCs w:val="24"/>
          <w:lang w:val="en-US"/>
        </w:rPr>
      </w:pPr>
    </w:p>
    <w:p w14:paraId="57660747" w14:textId="089355BF" w:rsidR="0000004F" w:rsidRDefault="00177421" w:rsidP="0000004F">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Outline sexual reproduction in a typical filamentous form of Fungi.</w:t>
      </w:r>
    </w:p>
    <w:p w14:paraId="174D33DE" w14:textId="3298455F" w:rsidR="00177421" w:rsidRDefault="00177421" w:rsidP="00177421">
      <w:pPr>
        <w:tabs>
          <w:tab w:val="left" w:pos="941"/>
        </w:tabs>
        <w:rPr>
          <w:rFonts w:ascii="Times New Roman" w:hAnsi="Times New Roman" w:cs="Times New Roman"/>
          <w:sz w:val="24"/>
          <w:szCs w:val="24"/>
          <w:lang w:val="en-US"/>
        </w:rPr>
      </w:pPr>
      <w:r>
        <w:rPr>
          <w:rFonts w:ascii="Times New Roman" w:hAnsi="Times New Roman" w:cs="Times New Roman"/>
          <w:sz w:val="24"/>
          <w:szCs w:val="24"/>
          <w:lang w:val="en-US"/>
        </w:rPr>
        <w:tab/>
        <w:t xml:space="preserve">In Rhizopus </w:t>
      </w:r>
      <w:proofErr w:type="spellStart"/>
      <w:r>
        <w:rPr>
          <w:rFonts w:ascii="Times New Roman" w:hAnsi="Times New Roman" w:cs="Times New Roman"/>
          <w:sz w:val="24"/>
          <w:szCs w:val="24"/>
          <w:lang w:val="en-US"/>
        </w:rPr>
        <w:t>Stolonifer</w:t>
      </w:r>
      <w:proofErr w:type="spellEnd"/>
      <w:r>
        <w:rPr>
          <w:rFonts w:ascii="Times New Roman" w:hAnsi="Times New Roman" w:cs="Times New Roman"/>
          <w:sz w:val="24"/>
          <w:szCs w:val="24"/>
          <w:lang w:val="en-US"/>
        </w:rPr>
        <w:t>, sexual reproduction occurs when two mating types of hyphae grow in the same medium. Chemical interaction in the two mating types of hyphae induces growths perpendicular to the hyphae in opposite directions. These growths are delimited by a wall such that many nuclei are isolated in what is called Gametangium. The two gametangia fuse (plasmogamy) and a zygote is formed which may undergo prolonged dormancy or resting stage. The nuclei in the zygotes fuse</w:t>
      </w:r>
      <w:r w:rsidR="00805F47">
        <w:rPr>
          <w:rFonts w:ascii="Times New Roman" w:hAnsi="Times New Roman" w:cs="Times New Roman"/>
          <w:sz w:val="24"/>
          <w:szCs w:val="24"/>
          <w:lang w:val="en-US"/>
        </w:rPr>
        <w:t xml:space="preserve"> in twos</w:t>
      </w:r>
      <w:r>
        <w:rPr>
          <w:rFonts w:ascii="Times New Roman" w:hAnsi="Times New Roman" w:cs="Times New Roman"/>
          <w:sz w:val="24"/>
          <w:szCs w:val="24"/>
          <w:lang w:val="en-US"/>
        </w:rPr>
        <w:t xml:space="preserve"> and undergo</w:t>
      </w:r>
      <w:r w:rsidR="00805F47">
        <w:rPr>
          <w:rFonts w:ascii="Times New Roman" w:hAnsi="Times New Roman" w:cs="Times New Roman"/>
          <w:sz w:val="24"/>
          <w:szCs w:val="24"/>
          <w:lang w:val="en-US"/>
        </w:rPr>
        <w:t xml:space="preserve"> meiosis independently. The zygote germinates under </w:t>
      </w:r>
      <w:proofErr w:type="spellStart"/>
      <w:r w:rsidR="00805F47">
        <w:rPr>
          <w:rFonts w:ascii="Times New Roman" w:hAnsi="Times New Roman" w:cs="Times New Roman"/>
          <w:sz w:val="24"/>
          <w:szCs w:val="24"/>
          <w:lang w:val="en-US"/>
        </w:rPr>
        <w:t>favourable</w:t>
      </w:r>
      <w:proofErr w:type="spellEnd"/>
      <w:r w:rsidR="00805F47">
        <w:rPr>
          <w:rFonts w:ascii="Times New Roman" w:hAnsi="Times New Roman" w:cs="Times New Roman"/>
          <w:sz w:val="24"/>
          <w:szCs w:val="24"/>
          <w:lang w:val="en-US"/>
        </w:rPr>
        <w:t xml:space="preserve"> conditions to produce a fruiting which at maturity liberates the haploid spores.</w:t>
      </w:r>
    </w:p>
    <w:p w14:paraId="16AA09FB" w14:textId="77777777" w:rsidR="00805F47" w:rsidRDefault="00805F47" w:rsidP="00177421">
      <w:pPr>
        <w:tabs>
          <w:tab w:val="left" w:pos="941"/>
        </w:tabs>
        <w:rPr>
          <w:rFonts w:ascii="Times New Roman" w:hAnsi="Times New Roman" w:cs="Times New Roman"/>
          <w:sz w:val="24"/>
          <w:szCs w:val="24"/>
          <w:lang w:val="en-US"/>
        </w:rPr>
      </w:pPr>
    </w:p>
    <w:p w14:paraId="00B449A9" w14:textId="35F5C040" w:rsidR="00805F47" w:rsidRDefault="00805F47" w:rsidP="00805F47">
      <w:pPr>
        <w:pStyle w:val="ListParagraph"/>
        <w:numPr>
          <w:ilvl w:val="0"/>
          <w:numId w:val="1"/>
        </w:numPr>
        <w:tabs>
          <w:tab w:val="left" w:pos="941"/>
        </w:tabs>
        <w:rPr>
          <w:rFonts w:ascii="Times New Roman" w:hAnsi="Times New Roman" w:cs="Times New Roman"/>
          <w:sz w:val="24"/>
          <w:szCs w:val="24"/>
          <w:lang w:val="en-US"/>
        </w:rPr>
      </w:pPr>
      <w:r>
        <w:rPr>
          <w:rFonts w:ascii="Times New Roman" w:hAnsi="Times New Roman" w:cs="Times New Roman"/>
          <w:sz w:val="24"/>
          <w:szCs w:val="24"/>
          <w:lang w:val="en-US"/>
        </w:rPr>
        <w:t>How do Bryophytes adapt to the environment?</w:t>
      </w:r>
    </w:p>
    <w:p w14:paraId="2FDD343D" w14:textId="1F6CF8FA" w:rsidR="00805F47" w:rsidRDefault="00805F47" w:rsidP="00805F47">
      <w:pPr>
        <w:pStyle w:val="ListParagraph"/>
        <w:tabs>
          <w:tab w:val="left" w:pos="941"/>
        </w:tabs>
        <w:rPr>
          <w:rFonts w:ascii="Times New Roman" w:hAnsi="Times New Roman" w:cs="Times New Roman"/>
          <w:sz w:val="24"/>
          <w:szCs w:val="24"/>
          <w:lang w:val="en-US"/>
        </w:rPr>
      </w:pPr>
    </w:p>
    <w:p w14:paraId="28535191" w14:textId="390244E2" w:rsidR="00805F47" w:rsidRDefault="00805F47" w:rsidP="00805F47">
      <w:pPr>
        <w:pStyle w:val="ListParagraph"/>
        <w:numPr>
          <w:ilvl w:val="0"/>
          <w:numId w:val="2"/>
        </w:numPr>
        <w:tabs>
          <w:tab w:val="left" w:pos="941"/>
        </w:tabs>
        <w:rPr>
          <w:rFonts w:ascii="Times New Roman" w:hAnsi="Times New Roman" w:cs="Times New Roman"/>
          <w:sz w:val="24"/>
          <w:szCs w:val="24"/>
          <w:lang w:val="en-US"/>
        </w:rPr>
      </w:pPr>
      <w:r>
        <w:rPr>
          <w:rFonts w:ascii="Times New Roman" w:hAnsi="Times New Roman" w:cs="Times New Roman"/>
          <w:sz w:val="24"/>
          <w:szCs w:val="24"/>
          <w:lang w:val="en-US"/>
        </w:rPr>
        <w:t xml:space="preserve">They have definite structures for water and nutrient absorption from the soil: therefore, the plant body is divided into two ( aerial portion and subterranean </w:t>
      </w:r>
      <w:r>
        <w:rPr>
          <w:rFonts w:ascii="Times New Roman" w:hAnsi="Times New Roman" w:cs="Times New Roman"/>
          <w:sz w:val="24"/>
          <w:szCs w:val="24"/>
          <w:lang w:val="en-US"/>
        </w:rPr>
        <w:lastRenderedPageBreak/>
        <w:t>portion ). The subterranean portion is the rhizoid and is not a true root as the case of land plants that are advanced.</w:t>
      </w:r>
    </w:p>
    <w:p w14:paraId="27195D2E" w14:textId="5B095B17" w:rsidR="00805F47" w:rsidRDefault="00805F47" w:rsidP="00805F47">
      <w:pPr>
        <w:pStyle w:val="ListParagraph"/>
        <w:numPr>
          <w:ilvl w:val="0"/>
          <w:numId w:val="2"/>
        </w:numPr>
        <w:tabs>
          <w:tab w:val="left" w:pos="941"/>
        </w:tabs>
        <w:rPr>
          <w:rFonts w:ascii="Times New Roman" w:hAnsi="Times New Roman" w:cs="Times New Roman"/>
          <w:sz w:val="24"/>
          <w:szCs w:val="24"/>
          <w:lang w:val="en-US"/>
        </w:rPr>
      </w:pPr>
      <w:r>
        <w:rPr>
          <w:rFonts w:ascii="Times New Roman" w:hAnsi="Times New Roman" w:cs="Times New Roman"/>
          <w:sz w:val="24"/>
          <w:szCs w:val="24"/>
          <w:lang w:val="en-US"/>
        </w:rPr>
        <w:t xml:space="preserve"> The aerial portion being exposed to the atmosphere demands some modifications that prevents excessive loss of water through the body surface. (</w:t>
      </w:r>
      <w:proofErr w:type="spellStart"/>
      <w:r>
        <w:rPr>
          <w:rFonts w:ascii="Times New Roman" w:hAnsi="Times New Roman" w:cs="Times New Roman"/>
          <w:sz w:val="24"/>
          <w:szCs w:val="24"/>
          <w:lang w:val="en-US"/>
        </w:rPr>
        <w:t>i.e</w:t>
      </w:r>
      <w:proofErr w:type="spellEnd"/>
      <w:r>
        <w:rPr>
          <w:rFonts w:ascii="Times New Roman" w:hAnsi="Times New Roman" w:cs="Times New Roman"/>
          <w:sz w:val="24"/>
          <w:szCs w:val="24"/>
          <w:lang w:val="en-US"/>
        </w:rPr>
        <w:t xml:space="preserve"> desiccation)</w:t>
      </w:r>
    </w:p>
    <w:p w14:paraId="10F86430" w14:textId="572FAF37" w:rsidR="00805F47" w:rsidRDefault="00805F47" w:rsidP="00805F47">
      <w:pPr>
        <w:pStyle w:val="ListParagraph"/>
        <w:numPr>
          <w:ilvl w:val="0"/>
          <w:numId w:val="2"/>
        </w:numPr>
        <w:tabs>
          <w:tab w:val="left" w:pos="941"/>
        </w:tabs>
        <w:rPr>
          <w:rFonts w:ascii="Times New Roman" w:hAnsi="Times New Roman" w:cs="Times New Roman"/>
          <w:sz w:val="24"/>
          <w:szCs w:val="24"/>
          <w:lang w:val="en-US"/>
        </w:rPr>
      </w:pPr>
      <w:r>
        <w:rPr>
          <w:rFonts w:ascii="Times New Roman" w:hAnsi="Times New Roman" w:cs="Times New Roman"/>
          <w:sz w:val="24"/>
          <w:szCs w:val="24"/>
          <w:lang w:val="en-US"/>
        </w:rPr>
        <w:t xml:space="preserve"> Some other modification that permit elimination of excess water from the plant body and not only exchange of gasses between the internal parts of the plant and the atmosphere therefore openings are available on the aerial parts of the plant.</w:t>
      </w:r>
    </w:p>
    <w:p w14:paraId="5B61B250" w14:textId="4E027F07" w:rsidR="00805F47" w:rsidRDefault="00805F47" w:rsidP="00805F47">
      <w:pPr>
        <w:pStyle w:val="ListParagraph"/>
        <w:tabs>
          <w:tab w:val="left" w:pos="941"/>
        </w:tabs>
        <w:ind w:left="1080"/>
        <w:rPr>
          <w:rFonts w:ascii="Times New Roman" w:hAnsi="Times New Roman" w:cs="Times New Roman"/>
          <w:sz w:val="24"/>
          <w:szCs w:val="24"/>
          <w:lang w:val="en-US"/>
        </w:rPr>
      </w:pPr>
    </w:p>
    <w:p w14:paraId="46326F95" w14:textId="77777777" w:rsidR="00EE4FDA" w:rsidRDefault="00805F47" w:rsidP="00805F47">
      <w:pPr>
        <w:pStyle w:val="ListParagraph"/>
        <w:numPr>
          <w:ilvl w:val="0"/>
          <w:numId w:val="1"/>
        </w:numPr>
        <w:tabs>
          <w:tab w:val="left" w:pos="941"/>
        </w:tabs>
        <w:rPr>
          <w:rFonts w:ascii="Times New Roman" w:hAnsi="Times New Roman" w:cs="Times New Roman"/>
          <w:sz w:val="24"/>
          <w:szCs w:val="24"/>
          <w:lang w:val="en-US"/>
        </w:rPr>
      </w:pPr>
      <w:r>
        <w:rPr>
          <w:rFonts w:ascii="Times New Roman" w:hAnsi="Times New Roman" w:cs="Times New Roman"/>
          <w:sz w:val="24"/>
          <w:szCs w:val="24"/>
          <w:lang w:val="en-US"/>
        </w:rPr>
        <w:t xml:space="preserve">Describe with illustration the following terminologies: </w:t>
      </w:r>
    </w:p>
    <w:p w14:paraId="250A40AA" w14:textId="77777777" w:rsidR="00EE4FDA" w:rsidRDefault="00805F47" w:rsidP="00EE4FDA">
      <w:pPr>
        <w:pStyle w:val="ListParagraph"/>
        <w:tabs>
          <w:tab w:val="left" w:pos="941"/>
        </w:tabs>
        <w:rPr>
          <w:rFonts w:ascii="Times New Roman" w:hAnsi="Times New Roman" w:cs="Times New Roman"/>
          <w:sz w:val="24"/>
          <w:szCs w:val="24"/>
          <w:lang w:val="en-US"/>
        </w:rPr>
      </w:pPr>
      <w:r w:rsidRPr="00EE4FDA">
        <w:rPr>
          <w:rFonts w:ascii="Times New Roman" w:hAnsi="Times New Roman" w:cs="Times New Roman"/>
          <w:sz w:val="24"/>
          <w:szCs w:val="24"/>
          <w:lang w:val="en-US"/>
        </w:rPr>
        <w:t xml:space="preserve">(a) eusteles </w:t>
      </w:r>
    </w:p>
    <w:p w14:paraId="094D4434" w14:textId="77777777" w:rsidR="00EE4FDA" w:rsidRDefault="00EE4FDA" w:rsidP="00EE4FDA">
      <w:pPr>
        <w:pStyle w:val="ListParagraph"/>
        <w:tabs>
          <w:tab w:val="left" w:pos="941"/>
        </w:tabs>
        <w:rPr>
          <w:rFonts w:ascii="Times New Roman" w:hAnsi="Times New Roman" w:cs="Times New Roman"/>
          <w:sz w:val="24"/>
          <w:szCs w:val="24"/>
          <w:lang w:val="en-US"/>
        </w:rPr>
      </w:pPr>
    </w:p>
    <w:p w14:paraId="13AB9477" w14:textId="3C93A7AE" w:rsidR="00EE4FDA" w:rsidRDefault="00EE4FDA" w:rsidP="00EE4FDA">
      <w:pPr>
        <w:pStyle w:val="ListParagraph"/>
        <w:tabs>
          <w:tab w:val="left" w:pos="941"/>
        </w:tabs>
        <w:rPr>
          <w:rFonts w:ascii="Times New Roman" w:hAnsi="Times New Roman" w:cs="Times New Roman"/>
          <w:sz w:val="24"/>
          <w:szCs w:val="24"/>
          <w:lang w:val="en-US"/>
        </w:rPr>
      </w:pPr>
      <w:r w:rsidRPr="00EE4FDA">
        <w:drawing>
          <wp:inline distT="0" distB="0" distL="0" distR="0" wp14:anchorId="079489F8" wp14:editId="687D94B5">
            <wp:extent cx="2324100" cy="1971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24100" cy="1971675"/>
                    </a:xfrm>
                    <a:prstGeom prst="rect">
                      <a:avLst/>
                    </a:prstGeom>
                  </pic:spPr>
                </pic:pic>
              </a:graphicData>
            </a:graphic>
          </wp:inline>
        </w:drawing>
      </w:r>
    </w:p>
    <w:p w14:paraId="0AE5A557" w14:textId="2269AC1D" w:rsidR="00EE4FDA" w:rsidRDefault="00EE4FDA" w:rsidP="00EE4FDA">
      <w:pPr>
        <w:pStyle w:val="ListParagraph"/>
        <w:tabs>
          <w:tab w:val="left" w:pos="941"/>
        </w:tabs>
        <w:rPr>
          <w:rFonts w:ascii="Times New Roman" w:hAnsi="Times New Roman" w:cs="Times New Roman"/>
          <w:sz w:val="24"/>
          <w:szCs w:val="24"/>
          <w:lang w:val="en-US"/>
        </w:rPr>
      </w:pPr>
    </w:p>
    <w:p w14:paraId="77CB41FD" w14:textId="3F702BE7" w:rsidR="00EE4FDA" w:rsidRDefault="00EE4FDA" w:rsidP="00EE4FDA">
      <w:pPr>
        <w:pStyle w:val="ListParagraph"/>
        <w:tabs>
          <w:tab w:val="left" w:pos="941"/>
        </w:tabs>
        <w:rPr>
          <w:rFonts w:ascii="Times New Roman" w:hAnsi="Times New Roman" w:cs="Times New Roman"/>
          <w:sz w:val="24"/>
          <w:szCs w:val="24"/>
          <w:lang w:val="en-US"/>
        </w:rPr>
      </w:pPr>
    </w:p>
    <w:p w14:paraId="28E1E9A5" w14:textId="77777777" w:rsidR="00EE4FDA" w:rsidRDefault="00EE4FDA" w:rsidP="00EE4FDA">
      <w:pPr>
        <w:pStyle w:val="ListParagraph"/>
        <w:tabs>
          <w:tab w:val="left" w:pos="941"/>
        </w:tabs>
        <w:rPr>
          <w:rFonts w:ascii="Times New Roman" w:hAnsi="Times New Roman" w:cs="Times New Roman"/>
          <w:sz w:val="24"/>
          <w:szCs w:val="24"/>
          <w:lang w:val="en-US"/>
        </w:rPr>
      </w:pPr>
    </w:p>
    <w:p w14:paraId="422B234E" w14:textId="77777777" w:rsidR="00EE4FDA" w:rsidRDefault="00EE4FDA" w:rsidP="00EE4FDA">
      <w:pPr>
        <w:pStyle w:val="ListParagraph"/>
        <w:tabs>
          <w:tab w:val="left" w:pos="941"/>
        </w:tabs>
        <w:rPr>
          <w:rFonts w:ascii="Times New Roman" w:hAnsi="Times New Roman" w:cs="Times New Roman"/>
          <w:sz w:val="24"/>
          <w:szCs w:val="24"/>
          <w:lang w:val="en-US"/>
        </w:rPr>
      </w:pPr>
    </w:p>
    <w:p w14:paraId="036293AD" w14:textId="77777777" w:rsidR="00EE4FDA" w:rsidRDefault="00EE4FDA" w:rsidP="00EE4FDA">
      <w:pPr>
        <w:pStyle w:val="ListParagraph"/>
        <w:tabs>
          <w:tab w:val="left" w:pos="941"/>
        </w:tabs>
        <w:rPr>
          <w:rFonts w:ascii="Times New Roman" w:hAnsi="Times New Roman" w:cs="Times New Roman"/>
          <w:sz w:val="24"/>
          <w:szCs w:val="24"/>
          <w:lang w:val="en-US"/>
        </w:rPr>
      </w:pPr>
    </w:p>
    <w:p w14:paraId="077D2E71" w14:textId="77777777" w:rsidR="00EE4FDA" w:rsidRDefault="00805F47" w:rsidP="00EE4FDA">
      <w:pPr>
        <w:tabs>
          <w:tab w:val="left" w:pos="941"/>
        </w:tabs>
        <w:rPr>
          <w:rFonts w:ascii="Times New Roman" w:hAnsi="Times New Roman" w:cs="Times New Roman"/>
          <w:sz w:val="24"/>
          <w:szCs w:val="24"/>
          <w:lang w:val="en-US"/>
        </w:rPr>
      </w:pPr>
      <w:r w:rsidRPr="00EE4FDA">
        <w:rPr>
          <w:rFonts w:ascii="Times New Roman" w:hAnsi="Times New Roman" w:cs="Times New Roman"/>
          <w:sz w:val="24"/>
          <w:szCs w:val="24"/>
          <w:lang w:val="en-US"/>
        </w:rPr>
        <w:t xml:space="preserve">(b) </w:t>
      </w:r>
      <w:proofErr w:type="spellStart"/>
      <w:r w:rsidRPr="00EE4FDA">
        <w:rPr>
          <w:rFonts w:ascii="Times New Roman" w:hAnsi="Times New Roman" w:cs="Times New Roman"/>
          <w:sz w:val="24"/>
          <w:szCs w:val="24"/>
          <w:lang w:val="en-US"/>
        </w:rPr>
        <w:t>atactostele</w:t>
      </w:r>
      <w:proofErr w:type="spellEnd"/>
      <w:r w:rsidR="00EE4FDA" w:rsidRPr="00EE4FDA">
        <w:rPr>
          <w:rFonts w:ascii="Times New Roman" w:hAnsi="Times New Roman" w:cs="Times New Roman"/>
          <w:sz w:val="24"/>
          <w:szCs w:val="24"/>
          <w:lang w:val="en-US"/>
        </w:rPr>
        <w:t xml:space="preserve"> </w:t>
      </w:r>
    </w:p>
    <w:p w14:paraId="7927651A" w14:textId="77777777" w:rsidR="00EE4FDA" w:rsidRDefault="00EE4FDA" w:rsidP="00EE4FDA">
      <w:pPr>
        <w:tabs>
          <w:tab w:val="left" w:pos="941"/>
        </w:tabs>
        <w:rPr>
          <w:rFonts w:ascii="Times New Roman" w:hAnsi="Times New Roman" w:cs="Times New Roman"/>
          <w:sz w:val="24"/>
          <w:szCs w:val="24"/>
          <w:lang w:val="en-US"/>
        </w:rPr>
      </w:pPr>
    </w:p>
    <w:p w14:paraId="7ECF7DC6" w14:textId="77777777" w:rsidR="00EE4FDA" w:rsidRDefault="00EE4FDA" w:rsidP="00EE4FDA">
      <w:pPr>
        <w:tabs>
          <w:tab w:val="left" w:pos="941"/>
        </w:tabs>
        <w:rPr>
          <w:rFonts w:ascii="Times New Roman" w:hAnsi="Times New Roman" w:cs="Times New Roman"/>
          <w:sz w:val="24"/>
          <w:szCs w:val="24"/>
          <w:lang w:val="en-US"/>
        </w:rPr>
      </w:pPr>
    </w:p>
    <w:p w14:paraId="4092FA53" w14:textId="415427D4" w:rsidR="00EE4FDA" w:rsidRDefault="00EE4FDA" w:rsidP="00EE4FDA">
      <w:pPr>
        <w:tabs>
          <w:tab w:val="left" w:pos="941"/>
        </w:tabs>
        <w:rPr>
          <w:rFonts w:ascii="Times New Roman" w:hAnsi="Times New Roman" w:cs="Times New Roman"/>
          <w:sz w:val="24"/>
          <w:szCs w:val="24"/>
          <w:lang w:val="en-US"/>
        </w:rPr>
      </w:pPr>
      <w:r w:rsidRPr="00EE4FDA">
        <w:drawing>
          <wp:inline distT="0" distB="0" distL="0" distR="0" wp14:anchorId="66B8714F" wp14:editId="4CDFD0A5">
            <wp:extent cx="3095625" cy="2628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95625" cy="2628900"/>
                    </a:xfrm>
                    <a:prstGeom prst="rect">
                      <a:avLst/>
                    </a:prstGeom>
                  </pic:spPr>
                </pic:pic>
              </a:graphicData>
            </a:graphic>
          </wp:inline>
        </w:drawing>
      </w:r>
    </w:p>
    <w:p w14:paraId="6E7604DC" w14:textId="77777777" w:rsidR="00EE4FDA" w:rsidRDefault="00EE4FDA" w:rsidP="00EE4FDA">
      <w:pPr>
        <w:tabs>
          <w:tab w:val="left" w:pos="941"/>
        </w:tabs>
        <w:rPr>
          <w:rFonts w:ascii="Times New Roman" w:hAnsi="Times New Roman" w:cs="Times New Roman"/>
          <w:sz w:val="24"/>
          <w:szCs w:val="24"/>
          <w:lang w:val="en-US"/>
        </w:rPr>
      </w:pPr>
    </w:p>
    <w:p w14:paraId="227FF869" w14:textId="77777777" w:rsidR="00EE4FDA" w:rsidRDefault="00EE4FDA" w:rsidP="00EE4FDA">
      <w:pPr>
        <w:tabs>
          <w:tab w:val="left" w:pos="941"/>
        </w:tabs>
        <w:rPr>
          <w:rFonts w:ascii="Times New Roman" w:hAnsi="Times New Roman" w:cs="Times New Roman"/>
          <w:sz w:val="24"/>
          <w:szCs w:val="24"/>
          <w:lang w:val="en-US"/>
        </w:rPr>
      </w:pPr>
    </w:p>
    <w:p w14:paraId="158A75BD" w14:textId="77777777" w:rsidR="00EE4FDA" w:rsidRDefault="00EE4FDA" w:rsidP="00EE4FDA">
      <w:pPr>
        <w:tabs>
          <w:tab w:val="left" w:pos="941"/>
        </w:tabs>
        <w:rPr>
          <w:rFonts w:ascii="Times New Roman" w:hAnsi="Times New Roman" w:cs="Times New Roman"/>
          <w:sz w:val="24"/>
          <w:szCs w:val="24"/>
          <w:lang w:val="en-US"/>
        </w:rPr>
      </w:pPr>
      <w:r w:rsidRPr="00EE4FDA">
        <w:rPr>
          <w:rFonts w:ascii="Times New Roman" w:hAnsi="Times New Roman" w:cs="Times New Roman"/>
          <w:sz w:val="24"/>
          <w:szCs w:val="24"/>
          <w:lang w:val="en-US"/>
        </w:rPr>
        <w:t xml:space="preserve"> (c)</w:t>
      </w:r>
      <w:proofErr w:type="spellStart"/>
      <w:r w:rsidRPr="00EE4FDA">
        <w:rPr>
          <w:rFonts w:ascii="Times New Roman" w:hAnsi="Times New Roman" w:cs="Times New Roman"/>
          <w:sz w:val="24"/>
          <w:szCs w:val="24"/>
          <w:lang w:val="en-US"/>
        </w:rPr>
        <w:t>siphonostele</w:t>
      </w:r>
      <w:proofErr w:type="spellEnd"/>
      <w:r w:rsidRPr="00EE4FDA">
        <w:rPr>
          <w:rFonts w:ascii="Times New Roman" w:hAnsi="Times New Roman" w:cs="Times New Roman"/>
          <w:sz w:val="24"/>
          <w:szCs w:val="24"/>
          <w:lang w:val="en-US"/>
        </w:rPr>
        <w:t xml:space="preserve"> </w:t>
      </w:r>
    </w:p>
    <w:p w14:paraId="7C5322A0" w14:textId="0B1D0B16" w:rsidR="00EE4FDA" w:rsidRDefault="00EE4FDA" w:rsidP="00EE4FDA">
      <w:pPr>
        <w:tabs>
          <w:tab w:val="left" w:pos="941"/>
        </w:tabs>
        <w:rPr>
          <w:rFonts w:ascii="Times New Roman" w:hAnsi="Times New Roman" w:cs="Times New Roman"/>
          <w:sz w:val="24"/>
          <w:szCs w:val="24"/>
          <w:lang w:val="en-US"/>
        </w:rPr>
      </w:pPr>
      <w:r w:rsidRPr="00EE4FDA">
        <w:drawing>
          <wp:inline distT="0" distB="0" distL="0" distR="0" wp14:anchorId="743F03EF" wp14:editId="3086E9D3">
            <wp:extent cx="2324100" cy="1971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24100" cy="1971675"/>
                    </a:xfrm>
                    <a:prstGeom prst="rect">
                      <a:avLst/>
                    </a:prstGeom>
                  </pic:spPr>
                </pic:pic>
              </a:graphicData>
            </a:graphic>
          </wp:inline>
        </w:drawing>
      </w:r>
    </w:p>
    <w:p w14:paraId="500F6BBF" w14:textId="77777777" w:rsidR="00EE4FDA" w:rsidRDefault="00EE4FDA" w:rsidP="00EE4FDA">
      <w:pPr>
        <w:tabs>
          <w:tab w:val="left" w:pos="941"/>
        </w:tabs>
        <w:rPr>
          <w:rFonts w:ascii="Times New Roman" w:hAnsi="Times New Roman" w:cs="Times New Roman"/>
          <w:sz w:val="24"/>
          <w:szCs w:val="24"/>
          <w:lang w:val="en-US"/>
        </w:rPr>
      </w:pPr>
    </w:p>
    <w:p w14:paraId="32B82BF2" w14:textId="77777777" w:rsidR="00EE4FDA" w:rsidRDefault="00EE4FDA" w:rsidP="00EE4FDA">
      <w:pPr>
        <w:tabs>
          <w:tab w:val="left" w:pos="941"/>
        </w:tabs>
        <w:rPr>
          <w:rFonts w:ascii="Times New Roman" w:hAnsi="Times New Roman" w:cs="Times New Roman"/>
          <w:sz w:val="24"/>
          <w:szCs w:val="24"/>
          <w:lang w:val="en-US"/>
        </w:rPr>
      </w:pPr>
    </w:p>
    <w:p w14:paraId="218079A3" w14:textId="77777777" w:rsidR="00EE4FDA" w:rsidRDefault="00EE4FDA" w:rsidP="00EE4FDA">
      <w:pPr>
        <w:tabs>
          <w:tab w:val="left" w:pos="941"/>
        </w:tabs>
        <w:rPr>
          <w:rFonts w:ascii="Times New Roman" w:hAnsi="Times New Roman" w:cs="Times New Roman"/>
          <w:sz w:val="24"/>
          <w:szCs w:val="24"/>
          <w:lang w:val="en-US"/>
        </w:rPr>
      </w:pPr>
    </w:p>
    <w:p w14:paraId="50D012D2" w14:textId="394FA5D6" w:rsidR="00805F47" w:rsidRPr="00EE4FDA" w:rsidRDefault="00EE4FDA" w:rsidP="00EE4FDA">
      <w:pPr>
        <w:tabs>
          <w:tab w:val="left" w:pos="941"/>
        </w:tabs>
        <w:rPr>
          <w:rFonts w:ascii="Times New Roman" w:hAnsi="Times New Roman" w:cs="Times New Roman"/>
          <w:sz w:val="24"/>
          <w:szCs w:val="24"/>
          <w:lang w:val="en-US"/>
        </w:rPr>
      </w:pPr>
      <w:r w:rsidRPr="00EE4FDA">
        <w:rPr>
          <w:rFonts w:ascii="Times New Roman" w:hAnsi="Times New Roman" w:cs="Times New Roman"/>
          <w:sz w:val="24"/>
          <w:szCs w:val="24"/>
          <w:lang w:val="en-US"/>
        </w:rPr>
        <w:t xml:space="preserve">(d) </w:t>
      </w:r>
      <w:proofErr w:type="spellStart"/>
      <w:r w:rsidRPr="00EE4FDA">
        <w:rPr>
          <w:rFonts w:ascii="Times New Roman" w:hAnsi="Times New Roman" w:cs="Times New Roman"/>
          <w:sz w:val="24"/>
          <w:szCs w:val="24"/>
          <w:lang w:val="en-US"/>
        </w:rPr>
        <w:t>dictyostele</w:t>
      </w:r>
      <w:proofErr w:type="spellEnd"/>
    </w:p>
    <w:p w14:paraId="377189B4" w14:textId="77777777" w:rsidR="006666A4" w:rsidRDefault="006666A4" w:rsidP="00EE4FDA">
      <w:pPr>
        <w:tabs>
          <w:tab w:val="left" w:pos="941"/>
        </w:tabs>
        <w:ind w:left="720"/>
      </w:pPr>
    </w:p>
    <w:p w14:paraId="389CC95A" w14:textId="6958D327" w:rsidR="00EE4FDA" w:rsidRDefault="00EE4FDA" w:rsidP="00EE4FDA">
      <w:pPr>
        <w:tabs>
          <w:tab w:val="left" w:pos="941"/>
        </w:tabs>
        <w:ind w:left="720"/>
        <w:rPr>
          <w:rFonts w:ascii="Times New Roman" w:hAnsi="Times New Roman" w:cs="Times New Roman"/>
          <w:sz w:val="24"/>
          <w:szCs w:val="24"/>
          <w:lang w:val="en-US"/>
        </w:rPr>
      </w:pPr>
      <w:r w:rsidRPr="00EE4FDA">
        <w:drawing>
          <wp:inline distT="0" distB="0" distL="0" distR="0" wp14:anchorId="10057C3D" wp14:editId="3D7BF073">
            <wp:extent cx="2324100" cy="1971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24100" cy="1971675"/>
                    </a:xfrm>
                    <a:prstGeom prst="rect">
                      <a:avLst/>
                    </a:prstGeom>
                  </pic:spPr>
                </pic:pic>
              </a:graphicData>
            </a:graphic>
          </wp:inline>
        </w:drawing>
      </w:r>
    </w:p>
    <w:p w14:paraId="0FA9684C" w14:textId="7112D903" w:rsidR="006666A4" w:rsidRDefault="006666A4" w:rsidP="00EE4FDA">
      <w:pPr>
        <w:tabs>
          <w:tab w:val="left" w:pos="941"/>
        </w:tabs>
        <w:ind w:left="720"/>
        <w:rPr>
          <w:rFonts w:ascii="Times New Roman" w:hAnsi="Times New Roman" w:cs="Times New Roman"/>
          <w:sz w:val="24"/>
          <w:szCs w:val="24"/>
          <w:lang w:val="en-US"/>
        </w:rPr>
      </w:pPr>
    </w:p>
    <w:p w14:paraId="0295FDB6" w14:textId="77777777" w:rsidR="006666A4" w:rsidRDefault="006666A4" w:rsidP="006666A4">
      <w:pPr>
        <w:tabs>
          <w:tab w:val="left" w:pos="941"/>
        </w:tabs>
        <w:ind w:left="360"/>
        <w:rPr>
          <w:rFonts w:ascii="Times New Roman" w:hAnsi="Times New Roman" w:cs="Times New Roman"/>
          <w:sz w:val="24"/>
          <w:szCs w:val="24"/>
          <w:lang w:val="en-US"/>
        </w:rPr>
      </w:pPr>
    </w:p>
    <w:p w14:paraId="6CCD02AB" w14:textId="77777777" w:rsidR="006666A4" w:rsidRDefault="006666A4" w:rsidP="006666A4">
      <w:pPr>
        <w:tabs>
          <w:tab w:val="left" w:pos="941"/>
        </w:tabs>
        <w:ind w:left="360"/>
        <w:rPr>
          <w:rFonts w:ascii="Times New Roman" w:hAnsi="Times New Roman" w:cs="Times New Roman"/>
          <w:sz w:val="24"/>
          <w:szCs w:val="24"/>
          <w:lang w:val="en-US"/>
        </w:rPr>
      </w:pPr>
    </w:p>
    <w:p w14:paraId="778EA846" w14:textId="77777777" w:rsidR="006666A4" w:rsidRDefault="006666A4" w:rsidP="006666A4">
      <w:pPr>
        <w:tabs>
          <w:tab w:val="left" w:pos="941"/>
        </w:tabs>
        <w:ind w:left="360"/>
        <w:rPr>
          <w:rFonts w:ascii="Times New Roman" w:hAnsi="Times New Roman" w:cs="Times New Roman"/>
          <w:sz w:val="24"/>
          <w:szCs w:val="24"/>
          <w:lang w:val="en-US"/>
        </w:rPr>
      </w:pPr>
    </w:p>
    <w:p w14:paraId="79847B51" w14:textId="77777777" w:rsidR="006666A4" w:rsidRDefault="006666A4" w:rsidP="006666A4">
      <w:pPr>
        <w:tabs>
          <w:tab w:val="left" w:pos="941"/>
        </w:tabs>
        <w:ind w:left="360"/>
        <w:rPr>
          <w:rFonts w:ascii="Times New Roman" w:hAnsi="Times New Roman" w:cs="Times New Roman"/>
          <w:sz w:val="24"/>
          <w:szCs w:val="24"/>
          <w:lang w:val="en-US"/>
        </w:rPr>
      </w:pPr>
    </w:p>
    <w:p w14:paraId="28020234" w14:textId="77777777" w:rsidR="006666A4" w:rsidRDefault="006666A4" w:rsidP="006666A4">
      <w:pPr>
        <w:tabs>
          <w:tab w:val="left" w:pos="941"/>
        </w:tabs>
        <w:ind w:left="360"/>
        <w:rPr>
          <w:rFonts w:ascii="Times New Roman" w:hAnsi="Times New Roman" w:cs="Times New Roman"/>
          <w:sz w:val="24"/>
          <w:szCs w:val="24"/>
          <w:lang w:val="en-US"/>
        </w:rPr>
      </w:pPr>
    </w:p>
    <w:p w14:paraId="640E291D" w14:textId="77777777" w:rsidR="006666A4" w:rsidRDefault="006666A4" w:rsidP="006666A4">
      <w:pPr>
        <w:tabs>
          <w:tab w:val="left" w:pos="941"/>
        </w:tabs>
        <w:ind w:left="360"/>
        <w:rPr>
          <w:rFonts w:ascii="Times New Roman" w:hAnsi="Times New Roman" w:cs="Times New Roman"/>
          <w:sz w:val="24"/>
          <w:szCs w:val="24"/>
          <w:lang w:val="en-US"/>
        </w:rPr>
      </w:pPr>
    </w:p>
    <w:p w14:paraId="1B542B14" w14:textId="77777777" w:rsidR="006666A4" w:rsidRDefault="006666A4" w:rsidP="006666A4">
      <w:pPr>
        <w:tabs>
          <w:tab w:val="left" w:pos="941"/>
        </w:tabs>
        <w:ind w:left="360"/>
        <w:rPr>
          <w:rFonts w:ascii="Times New Roman" w:hAnsi="Times New Roman" w:cs="Times New Roman"/>
          <w:sz w:val="24"/>
          <w:szCs w:val="24"/>
          <w:lang w:val="en-US"/>
        </w:rPr>
      </w:pPr>
    </w:p>
    <w:p w14:paraId="7B1C4B23" w14:textId="7EDDCC91" w:rsidR="006666A4" w:rsidRPr="006666A4" w:rsidRDefault="006666A4" w:rsidP="006666A4">
      <w:pPr>
        <w:pStyle w:val="ListParagraph"/>
        <w:numPr>
          <w:ilvl w:val="0"/>
          <w:numId w:val="1"/>
        </w:numPr>
        <w:tabs>
          <w:tab w:val="left" w:pos="941"/>
        </w:tabs>
        <w:rPr>
          <w:rFonts w:ascii="Times New Roman" w:hAnsi="Times New Roman" w:cs="Times New Roman"/>
          <w:sz w:val="24"/>
          <w:szCs w:val="24"/>
          <w:lang w:val="en-US"/>
        </w:rPr>
      </w:pPr>
      <w:r w:rsidRPr="006666A4">
        <w:rPr>
          <w:rFonts w:ascii="Times New Roman" w:hAnsi="Times New Roman" w:cs="Times New Roman"/>
          <w:sz w:val="24"/>
          <w:szCs w:val="24"/>
          <w:lang w:val="en-US"/>
        </w:rPr>
        <w:lastRenderedPageBreak/>
        <w:t>Illustrate the life cycle of a primitive vascular plant.</w:t>
      </w:r>
    </w:p>
    <w:p w14:paraId="3DF7FCB8" w14:textId="1D741928" w:rsidR="006666A4" w:rsidRDefault="006666A4" w:rsidP="006666A4">
      <w:pPr>
        <w:pStyle w:val="ListParagraph"/>
        <w:tabs>
          <w:tab w:val="left" w:pos="941"/>
        </w:tabs>
        <w:rPr>
          <w:rFonts w:ascii="Times New Roman" w:hAnsi="Times New Roman" w:cs="Times New Roman"/>
          <w:sz w:val="24"/>
          <w:szCs w:val="24"/>
          <w:lang w:val="en-US"/>
        </w:rPr>
      </w:pPr>
    </w:p>
    <w:p w14:paraId="78E151D5" w14:textId="6AFEBD21" w:rsidR="006666A4" w:rsidRPr="006666A4" w:rsidRDefault="006666A4" w:rsidP="006666A4">
      <w:pPr>
        <w:pStyle w:val="ListParagraph"/>
        <w:tabs>
          <w:tab w:val="left" w:pos="941"/>
        </w:tabs>
        <w:rPr>
          <w:rFonts w:ascii="Times New Roman" w:hAnsi="Times New Roman" w:cs="Times New Roman"/>
          <w:sz w:val="24"/>
          <w:szCs w:val="24"/>
          <w:lang w:val="en-US"/>
        </w:rPr>
      </w:pPr>
      <w:r w:rsidRPr="006666A4">
        <w:drawing>
          <wp:inline distT="0" distB="0" distL="0" distR="0" wp14:anchorId="49AA97D2" wp14:editId="71F6402A">
            <wp:extent cx="4590107" cy="3306545"/>
            <wp:effectExtent l="0" t="0" r="127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50781" cy="3350253"/>
                    </a:xfrm>
                    <a:prstGeom prst="rect">
                      <a:avLst/>
                    </a:prstGeom>
                  </pic:spPr>
                </pic:pic>
              </a:graphicData>
            </a:graphic>
          </wp:inline>
        </w:drawing>
      </w:r>
    </w:p>
    <w:p w14:paraId="25D4468E" w14:textId="77777777" w:rsidR="006666A4" w:rsidRPr="00EE4FDA" w:rsidRDefault="006666A4" w:rsidP="00EE4FDA">
      <w:pPr>
        <w:tabs>
          <w:tab w:val="left" w:pos="941"/>
        </w:tabs>
        <w:ind w:left="720"/>
        <w:rPr>
          <w:rFonts w:ascii="Times New Roman" w:hAnsi="Times New Roman" w:cs="Times New Roman"/>
          <w:sz w:val="24"/>
          <w:szCs w:val="24"/>
          <w:lang w:val="en-US"/>
        </w:rPr>
      </w:pPr>
    </w:p>
    <w:sectPr w:rsidR="006666A4" w:rsidRPr="00EE4FD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B01F6"/>
    <w:multiLevelType w:val="hybridMultilevel"/>
    <w:tmpl w:val="9732FF8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3D5B0E25"/>
    <w:multiLevelType w:val="hybridMultilevel"/>
    <w:tmpl w:val="AB6AB740"/>
    <w:lvl w:ilvl="0" w:tplc="2F8A0F20">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4F"/>
    <w:rsid w:val="0000004F"/>
    <w:rsid w:val="000C6A09"/>
    <w:rsid w:val="00177421"/>
    <w:rsid w:val="006666A4"/>
    <w:rsid w:val="00805F47"/>
    <w:rsid w:val="00EE4FD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2EBF"/>
  <w15:chartTrackingRefBased/>
  <w15:docId w15:val="{9F1C6FF0-30E1-4539-9013-5A8FED63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Lugard</dc:creator>
  <cp:keywords/>
  <dc:description/>
  <cp:lastModifiedBy>Lugard</cp:lastModifiedBy>
  <cp:revision>1</cp:revision>
  <dcterms:created xsi:type="dcterms:W3CDTF">2020-05-11T16:53:00Z</dcterms:created>
  <dcterms:modified xsi:type="dcterms:W3CDTF">2020-05-11T17:40:00Z</dcterms:modified>
</cp:coreProperties>
</file>