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82E2" w14:textId="01277D23" w:rsidR="00056C92" w:rsidRPr="00886AD4" w:rsidRDefault="004C3DFE">
      <w:pPr>
        <w:rPr>
          <w:b/>
          <w:bCs/>
          <w:sz w:val="40"/>
          <w:szCs w:val="40"/>
        </w:rPr>
      </w:pPr>
      <w:r w:rsidRPr="00886AD4">
        <w:rPr>
          <w:b/>
          <w:bCs/>
          <w:sz w:val="40"/>
          <w:szCs w:val="40"/>
        </w:rPr>
        <w:t>NAME: OLUDOTUN KEHINDE PELUMI</w:t>
      </w:r>
    </w:p>
    <w:p w14:paraId="62F860F5" w14:textId="178B4777" w:rsidR="004C3DFE" w:rsidRPr="00886AD4" w:rsidRDefault="004C3DFE">
      <w:pPr>
        <w:rPr>
          <w:b/>
          <w:bCs/>
          <w:sz w:val="40"/>
          <w:szCs w:val="40"/>
        </w:rPr>
      </w:pPr>
      <w:r w:rsidRPr="00886AD4">
        <w:rPr>
          <w:b/>
          <w:bCs/>
          <w:sz w:val="40"/>
          <w:szCs w:val="40"/>
        </w:rPr>
        <w:t>MATRIC NUMBER: 16/MHS06/054</w:t>
      </w:r>
    </w:p>
    <w:p w14:paraId="55415AD3" w14:textId="55709097" w:rsidR="004C3DFE" w:rsidRPr="00886AD4" w:rsidRDefault="004C3DFE">
      <w:pPr>
        <w:rPr>
          <w:b/>
          <w:bCs/>
          <w:sz w:val="40"/>
          <w:szCs w:val="40"/>
        </w:rPr>
      </w:pPr>
      <w:r w:rsidRPr="00886AD4">
        <w:rPr>
          <w:b/>
          <w:bCs/>
          <w:sz w:val="40"/>
          <w:szCs w:val="40"/>
        </w:rPr>
        <w:t>COURSE TITLE: HISTOPATHOLOGY TECHNIQUES AND MUSEUM</w:t>
      </w:r>
    </w:p>
    <w:p w14:paraId="5A67C8F8" w14:textId="27655C03" w:rsidR="004C3DFE" w:rsidRPr="00886AD4" w:rsidRDefault="004C3DFE">
      <w:pPr>
        <w:rPr>
          <w:b/>
          <w:bCs/>
          <w:sz w:val="40"/>
          <w:szCs w:val="40"/>
        </w:rPr>
      </w:pPr>
      <w:r w:rsidRPr="00886AD4">
        <w:rPr>
          <w:b/>
          <w:bCs/>
          <w:sz w:val="40"/>
          <w:szCs w:val="40"/>
        </w:rPr>
        <w:t>COURSE CODE: MLS 408</w:t>
      </w:r>
    </w:p>
    <w:p w14:paraId="5204BE01" w14:textId="17FA8B8B" w:rsidR="004C3DFE" w:rsidRPr="00886AD4" w:rsidRDefault="004C3DFE">
      <w:pPr>
        <w:rPr>
          <w:b/>
          <w:bCs/>
          <w:sz w:val="40"/>
          <w:szCs w:val="40"/>
        </w:rPr>
      </w:pPr>
      <w:r w:rsidRPr="00886AD4">
        <w:rPr>
          <w:b/>
          <w:bCs/>
          <w:sz w:val="40"/>
          <w:szCs w:val="40"/>
        </w:rPr>
        <w:t>ASSIGNMENT TITLE: HISTOPATHOLOGY TECHNIQUES</w:t>
      </w:r>
    </w:p>
    <w:p w14:paraId="01C822B3" w14:textId="75E7E046" w:rsidR="004C3DFE" w:rsidRPr="00886AD4" w:rsidRDefault="004C3DFE">
      <w:pPr>
        <w:rPr>
          <w:b/>
          <w:bCs/>
          <w:sz w:val="40"/>
          <w:szCs w:val="40"/>
        </w:rPr>
      </w:pPr>
    </w:p>
    <w:p w14:paraId="5B93E6ED" w14:textId="540EE87D" w:rsidR="004C3DFE" w:rsidRPr="00886AD4" w:rsidRDefault="004C3DFE">
      <w:pPr>
        <w:rPr>
          <w:sz w:val="40"/>
          <w:szCs w:val="40"/>
        </w:rPr>
      </w:pPr>
    </w:p>
    <w:p w14:paraId="5AF9EDCF" w14:textId="73F5FDCE" w:rsidR="004C3DFE" w:rsidRPr="004C3DFE" w:rsidRDefault="004C3DFE" w:rsidP="004C3DFE">
      <w:pPr>
        <w:jc w:val="center"/>
        <w:rPr>
          <w:b/>
          <w:bCs/>
          <w:sz w:val="32"/>
          <w:szCs w:val="32"/>
          <w:u w:val="single"/>
        </w:rPr>
      </w:pPr>
      <w:r w:rsidRPr="004C3DFE">
        <w:rPr>
          <w:b/>
          <w:bCs/>
          <w:sz w:val="32"/>
          <w:szCs w:val="32"/>
          <w:u w:val="single"/>
        </w:rPr>
        <w:t>QUESTION</w:t>
      </w:r>
    </w:p>
    <w:p w14:paraId="5D5C439F" w14:textId="5D56FDCD" w:rsidR="004C3DFE" w:rsidRPr="004C3DFE" w:rsidRDefault="004C3DFE">
      <w:pPr>
        <w:rPr>
          <w:sz w:val="32"/>
          <w:szCs w:val="32"/>
        </w:rPr>
      </w:pPr>
      <w:r w:rsidRPr="004C3DFE">
        <w:rPr>
          <w:sz w:val="32"/>
          <w:szCs w:val="32"/>
        </w:rPr>
        <w:t>1. In a tabular form only, compare and contrast sections of the Gastrointestinal tract.</w:t>
      </w:r>
    </w:p>
    <w:p w14:paraId="7DFA3078" w14:textId="02225446" w:rsidR="00056C92" w:rsidRPr="004C3DFE" w:rsidRDefault="00056C92">
      <w:pPr>
        <w:rPr>
          <w:sz w:val="32"/>
          <w:szCs w:val="32"/>
        </w:rPr>
      </w:pPr>
    </w:p>
    <w:p w14:paraId="17DA5833" w14:textId="146D5BA5" w:rsidR="00056C92" w:rsidRPr="004C3DFE" w:rsidRDefault="004C3DFE" w:rsidP="004C3DFE">
      <w:pPr>
        <w:jc w:val="center"/>
        <w:rPr>
          <w:b/>
          <w:bCs/>
          <w:sz w:val="32"/>
          <w:szCs w:val="32"/>
          <w:u w:val="single"/>
        </w:rPr>
      </w:pPr>
      <w:r w:rsidRPr="004C3DFE">
        <w:rPr>
          <w:b/>
          <w:bCs/>
          <w:sz w:val="32"/>
          <w:szCs w:val="32"/>
          <w:u w:val="single"/>
        </w:rPr>
        <w:t>ANSWER</w:t>
      </w:r>
    </w:p>
    <w:p w14:paraId="0EDEE5E5" w14:textId="18264DCC" w:rsidR="00056C92" w:rsidRDefault="00056C92"/>
    <w:p w14:paraId="10834927" w14:textId="77777777" w:rsidR="00056C92" w:rsidRDefault="00056C92"/>
    <w:tbl>
      <w:tblPr>
        <w:tblStyle w:val="TableGrid"/>
        <w:tblW w:w="14889" w:type="dxa"/>
        <w:tblInd w:w="-572" w:type="dxa"/>
        <w:tblLook w:val="04A0" w:firstRow="1" w:lastRow="0" w:firstColumn="1" w:lastColumn="0" w:noHBand="0" w:noVBand="1"/>
      </w:tblPr>
      <w:tblGrid>
        <w:gridCol w:w="1372"/>
        <w:gridCol w:w="1733"/>
        <w:gridCol w:w="39"/>
        <w:gridCol w:w="3157"/>
        <w:gridCol w:w="14"/>
        <w:gridCol w:w="3032"/>
        <w:gridCol w:w="12"/>
        <w:gridCol w:w="2823"/>
        <w:gridCol w:w="37"/>
        <w:gridCol w:w="2670"/>
      </w:tblGrid>
      <w:tr w:rsidR="00937385" w14:paraId="7D731686" w14:textId="77777777" w:rsidTr="007F4E7B">
        <w:trPr>
          <w:trHeight w:val="699"/>
        </w:trPr>
        <w:tc>
          <w:tcPr>
            <w:tcW w:w="3144" w:type="dxa"/>
            <w:gridSpan w:val="3"/>
            <w:vMerge w:val="restart"/>
          </w:tcPr>
          <w:p w14:paraId="5900B2F0" w14:textId="004686B2" w:rsidR="00937385" w:rsidRDefault="00937385">
            <w:pPr>
              <w:rPr>
                <w:b/>
                <w:bCs/>
                <w:sz w:val="36"/>
                <w:szCs w:val="36"/>
              </w:rPr>
            </w:pPr>
            <w:r w:rsidRPr="00706ED7">
              <w:rPr>
                <w:b/>
                <w:bCs/>
                <w:sz w:val="32"/>
                <w:szCs w:val="32"/>
              </w:rPr>
              <w:t>Sections of the GIT</w:t>
            </w:r>
          </w:p>
        </w:tc>
        <w:tc>
          <w:tcPr>
            <w:tcW w:w="11745" w:type="dxa"/>
            <w:gridSpan w:val="7"/>
          </w:tcPr>
          <w:p w14:paraId="69E47BED" w14:textId="447F0C1E" w:rsidR="00937385" w:rsidRPr="00706ED7" w:rsidRDefault="009373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</w:t>
            </w:r>
            <w:r w:rsidRPr="00706ED7">
              <w:rPr>
                <w:b/>
                <w:bCs/>
                <w:sz w:val="36"/>
                <w:szCs w:val="36"/>
              </w:rPr>
              <w:t>Basic structural organization</w:t>
            </w:r>
          </w:p>
        </w:tc>
      </w:tr>
      <w:tr w:rsidR="00937385" w:rsidRPr="00221252" w14:paraId="76E40E30" w14:textId="77777777" w:rsidTr="007F4E7B">
        <w:trPr>
          <w:trHeight w:val="695"/>
        </w:trPr>
        <w:tc>
          <w:tcPr>
            <w:tcW w:w="3144" w:type="dxa"/>
            <w:gridSpan w:val="3"/>
            <w:vMerge/>
          </w:tcPr>
          <w:p w14:paraId="703B10E4" w14:textId="77777777" w:rsidR="00937385" w:rsidRPr="00221252" w:rsidRDefault="00937385">
            <w:pPr>
              <w:rPr>
                <w:sz w:val="32"/>
                <w:szCs w:val="32"/>
              </w:rPr>
            </w:pPr>
          </w:p>
        </w:tc>
        <w:tc>
          <w:tcPr>
            <w:tcW w:w="3171" w:type="dxa"/>
            <w:gridSpan w:val="2"/>
          </w:tcPr>
          <w:p w14:paraId="3FFBD777" w14:textId="0ADD8B70" w:rsidR="00937385" w:rsidRPr="00221252" w:rsidRDefault="00937385">
            <w:p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Mucosa</w:t>
            </w:r>
          </w:p>
        </w:tc>
        <w:tc>
          <w:tcPr>
            <w:tcW w:w="3044" w:type="dxa"/>
            <w:gridSpan w:val="2"/>
          </w:tcPr>
          <w:p w14:paraId="3B85D5FC" w14:textId="18CBDDD2" w:rsidR="00937385" w:rsidRPr="00221252" w:rsidRDefault="00937385">
            <w:p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Submucosa</w:t>
            </w:r>
          </w:p>
        </w:tc>
        <w:tc>
          <w:tcPr>
            <w:tcW w:w="2860" w:type="dxa"/>
            <w:gridSpan w:val="2"/>
          </w:tcPr>
          <w:p w14:paraId="186EF1A7" w14:textId="7E337D06" w:rsidR="00937385" w:rsidRPr="00221252" w:rsidRDefault="00937385">
            <w:p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Muscularis externa</w:t>
            </w:r>
          </w:p>
        </w:tc>
        <w:tc>
          <w:tcPr>
            <w:tcW w:w="2670" w:type="dxa"/>
          </w:tcPr>
          <w:p w14:paraId="7339439F" w14:textId="73728CEA" w:rsidR="00937385" w:rsidRPr="00221252" w:rsidRDefault="00937385">
            <w:p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Adventitia/Serosa</w:t>
            </w:r>
          </w:p>
        </w:tc>
      </w:tr>
      <w:tr w:rsidR="00937385" w:rsidRPr="00221252" w14:paraId="013DC956" w14:textId="77777777" w:rsidTr="007F4E7B">
        <w:trPr>
          <w:trHeight w:val="691"/>
        </w:trPr>
        <w:tc>
          <w:tcPr>
            <w:tcW w:w="3144" w:type="dxa"/>
            <w:gridSpan w:val="3"/>
          </w:tcPr>
          <w:p w14:paraId="21ABB725" w14:textId="42901D19" w:rsidR="00937385" w:rsidRPr="00221252" w:rsidRDefault="00937385" w:rsidP="0023231A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  <w:r w:rsidRPr="00221252">
              <w:rPr>
                <w:b/>
                <w:bCs/>
                <w:sz w:val="32"/>
                <w:szCs w:val="32"/>
              </w:rPr>
              <w:t>Oral cavity</w:t>
            </w:r>
          </w:p>
        </w:tc>
        <w:tc>
          <w:tcPr>
            <w:tcW w:w="3171" w:type="dxa"/>
            <w:gridSpan w:val="2"/>
          </w:tcPr>
          <w:p w14:paraId="4DF96CD9" w14:textId="2503E66D" w:rsidR="00937385" w:rsidRPr="00221252" w:rsidRDefault="00937385" w:rsidP="0023231A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Non keratinized striated squamous epithelium lines the soft palate, underside of the </w:t>
            </w:r>
            <w:r w:rsidRPr="00221252">
              <w:rPr>
                <w:sz w:val="32"/>
                <w:szCs w:val="32"/>
              </w:rPr>
              <w:lastRenderedPageBreak/>
              <w:t>tongue, floor of the mouth, and mucosal surface of the cheeks and lips.</w:t>
            </w:r>
          </w:p>
          <w:p w14:paraId="2A7A8F63" w14:textId="77777777" w:rsidR="00937385" w:rsidRPr="00221252" w:rsidRDefault="00937385">
            <w:pPr>
              <w:rPr>
                <w:sz w:val="32"/>
                <w:szCs w:val="32"/>
              </w:rPr>
            </w:pPr>
          </w:p>
          <w:p w14:paraId="1A5FADBE" w14:textId="159D73B3" w:rsidR="00937385" w:rsidRPr="00221252" w:rsidRDefault="00937385" w:rsidP="0023231A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Keratinized </w:t>
            </w:r>
            <w:r w:rsidR="00B2541B" w:rsidRPr="00221252">
              <w:rPr>
                <w:sz w:val="32"/>
                <w:szCs w:val="32"/>
              </w:rPr>
              <w:t>striated squamous</w:t>
            </w:r>
            <w:r w:rsidRPr="00221252">
              <w:rPr>
                <w:sz w:val="32"/>
                <w:szCs w:val="32"/>
              </w:rPr>
              <w:t xml:space="preserve"> epithelium lines the gums(gingivae), hard palate and most of the upper surface of the tongue.</w:t>
            </w:r>
          </w:p>
        </w:tc>
        <w:tc>
          <w:tcPr>
            <w:tcW w:w="3044" w:type="dxa"/>
            <w:gridSpan w:val="2"/>
          </w:tcPr>
          <w:p w14:paraId="63990652" w14:textId="4793CB6B" w:rsidR="00937385" w:rsidRPr="00221252" w:rsidRDefault="00937385" w:rsidP="00D40235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lastRenderedPageBreak/>
              <w:t>Tough collagenous submucosal layer with accessory salivary glands.</w:t>
            </w:r>
          </w:p>
        </w:tc>
        <w:tc>
          <w:tcPr>
            <w:tcW w:w="2860" w:type="dxa"/>
            <w:gridSpan w:val="2"/>
          </w:tcPr>
          <w:p w14:paraId="00946FC1" w14:textId="368093FF" w:rsidR="00937385" w:rsidRPr="00221252" w:rsidRDefault="00937385" w:rsidP="00D40235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Tongue possesses skeletal muscles.</w:t>
            </w:r>
          </w:p>
        </w:tc>
        <w:tc>
          <w:tcPr>
            <w:tcW w:w="2670" w:type="dxa"/>
          </w:tcPr>
          <w:p w14:paraId="598FEB2B" w14:textId="49160B78" w:rsidR="00937385" w:rsidRPr="00221252" w:rsidRDefault="00937385" w:rsidP="00D40235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Adventitia due to a fact that it is not in a cavity.</w:t>
            </w:r>
          </w:p>
        </w:tc>
      </w:tr>
      <w:tr w:rsidR="00937385" w:rsidRPr="00221252" w14:paraId="4FC5B91D" w14:textId="77777777" w:rsidTr="007F4E7B">
        <w:trPr>
          <w:trHeight w:val="2274"/>
        </w:trPr>
        <w:tc>
          <w:tcPr>
            <w:tcW w:w="3144" w:type="dxa"/>
            <w:gridSpan w:val="3"/>
          </w:tcPr>
          <w:p w14:paraId="67FD3AFE" w14:textId="0498A805" w:rsidR="00937385" w:rsidRPr="00221252" w:rsidRDefault="00937385" w:rsidP="00752B2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221252">
              <w:rPr>
                <w:b/>
                <w:bCs/>
                <w:sz w:val="32"/>
                <w:szCs w:val="32"/>
              </w:rPr>
              <w:t>Oesophagus</w:t>
            </w:r>
          </w:p>
        </w:tc>
        <w:tc>
          <w:tcPr>
            <w:tcW w:w="3171" w:type="dxa"/>
            <w:gridSpan w:val="2"/>
          </w:tcPr>
          <w:p w14:paraId="5EA46F8C" w14:textId="539DCE39" w:rsidR="00937385" w:rsidRPr="00221252" w:rsidRDefault="00937385" w:rsidP="00752B20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It is lined by nonkeratinized stratified squamous epithelium. The borderline between epithelium and </w:t>
            </w:r>
            <w:r w:rsidRPr="00221252">
              <w:rPr>
                <w:sz w:val="32"/>
                <w:szCs w:val="32"/>
              </w:rPr>
              <w:lastRenderedPageBreak/>
              <w:t xml:space="preserve">lamina propria is not distinct and numerous papillae extend toward the basal portion of epithelium. </w:t>
            </w:r>
          </w:p>
          <w:p w14:paraId="5BE7FB23" w14:textId="77777777" w:rsidR="00937385" w:rsidRPr="00221252" w:rsidRDefault="00937385">
            <w:pPr>
              <w:rPr>
                <w:sz w:val="32"/>
                <w:szCs w:val="32"/>
              </w:rPr>
            </w:pPr>
          </w:p>
          <w:p w14:paraId="440CAD2C" w14:textId="3962D2CC" w:rsidR="00937385" w:rsidRPr="00221252" w:rsidRDefault="00937385" w:rsidP="00752B20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In the connective tissue core of the papillae are blood vessels and nerves. Lamina propria contains numerous lymph follicles (mucosa associated lymphoid tissue, MALT) especially around gastroesophageal junction. </w:t>
            </w:r>
          </w:p>
          <w:p w14:paraId="4D2CB8B0" w14:textId="5D6DC165" w:rsidR="00937385" w:rsidRPr="00221252" w:rsidRDefault="00937385" w:rsidP="00D40235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  <w:gridSpan w:val="2"/>
          </w:tcPr>
          <w:p w14:paraId="49525280" w14:textId="6B1B3AA9" w:rsidR="00937385" w:rsidRPr="00221252" w:rsidRDefault="00937385" w:rsidP="00752B20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lastRenderedPageBreak/>
              <w:t xml:space="preserve">It consists of fibroelastic connective tissue with numerous blood and lymphatic vessels and mucous glands. </w:t>
            </w:r>
          </w:p>
          <w:p w14:paraId="47B6282E" w14:textId="54B0041A" w:rsidR="00937385" w:rsidRPr="00221252" w:rsidRDefault="00937385">
            <w:pPr>
              <w:rPr>
                <w:sz w:val="32"/>
                <w:szCs w:val="32"/>
              </w:rPr>
            </w:pPr>
          </w:p>
        </w:tc>
        <w:tc>
          <w:tcPr>
            <w:tcW w:w="2860" w:type="dxa"/>
            <w:gridSpan w:val="2"/>
          </w:tcPr>
          <w:p w14:paraId="70D3B987" w14:textId="05815161" w:rsidR="00937385" w:rsidRPr="00221252" w:rsidRDefault="00937385" w:rsidP="00D4023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lastRenderedPageBreak/>
              <w:t xml:space="preserve">It composes of outer longitudinal and inner circular layer. </w:t>
            </w:r>
          </w:p>
          <w:p w14:paraId="4D1BA7EA" w14:textId="77777777" w:rsidR="00937385" w:rsidRPr="00221252" w:rsidRDefault="00937385" w:rsidP="00D40235">
            <w:pPr>
              <w:pStyle w:val="ListParagraph"/>
              <w:rPr>
                <w:sz w:val="32"/>
                <w:szCs w:val="32"/>
              </w:rPr>
            </w:pPr>
          </w:p>
          <w:p w14:paraId="7EFAAAAB" w14:textId="248C5D5E" w:rsidR="00937385" w:rsidRPr="00221252" w:rsidRDefault="00937385" w:rsidP="00D4023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Upper third of oesophagus </w:t>
            </w:r>
            <w:r w:rsidRPr="00221252">
              <w:rPr>
                <w:sz w:val="32"/>
                <w:szCs w:val="32"/>
              </w:rPr>
              <w:lastRenderedPageBreak/>
              <w:t>consists of striated skeletal muscle. The lower third consists of smooth muscle and the medial third contains both types of muscle tissue.</w:t>
            </w:r>
          </w:p>
          <w:p w14:paraId="37E6AF9F" w14:textId="77777777" w:rsidR="00937385" w:rsidRPr="00221252" w:rsidRDefault="00937385" w:rsidP="00D40235">
            <w:pPr>
              <w:rPr>
                <w:sz w:val="32"/>
                <w:szCs w:val="32"/>
              </w:rPr>
            </w:pPr>
          </w:p>
          <w:p w14:paraId="32304A4C" w14:textId="44630A0E" w:rsidR="00937385" w:rsidRPr="00221252" w:rsidRDefault="00937385" w:rsidP="00D4023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Between inner and outer layer, the autonomic nerve plexus is localized (plexus myentericus Auerbachian).</w:t>
            </w:r>
          </w:p>
        </w:tc>
        <w:tc>
          <w:tcPr>
            <w:tcW w:w="2670" w:type="dxa"/>
          </w:tcPr>
          <w:p w14:paraId="09C35D1A" w14:textId="256310F4" w:rsidR="00937385" w:rsidRPr="00221252" w:rsidRDefault="00937385" w:rsidP="00D4023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lastRenderedPageBreak/>
              <w:t xml:space="preserve">Serosa covers only abdominal part of oesophagus. The rest of oesophageal tube is </w:t>
            </w:r>
            <w:r w:rsidRPr="00221252">
              <w:rPr>
                <w:sz w:val="32"/>
                <w:szCs w:val="32"/>
              </w:rPr>
              <w:lastRenderedPageBreak/>
              <w:t>covered by adventitia.</w:t>
            </w:r>
          </w:p>
          <w:p w14:paraId="019F1A6F" w14:textId="221B3B6C" w:rsidR="00937385" w:rsidRPr="00221252" w:rsidRDefault="00937385">
            <w:pPr>
              <w:rPr>
                <w:sz w:val="32"/>
                <w:szCs w:val="32"/>
              </w:rPr>
            </w:pPr>
          </w:p>
        </w:tc>
      </w:tr>
      <w:tr w:rsidR="00937385" w:rsidRPr="00221252" w14:paraId="12D154DB" w14:textId="77777777" w:rsidTr="007F4E7B">
        <w:trPr>
          <w:trHeight w:val="2321"/>
        </w:trPr>
        <w:tc>
          <w:tcPr>
            <w:tcW w:w="3144" w:type="dxa"/>
            <w:gridSpan w:val="3"/>
          </w:tcPr>
          <w:p w14:paraId="6FFB5C23" w14:textId="1C62AE85" w:rsidR="00937385" w:rsidRPr="00221252" w:rsidRDefault="00937385" w:rsidP="000022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221252">
              <w:rPr>
                <w:b/>
                <w:bCs/>
                <w:sz w:val="32"/>
                <w:szCs w:val="32"/>
              </w:rPr>
              <w:lastRenderedPageBreak/>
              <w:t>Stomach</w:t>
            </w:r>
          </w:p>
        </w:tc>
        <w:tc>
          <w:tcPr>
            <w:tcW w:w="3171" w:type="dxa"/>
            <w:gridSpan w:val="2"/>
          </w:tcPr>
          <w:p w14:paraId="763A3258" w14:textId="78CD1DC1" w:rsidR="00937385" w:rsidRPr="00221252" w:rsidRDefault="00937385" w:rsidP="000022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Mucosa forms gastric pits. These are deep crypts lined by epithelium. Several (3-7) tubular gastric glands (Glandulae gastricae). Glandulae gastricae extend from the bottom of gastric pits through lamina propria toward submucosa.</w:t>
            </w:r>
          </w:p>
          <w:p w14:paraId="702C91E6" w14:textId="77777777" w:rsidR="00937385" w:rsidRPr="00221252" w:rsidRDefault="00937385">
            <w:pPr>
              <w:rPr>
                <w:sz w:val="32"/>
                <w:szCs w:val="32"/>
              </w:rPr>
            </w:pPr>
          </w:p>
          <w:p w14:paraId="081A6CCB" w14:textId="3527796F" w:rsidR="00937385" w:rsidRPr="00221252" w:rsidRDefault="00937385" w:rsidP="000022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lastRenderedPageBreak/>
              <w:t>Gastric mucosa (including the gastric pits) is lined by simple columnar epithelium with secretory function.</w:t>
            </w:r>
          </w:p>
          <w:p w14:paraId="549D76D1" w14:textId="77777777" w:rsidR="00937385" w:rsidRPr="00221252" w:rsidRDefault="00937385">
            <w:pPr>
              <w:rPr>
                <w:sz w:val="32"/>
                <w:szCs w:val="32"/>
              </w:rPr>
            </w:pPr>
          </w:p>
          <w:p w14:paraId="2CC61114" w14:textId="77777777" w:rsidR="00937385" w:rsidRPr="00221252" w:rsidRDefault="00937385" w:rsidP="000022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Surface mucous cells produce mucus onto the surface of mucosa. This mucus protects and lubricates the mucosa. </w:t>
            </w:r>
          </w:p>
          <w:p w14:paraId="5B44298A" w14:textId="77777777" w:rsidR="00937385" w:rsidRPr="00221252" w:rsidRDefault="00937385">
            <w:pPr>
              <w:rPr>
                <w:sz w:val="32"/>
                <w:szCs w:val="32"/>
              </w:rPr>
            </w:pPr>
          </w:p>
          <w:p w14:paraId="21AABEBA" w14:textId="5042CCB3" w:rsidR="00937385" w:rsidRPr="00221252" w:rsidRDefault="00937385" w:rsidP="000022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In the glandular lining are found chief cells, parietal cells, mucous neck cells, </w:t>
            </w:r>
            <w:r w:rsidRPr="00221252">
              <w:rPr>
                <w:sz w:val="32"/>
                <w:szCs w:val="32"/>
              </w:rPr>
              <w:lastRenderedPageBreak/>
              <w:t xml:space="preserve">undifferentiated stem cells and enteroendocrine cells.  </w:t>
            </w:r>
          </w:p>
        </w:tc>
        <w:tc>
          <w:tcPr>
            <w:tcW w:w="3044" w:type="dxa"/>
            <w:gridSpan w:val="2"/>
          </w:tcPr>
          <w:p w14:paraId="34E07FB5" w14:textId="44233636" w:rsidR="00937385" w:rsidRPr="00221252" w:rsidRDefault="00937385" w:rsidP="000022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lastRenderedPageBreak/>
              <w:t xml:space="preserve">Deep to the mucosa is a thick layer of connective tissue known as the gastric submucosa. Its arrangement means that it is durable, yet flexible and mobile. </w:t>
            </w:r>
          </w:p>
          <w:p w14:paraId="689D7C4C" w14:textId="77777777" w:rsidR="00937385" w:rsidRPr="00221252" w:rsidRDefault="00937385">
            <w:pPr>
              <w:rPr>
                <w:sz w:val="32"/>
                <w:szCs w:val="32"/>
              </w:rPr>
            </w:pPr>
          </w:p>
          <w:p w14:paraId="63649A96" w14:textId="77777777" w:rsidR="00937385" w:rsidRPr="00221252" w:rsidRDefault="00937385" w:rsidP="000022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Aside from rich vasculature and lymphatics, this layer also holds the submucosal </w:t>
            </w:r>
            <w:r w:rsidRPr="00221252">
              <w:rPr>
                <w:sz w:val="32"/>
                <w:szCs w:val="32"/>
              </w:rPr>
              <w:lastRenderedPageBreak/>
              <w:t>(Meissner’s) plexus.</w:t>
            </w:r>
          </w:p>
          <w:p w14:paraId="6F154E82" w14:textId="77777777" w:rsidR="00937385" w:rsidRPr="00221252" w:rsidRDefault="00937385">
            <w:pPr>
              <w:rPr>
                <w:sz w:val="32"/>
                <w:szCs w:val="32"/>
              </w:rPr>
            </w:pPr>
          </w:p>
          <w:p w14:paraId="2E63AF3A" w14:textId="08F0CF88" w:rsidR="00937385" w:rsidRPr="00221252" w:rsidRDefault="00937385" w:rsidP="0000222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The nerve fibres of this plexus carry parasympathetic innervation to the blood vessels and smooth muscle of the stomach wall.</w:t>
            </w:r>
          </w:p>
        </w:tc>
        <w:tc>
          <w:tcPr>
            <w:tcW w:w="2860" w:type="dxa"/>
            <w:gridSpan w:val="2"/>
          </w:tcPr>
          <w:p w14:paraId="42A84CED" w14:textId="77777777" w:rsidR="00937385" w:rsidRPr="00221252" w:rsidRDefault="00937385" w:rsidP="00D402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lastRenderedPageBreak/>
              <w:t xml:space="preserve">The gastric muscularis externa, also known as Tunica muscularis, is the smooth muscle located deep to the submucosa. </w:t>
            </w:r>
          </w:p>
          <w:p w14:paraId="75852A33" w14:textId="77777777" w:rsidR="00937385" w:rsidRPr="00221252" w:rsidRDefault="00937385" w:rsidP="004A500E">
            <w:pPr>
              <w:pStyle w:val="ListParagraph"/>
              <w:rPr>
                <w:sz w:val="32"/>
                <w:szCs w:val="32"/>
              </w:rPr>
            </w:pPr>
          </w:p>
          <w:p w14:paraId="6B9C3C2E" w14:textId="77777777" w:rsidR="00937385" w:rsidRPr="00221252" w:rsidRDefault="00937385" w:rsidP="00D402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It is made up of 3 layers: inner oblique, middle circular and outer longitudinal. </w:t>
            </w:r>
          </w:p>
          <w:p w14:paraId="63BDAB97" w14:textId="77777777" w:rsidR="00937385" w:rsidRPr="00221252" w:rsidRDefault="00937385" w:rsidP="004A500E">
            <w:pPr>
              <w:pStyle w:val="ListParagraph"/>
              <w:rPr>
                <w:sz w:val="32"/>
                <w:szCs w:val="32"/>
              </w:rPr>
            </w:pPr>
          </w:p>
          <w:p w14:paraId="41460CC0" w14:textId="10B0D9B2" w:rsidR="00937385" w:rsidRPr="00221252" w:rsidRDefault="00937385" w:rsidP="00937385">
            <w:pPr>
              <w:pStyle w:val="ListParagraph"/>
              <w:numPr>
                <w:ilvl w:val="0"/>
                <w:numId w:val="1"/>
              </w:numPr>
              <w:ind w:right="467"/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The muscularis external layer produces churning movement required for mechanical digestion.</w:t>
            </w:r>
          </w:p>
        </w:tc>
        <w:tc>
          <w:tcPr>
            <w:tcW w:w="2670" w:type="dxa"/>
          </w:tcPr>
          <w:p w14:paraId="624679E6" w14:textId="7528228F" w:rsidR="00937385" w:rsidRPr="00221252" w:rsidRDefault="00937385" w:rsidP="00CA1DF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lastRenderedPageBreak/>
              <w:t>Gastric serosa is the outermost layer of the stomach wall. It consists of a layer of simple squamous epithelium, known as mesothelium, and a thin layer of underlying connective tissue.</w:t>
            </w:r>
          </w:p>
          <w:p w14:paraId="1FC2C42F" w14:textId="77777777" w:rsidR="00937385" w:rsidRPr="00221252" w:rsidRDefault="00937385" w:rsidP="00CA1DFC">
            <w:pPr>
              <w:pStyle w:val="ListParagraph"/>
              <w:rPr>
                <w:sz w:val="32"/>
                <w:szCs w:val="32"/>
              </w:rPr>
            </w:pPr>
          </w:p>
          <w:p w14:paraId="376402EF" w14:textId="164F42E2" w:rsidR="00937385" w:rsidRPr="00221252" w:rsidRDefault="00937385" w:rsidP="00CA1DF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The mesothelium produces serous fluid, which lubricates the outer wall of the stomach and ensures its smooth movement in the abdominal cavity. The serosa is continuous with the parietal peritoneum. </w:t>
            </w:r>
          </w:p>
        </w:tc>
      </w:tr>
      <w:tr w:rsidR="00591A09" w:rsidRPr="00221252" w14:paraId="51EAC962" w14:textId="77777777" w:rsidTr="007F4E7B">
        <w:trPr>
          <w:trHeight w:val="1408"/>
        </w:trPr>
        <w:tc>
          <w:tcPr>
            <w:tcW w:w="1372" w:type="dxa"/>
            <w:vMerge w:val="restart"/>
          </w:tcPr>
          <w:p w14:paraId="305BDC18" w14:textId="643A494B" w:rsidR="00591A09" w:rsidRPr="00221252" w:rsidRDefault="00591A09" w:rsidP="000504B8">
            <w:pPr>
              <w:rPr>
                <w:b/>
                <w:bCs/>
                <w:sz w:val="32"/>
                <w:szCs w:val="32"/>
              </w:rPr>
            </w:pPr>
            <w:bookmarkStart w:id="0" w:name="_Hlk40127254"/>
            <w:bookmarkStart w:id="1" w:name="_Hlk40127170"/>
            <w:r w:rsidRPr="00221252">
              <w:rPr>
                <w:b/>
                <w:bCs/>
                <w:sz w:val="32"/>
                <w:szCs w:val="32"/>
              </w:rPr>
              <w:lastRenderedPageBreak/>
              <w:t>Small intestine</w:t>
            </w:r>
          </w:p>
        </w:tc>
        <w:tc>
          <w:tcPr>
            <w:tcW w:w="1772" w:type="dxa"/>
            <w:gridSpan w:val="2"/>
          </w:tcPr>
          <w:p w14:paraId="47E75B27" w14:textId="650F42F9" w:rsidR="00591A09" w:rsidRPr="00221252" w:rsidRDefault="00591A09" w:rsidP="000504B8">
            <w:pPr>
              <w:rPr>
                <w:b/>
                <w:bCs/>
                <w:sz w:val="32"/>
                <w:szCs w:val="32"/>
              </w:rPr>
            </w:pPr>
            <w:r w:rsidRPr="00221252">
              <w:rPr>
                <w:b/>
                <w:bCs/>
                <w:sz w:val="32"/>
                <w:szCs w:val="32"/>
              </w:rPr>
              <w:t>Duodenum</w:t>
            </w:r>
          </w:p>
        </w:tc>
        <w:tc>
          <w:tcPr>
            <w:tcW w:w="3171" w:type="dxa"/>
            <w:gridSpan w:val="2"/>
          </w:tcPr>
          <w:p w14:paraId="4F175DBC" w14:textId="4F00ECAD" w:rsidR="00591A09" w:rsidRPr="00221252" w:rsidRDefault="00591A09" w:rsidP="00591A09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Simple columnar epithelium, few goblet cells, broad spatula-shaped villi that are closely packed.</w:t>
            </w:r>
          </w:p>
        </w:tc>
        <w:tc>
          <w:tcPr>
            <w:tcW w:w="3044" w:type="dxa"/>
            <w:gridSpan w:val="2"/>
          </w:tcPr>
          <w:p w14:paraId="4E73C70B" w14:textId="7B8825C1" w:rsidR="00591A09" w:rsidRPr="00221252" w:rsidRDefault="00591A09" w:rsidP="004B10E6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Presence of mucus secreting Brunner’s glands.</w:t>
            </w:r>
          </w:p>
        </w:tc>
        <w:tc>
          <w:tcPr>
            <w:tcW w:w="2860" w:type="dxa"/>
            <w:gridSpan w:val="2"/>
          </w:tcPr>
          <w:p w14:paraId="78D25C58" w14:textId="77777777" w:rsidR="00591A09" w:rsidRPr="00221252" w:rsidRDefault="00591A09" w:rsidP="00591A09">
            <w:pPr>
              <w:pStyle w:val="ListParagraph"/>
              <w:numPr>
                <w:ilvl w:val="0"/>
                <w:numId w:val="10"/>
              </w:numPr>
              <w:ind w:right="467"/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Presence of crypts.</w:t>
            </w:r>
          </w:p>
          <w:p w14:paraId="4AA7D15B" w14:textId="29418D67" w:rsidR="00591A09" w:rsidRPr="00221252" w:rsidRDefault="00591A09" w:rsidP="00591A09">
            <w:pPr>
              <w:pStyle w:val="ListParagraph"/>
              <w:numPr>
                <w:ilvl w:val="0"/>
                <w:numId w:val="10"/>
              </w:numPr>
              <w:ind w:right="467"/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No Peyer’s patches.</w:t>
            </w:r>
          </w:p>
        </w:tc>
        <w:tc>
          <w:tcPr>
            <w:tcW w:w="2670" w:type="dxa"/>
            <w:vMerge w:val="restart"/>
          </w:tcPr>
          <w:p w14:paraId="49FD8EB7" w14:textId="77777777" w:rsidR="00591A09" w:rsidRPr="00221252" w:rsidRDefault="00591A09" w:rsidP="00591A09">
            <w:p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It is a smooth membrane consisting of a thin layer of cells that secrete serous fluid and a thin layer of connective tissue.</w:t>
            </w:r>
          </w:p>
          <w:p w14:paraId="23175A2A" w14:textId="31CDC5B3" w:rsidR="00591A09" w:rsidRPr="00221252" w:rsidRDefault="00591A09" w:rsidP="000504B8">
            <w:pPr>
              <w:rPr>
                <w:b/>
                <w:bCs/>
                <w:sz w:val="32"/>
                <w:szCs w:val="32"/>
              </w:rPr>
            </w:pPr>
          </w:p>
        </w:tc>
      </w:tr>
      <w:bookmarkEnd w:id="0"/>
      <w:tr w:rsidR="00591A09" w:rsidRPr="00221252" w14:paraId="10C0AFC0" w14:textId="77777777" w:rsidTr="007F4E7B">
        <w:trPr>
          <w:trHeight w:val="1072"/>
        </w:trPr>
        <w:tc>
          <w:tcPr>
            <w:tcW w:w="1372" w:type="dxa"/>
            <w:vMerge/>
          </w:tcPr>
          <w:p w14:paraId="386E2F4A" w14:textId="77777777" w:rsidR="00591A09" w:rsidRPr="00221252" w:rsidRDefault="00591A09" w:rsidP="000504B8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gridSpan w:val="2"/>
          </w:tcPr>
          <w:p w14:paraId="7618F03D" w14:textId="51808CF7" w:rsidR="00591A09" w:rsidRPr="00221252" w:rsidRDefault="00591A09" w:rsidP="000504B8">
            <w:pPr>
              <w:rPr>
                <w:b/>
                <w:bCs/>
                <w:sz w:val="32"/>
                <w:szCs w:val="32"/>
              </w:rPr>
            </w:pPr>
            <w:r w:rsidRPr="00221252">
              <w:rPr>
                <w:b/>
                <w:bCs/>
                <w:sz w:val="32"/>
                <w:szCs w:val="32"/>
              </w:rPr>
              <w:t xml:space="preserve">Jejunum </w:t>
            </w:r>
          </w:p>
        </w:tc>
        <w:tc>
          <w:tcPr>
            <w:tcW w:w="3171" w:type="dxa"/>
            <w:gridSpan w:val="2"/>
          </w:tcPr>
          <w:p w14:paraId="4BE81069" w14:textId="77777777" w:rsidR="00591A09" w:rsidRPr="00221252" w:rsidRDefault="00591A09" w:rsidP="00591A09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Simple columnar epithelium, tongue-shaped villi and presence of goblet cells.</w:t>
            </w:r>
          </w:p>
          <w:p w14:paraId="35C54381" w14:textId="77777777" w:rsidR="00591A09" w:rsidRPr="00221252" w:rsidRDefault="00591A09" w:rsidP="000504B8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  <w:gridSpan w:val="2"/>
          </w:tcPr>
          <w:p w14:paraId="6BBB82B4" w14:textId="7DA0C12A" w:rsidR="00591A09" w:rsidRPr="00221252" w:rsidRDefault="00591A09" w:rsidP="004B10E6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Contains only connective tissues and blood vessels.</w:t>
            </w:r>
          </w:p>
        </w:tc>
        <w:tc>
          <w:tcPr>
            <w:tcW w:w="2860" w:type="dxa"/>
            <w:gridSpan w:val="2"/>
          </w:tcPr>
          <w:p w14:paraId="72EEED46" w14:textId="77777777" w:rsidR="00591A09" w:rsidRPr="00221252" w:rsidRDefault="00591A09" w:rsidP="00591A09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Presence of crypts</w:t>
            </w:r>
          </w:p>
          <w:p w14:paraId="0CCF2472" w14:textId="77777777" w:rsidR="00591A09" w:rsidRPr="00221252" w:rsidRDefault="00591A09" w:rsidP="00591A09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Diffuse infiltration of lymphocytes</w:t>
            </w:r>
          </w:p>
          <w:p w14:paraId="1392213D" w14:textId="566163B3" w:rsidR="00591A09" w:rsidRPr="00221252" w:rsidRDefault="00591A09" w:rsidP="00591A09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No Peyer’s patches</w:t>
            </w:r>
          </w:p>
        </w:tc>
        <w:tc>
          <w:tcPr>
            <w:tcW w:w="2670" w:type="dxa"/>
            <w:vMerge/>
          </w:tcPr>
          <w:p w14:paraId="6811DFB9" w14:textId="77777777" w:rsidR="00591A09" w:rsidRPr="00221252" w:rsidRDefault="00591A09" w:rsidP="000504B8">
            <w:pPr>
              <w:rPr>
                <w:sz w:val="32"/>
                <w:szCs w:val="32"/>
              </w:rPr>
            </w:pPr>
          </w:p>
        </w:tc>
      </w:tr>
      <w:tr w:rsidR="00591A09" w:rsidRPr="00221252" w14:paraId="2C0AE104" w14:textId="77777777" w:rsidTr="007F4E7B">
        <w:trPr>
          <w:trHeight w:val="1072"/>
        </w:trPr>
        <w:tc>
          <w:tcPr>
            <w:tcW w:w="1372" w:type="dxa"/>
            <w:vMerge/>
          </w:tcPr>
          <w:p w14:paraId="4B230FAC" w14:textId="77777777" w:rsidR="00591A09" w:rsidRPr="00221252" w:rsidRDefault="00591A09" w:rsidP="000504B8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gridSpan w:val="2"/>
          </w:tcPr>
          <w:p w14:paraId="1B1D18CC" w14:textId="18998E3D" w:rsidR="00591A09" w:rsidRPr="00221252" w:rsidRDefault="00591A09" w:rsidP="000504B8">
            <w:pPr>
              <w:rPr>
                <w:b/>
                <w:bCs/>
                <w:sz w:val="32"/>
                <w:szCs w:val="32"/>
              </w:rPr>
            </w:pPr>
            <w:r w:rsidRPr="00221252">
              <w:rPr>
                <w:b/>
                <w:bCs/>
                <w:sz w:val="32"/>
                <w:szCs w:val="32"/>
              </w:rPr>
              <w:t xml:space="preserve">Ileum </w:t>
            </w:r>
          </w:p>
        </w:tc>
        <w:tc>
          <w:tcPr>
            <w:tcW w:w="3171" w:type="dxa"/>
            <w:gridSpan w:val="2"/>
          </w:tcPr>
          <w:p w14:paraId="07F80EDA" w14:textId="77777777" w:rsidR="00591A09" w:rsidRPr="00221252" w:rsidRDefault="00591A09" w:rsidP="00591A09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Simple columnar epithelium, few thin finger </w:t>
            </w:r>
            <w:r w:rsidRPr="00221252">
              <w:rPr>
                <w:sz w:val="32"/>
                <w:szCs w:val="32"/>
              </w:rPr>
              <w:lastRenderedPageBreak/>
              <w:t>shaped villi and goblet cells.</w:t>
            </w:r>
          </w:p>
          <w:p w14:paraId="525E6E9A" w14:textId="77777777" w:rsidR="00591A09" w:rsidRPr="00221252" w:rsidRDefault="00591A09" w:rsidP="00DC36F7">
            <w:pPr>
              <w:rPr>
                <w:sz w:val="32"/>
                <w:szCs w:val="32"/>
              </w:rPr>
            </w:pPr>
          </w:p>
          <w:p w14:paraId="464CFF62" w14:textId="77777777" w:rsidR="00591A09" w:rsidRPr="00221252" w:rsidRDefault="00591A09" w:rsidP="000504B8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  <w:gridSpan w:val="2"/>
          </w:tcPr>
          <w:p w14:paraId="12EE3210" w14:textId="277BCF85" w:rsidR="00591A09" w:rsidRPr="00221252" w:rsidRDefault="00591A09" w:rsidP="004B10E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lastRenderedPageBreak/>
              <w:t>Presence of Peyer’s patches.</w:t>
            </w:r>
          </w:p>
        </w:tc>
        <w:tc>
          <w:tcPr>
            <w:tcW w:w="2860" w:type="dxa"/>
            <w:gridSpan w:val="2"/>
          </w:tcPr>
          <w:p w14:paraId="7E4DA183" w14:textId="77777777" w:rsidR="00591A09" w:rsidRPr="00221252" w:rsidRDefault="00591A09" w:rsidP="00591A09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Presence of crypts.</w:t>
            </w:r>
          </w:p>
          <w:p w14:paraId="57035306" w14:textId="340A401D" w:rsidR="00591A09" w:rsidRPr="00221252" w:rsidRDefault="00591A09" w:rsidP="00591A09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Peyer’s patches extend </w:t>
            </w:r>
            <w:r w:rsidRPr="00221252">
              <w:rPr>
                <w:sz w:val="32"/>
                <w:szCs w:val="32"/>
              </w:rPr>
              <w:lastRenderedPageBreak/>
              <w:t>into submucosa.</w:t>
            </w:r>
          </w:p>
        </w:tc>
        <w:tc>
          <w:tcPr>
            <w:tcW w:w="2670" w:type="dxa"/>
            <w:vMerge/>
          </w:tcPr>
          <w:p w14:paraId="3594E466" w14:textId="77777777" w:rsidR="00591A09" w:rsidRPr="00221252" w:rsidRDefault="00591A09" w:rsidP="000504B8">
            <w:pPr>
              <w:rPr>
                <w:sz w:val="32"/>
                <w:szCs w:val="32"/>
              </w:rPr>
            </w:pPr>
          </w:p>
        </w:tc>
      </w:tr>
      <w:bookmarkEnd w:id="1"/>
      <w:tr w:rsidR="00937385" w:rsidRPr="00221252" w14:paraId="0311D256" w14:textId="77777777" w:rsidTr="007F4E7B">
        <w:trPr>
          <w:trHeight w:val="2321"/>
        </w:trPr>
        <w:tc>
          <w:tcPr>
            <w:tcW w:w="3144" w:type="dxa"/>
            <w:gridSpan w:val="3"/>
          </w:tcPr>
          <w:p w14:paraId="61EABAF0" w14:textId="11BFC0D3" w:rsidR="00937385" w:rsidRPr="00221252" w:rsidRDefault="00937385" w:rsidP="00B2541B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221252">
              <w:rPr>
                <w:b/>
                <w:bCs/>
                <w:sz w:val="32"/>
                <w:szCs w:val="32"/>
              </w:rPr>
              <w:t>Large intestine</w:t>
            </w:r>
          </w:p>
        </w:tc>
        <w:tc>
          <w:tcPr>
            <w:tcW w:w="3171" w:type="dxa"/>
            <w:gridSpan w:val="2"/>
          </w:tcPr>
          <w:p w14:paraId="3D009FCD" w14:textId="11A0D3D1" w:rsidR="00937385" w:rsidRPr="00221252" w:rsidRDefault="00937385" w:rsidP="00B12241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 w:rsidRPr="00221252">
              <w:rPr>
                <w:rFonts w:cs="Times New Roman"/>
                <w:sz w:val="32"/>
                <w:szCs w:val="32"/>
              </w:rPr>
              <w:t xml:space="preserve">It is made up of simple columnar epithelium with large number of mucus-secreting goblet cells. </w:t>
            </w:r>
          </w:p>
          <w:p w14:paraId="6A8A717C" w14:textId="77777777" w:rsidR="00937385" w:rsidRPr="00221252" w:rsidRDefault="00937385" w:rsidP="004A500E">
            <w:pPr>
              <w:pStyle w:val="ListParagraph"/>
              <w:rPr>
                <w:rFonts w:cs="Times New Roman"/>
                <w:sz w:val="32"/>
                <w:szCs w:val="32"/>
              </w:rPr>
            </w:pPr>
          </w:p>
          <w:p w14:paraId="31A3592F" w14:textId="712F537E" w:rsidR="00937385" w:rsidRPr="00221252" w:rsidRDefault="00937385" w:rsidP="004A500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</w:rPr>
            </w:pPr>
            <w:r w:rsidRPr="00221252">
              <w:rPr>
                <w:rFonts w:cs="Times New Roman"/>
                <w:sz w:val="32"/>
                <w:szCs w:val="32"/>
              </w:rPr>
              <w:t xml:space="preserve">The mucosa of the large intestine is smooth, lacking the villi found in the small intestine. </w:t>
            </w:r>
            <w:r w:rsidR="00221252" w:rsidRPr="00221252">
              <w:rPr>
                <w:rFonts w:cs="Times New Roman"/>
                <w:sz w:val="32"/>
                <w:szCs w:val="32"/>
              </w:rPr>
              <w:t xml:space="preserve">It </w:t>
            </w:r>
            <w:r w:rsidR="00221252" w:rsidRPr="00221252">
              <w:rPr>
                <w:rFonts w:eastAsia="Times New Roman" w:cs="Times New Roman"/>
                <w:color w:val="2A2A2A"/>
                <w:sz w:val="32"/>
                <w:szCs w:val="32"/>
                <w:lang w:eastAsia="en-GB"/>
              </w:rPr>
              <w:t>Includes</w:t>
            </w:r>
            <w:r w:rsidRPr="00221252">
              <w:rPr>
                <w:rFonts w:eastAsia="Times New Roman" w:cs="Times New Roman"/>
                <w:color w:val="2A2A2A"/>
                <w:sz w:val="32"/>
                <w:szCs w:val="32"/>
                <w:lang w:eastAsia="en-GB"/>
              </w:rPr>
              <w:t xml:space="preserve"> lamina propria, and muscularis mucosa; the appendix is rich in mucosa-</w:t>
            </w:r>
            <w:r w:rsidRPr="00221252">
              <w:rPr>
                <w:rFonts w:eastAsia="Times New Roman" w:cs="Times New Roman"/>
                <w:color w:val="2A2A2A"/>
                <w:sz w:val="32"/>
                <w:szCs w:val="32"/>
                <w:lang w:eastAsia="en-GB"/>
              </w:rPr>
              <w:lastRenderedPageBreak/>
              <w:t>associated lymphoid tissue (MALT).</w:t>
            </w:r>
          </w:p>
          <w:p w14:paraId="7CAE96F9" w14:textId="3681970A" w:rsidR="00937385" w:rsidRPr="00221252" w:rsidRDefault="00937385" w:rsidP="000504B8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44" w:type="dxa"/>
            <w:gridSpan w:val="2"/>
          </w:tcPr>
          <w:p w14:paraId="1B862AE5" w14:textId="6DC2E8E3" w:rsidR="00937385" w:rsidRPr="00221252" w:rsidRDefault="00937385" w:rsidP="00B12241">
            <w:pPr>
              <w:numPr>
                <w:ilvl w:val="0"/>
                <w:numId w:val="4"/>
              </w:numPr>
              <w:ind w:left="540"/>
              <w:rPr>
                <w:rFonts w:eastAsia="Times New Roman" w:cs="Times New Roman"/>
                <w:color w:val="2A2A2A"/>
                <w:sz w:val="32"/>
                <w:szCs w:val="32"/>
                <w:lang w:eastAsia="en-GB"/>
              </w:rPr>
            </w:pPr>
            <w:r w:rsidRPr="00221252">
              <w:rPr>
                <w:rFonts w:cs="Times New Roman"/>
                <w:sz w:val="32"/>
                <w:szCs w:val="32"/>
              </w:rPr>
              <w:lastRenderedPageBreak/>
              <w:t xml:space="preserve">The submucosa </w:t>
            </w:r>
            <w:r w:rsidRPr="00221252">
              <w:rPr>
                <w:rFonts w:eastAsia="Times New Roman" w:cs="Times New Roman"/>
                <w:color w:val="2A2A2A"/>
                <w:sz w:val="32"/>
                <w:szCs w:val="32"/>
                <w:lang w:eastAsia="en-GB"/>
              </w:rPr>
              <w:t>Contains the blood vessels and Meissner nerve plexus.</w:t>
            </w:r>
          </w:p>
          <w:p w14:paraId="50E2CD03" w14:textId="052860AC" w:rsidR="00937385" w:rsidRPr="00221252" w:rsidRDefault="00937385" w:rsidP="000504B8">
            <w:pPr>
              <w:rPr>
                <w:sz w:val="32"/>
                <w:szCs w:val="32"/>
              </w:rPr>
            </w:pPr>
          </w:p>
        </w:tc>
        <w:tc>
          <w:tcPr>
            <w:tcW w:w="2860" w:type="dxa"/>
            <w:gridSpan w:val="2"/>
          </w:tcPr>
          <w:p w14:paraId="08AA42E4" w14:textId="77777777" w:rsidR="00937385" w:rsidRPr="00221252" w:rsidRDefault="00937385" w:rsidP="004A500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The muscular layer is made up of 2 layers of smooth muscle, the inner circular layer and the outer longitudinal layer. </w:t>
            </w:r>
          </w:p>
          <w:p w14:paraId="27DFBDFD" w14:textId="7FE4D41C" w:rsidR="00937385" w:rsidRPr="00221252" w:rsidRDefault="00937385" w:rsidP="004A500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These layers contribute to the motility of the large intestine.</w:t>
            </w:r>
          </w:p>
        </w:tc>
        <w:tc>
          <w:tcPr>
            <w:tcW w:w="2670" w:type="dxa"/>
          </w:tcPr>
          <w:p w14:paraId="4D885AD7" w14:textId="6B4B63AC" w:rsidR="00937385" w:rsidRPr="00221252" w:rsidRDefault="00937385" w:rsidP="004A500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 xml:space="preserve">The serosa is a thin layer of simple squamous epithelial tissue that secretes watery serous fluid to lubricate the surface of the large intestine, protecting it from friction between abdominal organs and the surrounding </w:t>
            </w:r>
            <w:r w:rsidRPr="00221252">
              <w:rPr>
                <w:sz w:val="32"/>
                <w:szCs w:val="32"/>
              </w:rPr>
              <w:lastRenderedPageBreak/>
              <w:t>muscles and bones of the lower torso.</w:t>
            </w:r>
          </w:p>
        </w:tc>
        <w:bookmarkStart w:id="2" w:name="_GoBack"/>
        <w:bookmarkEnd w:id="2"/>
      </w:tr>
      <w:tr w:rsidR="00937385" w:rsidRPr="00221252" w14:paraId="0590AC2D" w14:textId="77777777" w:rsidTr="007F4E7B">
        <w:trPr>
          <w:trHeight w:val="2321"/>
        </w:trPr>
        <w:tc>
          <w:tcPr>
            <w:tcW w:w="3105" w:type="dxa"/>
            <w:gridSpan w:val="2"/>
          </w:tcPr>
          <w:p w14:paraId="2D933389" w14:textId="2C6493C8" w:rsidR="00937385" w:rsidRPr="00886AD4" w:rsidRDefault="00937385" w:rsidP="00937385">
            <w:pPr>
              <w:pStyle w:val="ListParagraph"/>
              <w:numPr>
                <w:ilvl w:val="0"/>
                <w:numId w:val="5"/>
              </w:numPr>
              <w:tabs>
                <w:tab w:val="left" w:pos="605"/>
              </w:tabs>
              <w:rPr>
                <w:b/>
                <w:bCs/>
                <w:sz w:val="32"/>
                <w:szCs w:val="32"/>
              </w:rPr>
            </w:pPr>
            <w:r w:rsidRPr="00886AD4">
              <w:rPr>
                <w:b/>
                <w:bCs/>
                <w:sz w:val="32"/>
                <w:szCs w:val="32"/>
              </w:rPr>
              <w:lastRenderedPageBreak/>
              <w:t>Anal canal</w:t>
            </w:r>
          </w:p>
        </w:tc>
        <w:tc>
          <w:tcPr>
            <w:tcW w:w="3196" w:type="dxa"/>
            <w:gridSpan w:val="2"/>
          </w:tcPr>
          <w:p w14:paraId="4ECF52A3" w14:textId="05126401" w:rsidR="00937385" w:rsidRPr="00221252" w:rsidRDefault="00937385" w:rsidP="00B12241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Stratified squamous epithelium.</w:t>
            </w:r>
          </w:p>
        </w:tc>
        <w:tc>
          <w:tcPr>
            <w:tcW w:w="3046" w:type="dxa"/>
            <w:gridSpan w:val="2"/>
          </w:tcPr>
          <w:p w14:paraId="02A21E78" w14:textId="620C5096" w:rsidR="00937385" w:rsidRPr="00221252" w:rsidRDefault="00937385" w:rsidP="004A500E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No specialized structure.</w:t>
            </w:r>
          </w:p>
        </w:tc>
        <w:tc>
          <w:tcPr>
            <w:tcW w:w="2835" w:type="dxa"/>
            <w:gridSpan w:val="2"/>
          </w:tcPr>
          <w:p w14:paraId="2077A09C" w14:textId="62D06C12" w:rsidR="00937385" w:rsidRPr="00221252" w:rsidRDefault="00937385" w:rsidP="004A500E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Presence of striated muscle cells.</w:t>
            </w:r>
          </w:p>
        </w:tc>
        <w:tc>
          <w:tcPr>
            <w:tcW w:w="2702" w:type="dxa"/>
            <w:gridSpan w:val="2"/>
          </w:tcPr>
          <w:p w14:paraId="2859514D" w14:textId="09B9DD71" w:rsidR="00937385" w:rsidRPr="00221252" w:rsidRDefault="00937385" w:rsidP="004A500E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221252">
              <w:rPr>
                <w:sz w:val="32"/>
                <w:szCs w:val="32"/>
              </w:rPr>
              <w:t>Adventitia due to the fact that it is not in a cavity.</w:t>
            </w:r>
          </w:p>
        </w:tc>
      </w:tr>
    </w:tbl>
    <w:p w14:paraId="0E630BEA" w14:textId="77777777" w:rsidR="00DE60C8" w:rsidRPr="00221252" w:rsidRDefault="00DE60C8">
      <w:pPr>
        <w:rPr>
          <w:sz w:val="32"/>
          <w:szCs w:val="32"/>
        </w:rPr>
      </w:pPr>
    </w:p>
    <w:sectPr w:rsidR="00DE60C8" w:rsidRPr="00221252" w:rsidSect="007F4E7B">
      <w:pgSz w:w="16838" w:h="11906" w:orient="landscape"/>
      <w:pgMar w:top="1440" w:right="195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7F7"/>
    <w:multiLevelType w:val="hybridMultilevel"/>
    <w:tmpl w:val="23AE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999"/>
    <w:multiLevelType w:val="hybridMultilevel"/>
    <w:tmpl w:val="4D0ADE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EC6"/>
    <w:multiLevelType w:val="hybridMultilevel"/>
    <w:tmpl w:val="06043A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B64"/>
    <w:multiLevelType w:val="hybridMultilevel"/>
    <w:tmpl w:val="538451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2549"/>
    <w:multiLevelType w:val="hybridMultilevel"/>
    <w:tmpl w:val="FF70F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430"/>
    <w:multiLevelType w:val="hybridMultilevel"/>
    <w:tmpl w:val="F9BAE1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48B7"/>
    <w:multiLevelType w:val="hybridMultilevel"/>
    <w:tmpl w:val="0DA85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71B3D"/>
    <w:multiLevelType w:val="hybridMultilevel"/>
    <w:tmpl w:val="58CE69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89D"/>
    <w:multiLevelType w:val="hybridMultilevel"/>
    <w:tmpl w:val="C268A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B12FA"/>
    <w:multiLevelType w:val="hybridMultilevel"/>
    <w:tmpl w:val="670229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A1965"/>
    <w:multiLevelType w:val="multilevel"/>
    <w:tmpl w:val="FC2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D7"/>
    <w:rsid w:val="0000222F"/>
    <w:rsid w:val="000504B8"/>
    <w:rsid w:val="00056C92"/>
    <w:rsid w:val="001E4DB9"/>
    <w:rsid w:val="00221252"/>
    <w:rsid w:val="0023231A"/>
    <w:rsid w:val="002E0DAA"/>
    <w:rsid w:val="00455D4D"/>
    <w:rsid w:val="004A500E"/>
    <w:rsid w:val="004B10E6"/>
    <w:rsid w:val="004C3DFE"/>
    <w:rsid w:val="00531BE4"/>
    <w:rsid w:val="00591A09"/>
    <w:rsid w:val="0063798F"/>
    <w:rsid w:val="006B7A09"/>
    <w:rsid w:val="00706ED7"/>
    <w:rsid w:val="00752B20"/>
    <w:rsid w:val="007B5026"/>
    <w:rsid w:val="007F4E7B"/>
    <w:rsid w:val="0085424A"/>
    <w:rsid w:val="00886AD4"/>
    <w:rsid w:val="00937385"/>
    <w:rsid w:val="00A862BF"/>
    <w:rsid w:val="00B12241"/>
    <w:rsid w:val="00B2541B"/>
    <w:rsid w:val="00BF5FF0"/>
    <w:rsid w:val="00CA1DFC"/>
    <w:rsid w:val="00CB1180"/>
    <w:rsid w:val="00D40235"/>
    <w:rsid w:val="00DA137D"/>
    <w:rsid w:val="00DC36F7"/>
    <w:rsid w:val="00DE60C8"/>
    <w:rsid w:val="00E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801B"/>
  <w15:chartTrackingRefBased/>
  <w15:docId w15:val="{6E9887F9-ED11-445C-95E5-21E44C1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IRETIOLU</dc:creator>
  <cp:keywords/>
  <dc:description/>
  <cp:lastModifiedBy>IRETIOLU</cp:lastModifiedBy>
  <cp:revision>3</cp:revision>
  <dcterms:created xsi:type="dcterms:W3CDTF">2020-05-11T21:28:00Z</dcterms:created>
  <dcterms:modified xsi:type="dcterms:W3CDTF">2020-05-11T21:29:00Z</dcterms:modified>
</cp:coreProperties>
</file>