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9D7E" w14:textId="77777777" w:rsidR="00891976" w:rsidRPr="00891976" w:rsidRDefault="00891976" w:rsidP="00891976"/>
    <w:p w14:paraId="3E97D805" w14:textId="77777777" w:rsidR="00891976" w:rsidRPr="00891976" w:rsidRDefault="00891976" w:rsidP="00891976">
      <w:pPr>
        <w:rPr>
          <w:b/>
          <w:lang w:val="en-US"/>
        </w:rPr>
      </w:pPr>
      <w:r w:rsidRPr="00891976">
        <w:rPr>
          <w:b/>
          <w:u w:val="single"/>
          <w:lang w:val="en-US"/>
        </w:rPr>
        <w:t>NAME:</w:t>
      </w:r>
      <w:r w:rsidRPr="00891976">
        <w:rPr>
          <w:b/>
          <w:lang w:val="en-US"/>
        </w:rPr>
        <w:t xml:space="preserve"> </w:t>
      </w:r>
      <w:r w:rsidR="00EE69F7">
        <w:rPr>
          <w:b/>
          <w:lang w:val="en-US"/>
        </w:rPr>
        <w:t xml:space="preserve">OYEDELE IFENUOLUWA </w:t>
      </w:r>
      <w:r w:rsidR="00B45F26">
        <w:rPr>
          <w:b/>
          <w:lang w:val="en-US"/>
        </w:rPr>
        <w:t xml:space="preserve">STEPHEN </w:t>
      </w:r>
    </w:p>
    <w:p w14:paraId="62470B5C" w14:textId="77777777" w:rsidR="00891976" w:rsidRPr="00891976" w:rsidRDefault="00891976" w:rsidP="00891976">
      <w:pPr>
        <w:rPr>
          <w:b/>
          <w:lang w:val="en-US"/>
        </w:rPr>
      </w:pPr>
      <w:r w:rsidRPr="00891976">
        <w:rPr>
          <w:b/>
          <w:u w:val="single"/>
          <w:lang w:val="en-US"/>
        </w:rPr>
        <w:t xml:space="preserve">MATRIC NUMBER: </w:t>
      </w:r>
      <w:r w:rsidRPr="00891976">
        <w:rPr>
          <w:b/>
          <w:lang w:val="en-US"/>
        </w:rPr>
        <w:t>16/SCI15/00</w:t>
      </w:r>
      <w:r w:rsidR="00B45F26">
        <w:rPr>
          <w:b/>
          <w:lang w:val="en-US"/>
        </w:rPr>
        <w:t>2</w:t>
      </w:r>
    </w:p>
    <w:p w14:paraId="5A8BB691" w14:textId="77777777" w:rsidR="00891976" w:rsidRPr="00891976" w:rsidRDefault="00891976" w:rsidP="00891976">
      <w:pPr>
        <w:rPr>
          <w:b/>
          <w:u w:val="single"/>
          <w:lang w:val="en-US"/>
        </w:rPr>
      </w:pPr>
      <w:r w:rsidRPr="00891976">
        <w:rPr>
          <w:b/>
          <w:u w:val="single"/>
          <w:lang w:val="en-US"/>
        </w:rPr>
        <w:t>DEPARTMENT:</w:t>
      </w:r>
      <w:r w:rsidRPr="00891976">
        <w:rPr>
          <w:b/>
          <w:lang w:val="en-US"/>
        </w:rPr>
        <w:t xml:space="preserve"> MATHEMATICAL AND PHYSICAL SCIENCES </w:t>
      </w:r>
    </w:p>
    <w:p w14:paraId="3CE7B2F7" w14:textId="77777777" w:rsidR="00891976" w:rsidRPr="00891976" w:rsidRDefault="00891976" w:rsidP="00891976">
      <w:pPr>
        <w:rPr>
          <w:b/>
          <w:u w:val="single"/>
          <w:lang w:val="en-US"/>
        </w:rPr>
      </w:pPr>
      <w:r w:rsidRPr="00891976">
        <w:rPr>
          <w:b/>
          <w:u w:val="single"/>
          <w:lang w:val="en-US"/>
        </w:rPr>
        <w:t>PROGRAMME:</w:t>
      </w:r>
      <w:r w:rsidRPr="00891976">
        <w:rPr>
          <w:b/>
          <w:lang w:val="en-US"/>
        </w:rPr>
        <w:t xml:space="preserve"> PHYSICS WITH ELECTRONICS</w:t>
      </w:r>
      <w:r w:rsidRPr="00891976">
        <w:rPr>
          <w:b/>
          <w:u w:val="single"/>
          <w:lang w:val="en-US"/>
        </w:rPr>
        <w:t xml:space="preserve"> </w:t>
      </w:r>
    </w:p>
    <w:p w14:paraId="1FC982DA" w14:textId="77777777" w:rsidR="00891976" w:rsidRPr="00891976" w:rsidRDefault="00891976" w:rsidP="00891976">
      <w:pPr>
        <w:rPr>
          <w:b/>
          <w:lang w:val="en-US"/>
        </w:rPr>
      </w:pPr>
    </w:p>
    <w:p w14:paraId="10ADA5DD" w14:textId="77777777" w:rsidR="00891976" w:rsidRPr="00483247" w:rsidRDefault="00891976" w:rsidP="00891976">
      <w:pPr>
        <w:rPr>
          <w:b/>
          <w:lang w:val="en-US"/>
        </w:rPr>
      </w:pPr>
      <w:r w:rsidRPr="00891976">
        <w:rPr>
          <w:b/>
          <w:lang w:val="en-US"/>
        </w:rPr>
        <w:t>PHY 402: QUANTUM MECHANICS II</w:t>
      </w:r>
    </w:p>
    <w:p w14:paraId="70C0B964" w14:textId="77777777" w:rsidR="00891976" w:rsidRPr="00891976" w:rsidRDefault="00891976" w:rsidP="00F31297">
      <w:r w:rsidRPr="00891976">
        <w:br w:type="page"/>
      </w:r>
    </w:p>
    <w:p w14:paraId="2C9534AE" w14:textId="77777777" w:rsidR="00891976" w:rsidRPr="00891976" w:rsidRDefault="00891976" w:rsidP="00891976">
      <w:pPr>
        <w:numPr>
          <w:ilvl w:val="0"/>
          <w:numId w:val="3"/>
        </w:numPr>
      </w:pPr>
      <w:r w:rsidRPr="00891976">
        <w:lastRenderedPageBreak/>
        <w:t>For time-independent perturbation theory, show that the perturbed energy is the expectation value of the perturbed Hamiltonian in the unperturbed state.</w:t>
      </w:r>
    </w:p>
    <w:p w14:paraId="7312BAB8" w14:textId="77777777" w:rsidR="00891976" w:rsidRPr="00891976" w:rsidRDefault="00891976" w:rsidP="00891976">
      <w:pPr>
        <w:rPr>
          <w:u w:val="single"/>
        </w:rPr>
      </w:pPr>
      <w:r w:rsidRPr="00891976">
        <w:rPr>
          <w:u w:val="single"/>
        </w:rPr>
        <w:t>Solution:</w:t>
      </w:r>
    </w:p>
    <w:p w14:paraId="309217EF" w14:textId="77777777" w:rsidR="00891976" w:rsidRPr="00891976" w:rsidRDefault="00891976" w:rsidP="00891976">
      <w:r w:rsidRPr="00891976">
        <w:t>Suppose we have a Hamiltonian that’s only slightly different from one for which we know the exact solution.</w:t>
      </w:r>
    </w:p>
    <w:p w14:paraId="6FAD05A9" w14:textId="77777777" w:rsidR="00891976" w:rsidRPr="00891976" w:rsidRDefault="00891976" w:rsidP="00891976">
      <w:pPr>
        <w:rPr>
          <w:vertAlign w:val="superscript"/>
        </w:rPr>
      </w:pPr>
      <w:r w:rsidRPr="00891976">
        <w:t>Ĥ = Ĥ</w:t>
      </w:r>
      <w:r w:rsidRPr="00891976">
        <w:rPr>
          <w:vertAlign w:val="superscript"/>
        </w:rPr>
        <w:t>0</w:t>
      </w:r>
      <w:r w:rsidRPr="00891976">
        <w:t xml:space="preserve"> + Ĥ</w:t>
      </w:r>
      <w:r w:rsidRPr="00891976">
        <w:rPr>
          <w:vertAlign w:val="superscript"/>
        </w:rPr>
        <w:t xml:space="preserve">1  </w:t>
      </w:r>
    </w:p>
    <w:p w14:paraId="5BBF1C6E" w14:textId="77777777" w:rsidR="00891976" w:rsidRPr="00891976" w:rsidRDefault="00891976" w:rsidP="00891976">
      <w:r w:rsidRPr="00891976">
        <w:t xml:space="preserve">Where: </w:t>
      </w:r>
    </w:p>
    <w:p w14:paraId="4DB28180" w14:textId="77777777" w:rsidR="00891976" w:rsidRPr="00891976" w:rsidRDefault="00891976" w:rsidP="00891976">
      <w:r w:rsidRPr="00891976">
        <w:t>Ĥ = Full Hamiltonian</w:t>
      </w:r>
    </w:p>
    <w:p w14:paraId="541EE7A9" w14:textId="77777777" w:rsidR="00891976" w:rsidRPr="00891976" w:rsidRDefault="00891976" w:rsidP="00891976">
      <w:r w:rsidRPr="00891976">
        <w:t>Ĥ</w:t>
      </w:r>
      <w:r w:rsidRPr="00891976">
        <w:rPr>
          <w:vertAlign w:val="superscript"/>
        </w:rPr>
        <w:t>0</w:t>
      </w:r>
      <w:r w:rsidRPr="00891976">
        <w:t xml:space="preserve"> = Hamiltonian we can solve</w:t>
      </w:r>
    </w:p>
    <w:p w14:paraId="40AA2845" w14:textId="77777777" w:rsidR="00891976" w:rsidRPr="00891976" w:rsidRDefault="00891976" w:rsidP="00891976">
      <w:r w:rsidRPr="00891976">
        <w:t>Ĥ</w:t>
      </w:r>
      <w:r w:rsidRPr="00891976">
        <w:rPr>
          <w:vertAlign w:val="superscript"/>
        </w:rPr>
        <w:t>1</w:t>
      </w:r>
      <w:r w:rsidRPr="00891976">
        <w:t xml:space="preserve"> = Small perturbation</w:t>
      </w:r>
    </w:p>
    <w:p w14:paraId="5AD7ABCB" w14:textId="77777777" w:rsidR="00891976" w:rsidRPr="00891976" w:rsidRDefault="00891976" w:rsidP="00891976">
      <w:r w:rsidRPr="00891976">
        <w:t>Let us assume the perturbed energy levels and the new quantum states can be treated as superpositions of terms in a kind of series solution to the full problem i.e.</w:t>
      </w:r>
    </w:p>
    <w:p w14:paraId="1EE66496" w14:textId="77777777" w:rsidR="00891976" w:rsidRPr="00891976" w:rsidRDefault="00D66F80" w:rsidP="00891976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891976" w:rsidRPr="00891976">
        <w:t xml:space="preserve"> =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sSubSup>
          <m:sSubSupPr>
            <m:ctrlPr>
              <w:rPr>
                <w:rFonts w:ascii="Cambria Math" w:hAnsi="Cambria Math"/>
                <w:i/>
                <w:vertAlign w:val="superscript"/>
              </w:rPr>
            </m:ctrlPr>
          </m:sSubSupPr>
          <m:e>
            <m:r>
              <w:rPr>
                <w:rFonts w:ascii="Cambria Math" w:hAnsi="Cambria Math"/>
                <w:vertAlign w:val="superscript"/>
              </w:rPr>
              <m:t>+ E</m:t>
            </m:r>
          </m:e>
          <m:sub>
            <m: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w:rPr>
                <w:rFonts w:ascii="Cambria Math" w:hAnsi="Cambria Math"/>
                <w:vertAlign w:val="superscript"/>
              </w:rPr>
              <m:t>1</m:t>
            </m:r>
          </m:sup>
        </m:sSubSup>
        <m:sSubSup>
          <m:sSubSupPr>
            <m:ctrlPr>
              <w:rPr>
                <w:rFonts w:ascii="Cambria Math" w:hAnsi="Cambria Math"/>
                <w:i/>
                <w:vertAlign w:val="superscript"/>
              </w:rPr>
            </m:ctrlPr>
          </m:sSubSupPr>
          <m:e>
            <m:r>
              <w:rPr>
                <w:rFonts w:ascii="Cambria Math" w:hAnsi="Cambria Math"/>
                <w:vertAlign w:val="superscript"/>
              </w:rPr>
              <m:t>+ E</m:t>
            </m:r>
          </m:e>
          <m:sub>
            <m: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bSup>
        <m:r>
          <w:rPr>
            <w:rFonts w:ascii="Cambria Math" w:hAnsi="Cambria Math"/>
            <w:vertAlign w:val="superscript"/>
          </w:rPr>
          <m:t>+…</m:t>
        </m:r>
      </m:oMath>
    </w:p>
    <w:p w14:paraId="07ADA02B" w14:textId="77777777" w:rsidR="00891976" w:rsidRPr="00891976" w:rsidRDefault="00891976" w:rsidP="00891976">
      <m:oMathPara>
        <m:oMathParaPr>
          <m:jc m:val="left"/>
        </m:oMathParaPr>
        <m:oMath>
          <m:r>
            <w:rPr>
              <w:rFonts w:ascii="Cambria Math" w:hAnsi="Cambria Math"/>
            </w:rPr>
            <m:t>|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&gt; = 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&gt;+|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&gt;+ 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&gt;+...</m:t>
          </m:r>
        </m:oMath>
      </m:oMathPara>
    </w:p>
    <w:p w14:paraId="2AE644A6" w14:textId="77777777" w:rsidR="00891976" w:rsidRPr="00891976" w:rsidRDefault="00891976" w:rsidP="00891976">
      <w:r w:rsidRPr="00891976">
        <w:t xml:space="preserve">From </w:t>
      </w:r>
      <m:oMath>
        <m:r>
          <w:rPr>
            <w:rFonts w:ascii="Cambria Math" w:hAnsi="Cambria Math"/>
          </w:rPr>
          <m:t>ĤΨ(x) = EΨ(x)</m:t>
        </m:r>
      </m:oMath>
    </w:p>
    <w:p w14:paraId="5EE46287" w14:textId="77777777" w:rsidR="00891976" w:rsidRPr="00891976" w:rsidRDefault="00891976" w:rsidP="00891976">
      <m:oMath>
        <m:r>
          <w:rPr>
            <w:rFonts w:ascii="Cambria Math" w:hAnsi="Cambria Math"/>
          </w:rPr>
          <m:t>Ĥ|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&gt;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&gt;</m:t>
        </m:r>
      </m:oMath>
      <w:r w:rsidRPr="00891976">
        <w:t>)</w:t>
      </w:r>
    </w:p>
    <w:p w14:paraId="7AA4C728" w14:textId="77777777" w:rsidR="00891976" w:rsidRPr="00891976" w:rsidRDefault="00891976" w:rsidP="00891976">
      <m:oMath>
        <m:r>
          <w:rPr>
            <w:rFonts w:ascii="Cambria Math" w:hAnsi="Cambria Math"/>
          </w:rPr>
          <m:t xml:space="preserve"> (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Ĥ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Ĥ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 )(|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&gt;+|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 xml:space="preserve">&gt;+ |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&gt;+...)=(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sSubSup>
          <m:sSubSupPr>
            <m:ctrlPr>
              <w:rPr>
                <w:rFonts w:ascii="Cambria Math" w:hAnsi="Cambria Math"/>
                <w:i/>
                <w:vertAlign w:val="superscript"/>
              </w:rPr>
            </m:ctrlPr>
          </m:sSubSupPr>
          <m:e>
            <m:r>
              <w:rPr>
                <w:rFonts w:ascii="Cambria Math" w:hAnsi="Cambria Math"/>
                <w:vertAlign w:val="superscript"/>
              </w:rPr>
              <m:t>+ E</m:t>
            </m:r>
          </m:e>
          <m:sub>
            <m: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w:rPr>
                <w:rFonts w:ascii="Cambria Math" w:hAnsi="Cambria Math"/>
                <w:vertAlign w:val="superscript"/>
              </w:rPr>
              <m:t>1</m:t>
            </m:r>
          </m:sup>
        </m:sSubSup>
        <m:sSubSup>
          <m:sSubSupPr>
            <m:ctrlPr>
              <w:rPr>
                <w:rFonts w:ascii="Cambria Math" w:hAnsi="Cambria Math"/>
                <w:i/>
                <w:vertAlign w:val="superscript"/>
              </w:rPr>
            </m:ctrlPr>
          </m:sSubSupPr>
          <m:e>
            <m:r>
              <w:rPr>
                <w:rFonts w:ascii="Cambria Math" w:hAnsi="Cambria Math"/>
                <w:vertAlign w:val="superscript"/>
              </w:rPr>
              <m:t>+ E</m:t>
            </m:r>
          </m:e>
          <m:sub>
            <m: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bSup>
        <m:r>
          <w:rPr>
            <w:rFonts w:ascii="Cambria Math" w:hAnsi="Cambria Math"/>
            <w:vertAlign w:val="superscript"/>
          </w:rPr>
          <m:t>+…)</m:t>
        </m:r>
        <m:r>
          <w:rPr>
            <w:rFonts w:ascii="Cambria Math" w:hAnsi="Cambria Math"/>
          </w:rPr>
          <m:t>(|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&gt;+|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&gt;+ |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&gt;+...)</m:t>
        </m:r>
      </m:oMath>
      <w:r w:rsidRPr="00891976">
        <w:t xml:space="preserve">   </w:t>
      </w:r>
    </w:p>
    <w:p w14:paraId="1E793BE0" w14:textId="77777777" w:rsidR="00891976" w:rsidRPr="00891976" w:rsidRDefault="00891976" w:rsidP="00891976">
      <w:pPr>
        <w:numPr>
          <w:ilvl w:val="0"/>
          <w:numId w:val="1"/>
        </w:numPr>
      </w:pPr>
      <w:r w:rsidRPr="00891976">
        <w:t xml:space="preserve"> terms (0</w:t>
      </w:r>
      <w:r w:rsidRPr="00891976">
        <w:rPr>
          <w:vertAlign w:val="superscript"/>
        </w:rPr>
        <w:t>th</w:t>
      </w:r>
      <w:r w:rsidRPr="00891976">
        <w:t>) as:</w:t>
      </w:r>
    </w:p>
    <w:p w14:paraId="2BFABB0C" w14:textId="77777777" w:rsidR="00891976" w:rsidRPr="00891976" w:rsidRDefault="00D66F80" w:rsidP="00891976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w:rPr>
              <w:rFonts w:ascii="Cambria Math" w:hAnsi="Cambria Math"/>
            </w:rPr>
            <m:t>&gt; =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 xml:space="preserve">&gt; </m:t>
          </m:r>
        </m:oMath>
      </m:oMathPara>
    </w:p>
    <w:p w14:paraId="4CE67774" w14:textId="77777777" w:rsidR="00891976" w:rsidRPr="00891976" w:rsidRDefault="00891976" w:rsidP="00891976">
      <w:pPr>
        <w:numPr>
          <w:ilvl w:val="0"/>
          <w:numId w:val="1"/>
        </w:numPr>
      </w:pPr>
      <w:r w:rsidRPr="00891976">
        <w:t>terms (1</w:t>
      </w:r>
      <w:r w:rsidRPr="00891976">
        <w:rPr>
          <w:vertAlign w:val="superscript"/>
        </w:rPr>
        <w:t>st</w:t>
      </w:r>
      <w:r w:rsidRPr="00891976">
        <w:t>) as:</w:t>
      </w:r>
    </w:p>
    <w:p w14:paraId="40816A8B" w14:textId="77777777" w:rsidR="00891976" w:rsidRPr="00891976" w:rsidRDefault="00D66F80" w:rsidP="00891976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&gt;+ 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1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w:rPr>
              <w:rFonts w:ascii="Cambria Math" w:hAnsi="Cambria Math"/>
            </w:rPr>
            <m:t>&gt; 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&gt;+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1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 xml:space="preserve">&gt; </m:t>
          </m:r>
        </m:oMath>
      </m:oMathPara>
    </w:p>
    <w:p w14:paraId="3FE12253" w14:textId="77777777" w:rsidR="00891976" w:rsidRPr="00891976" w:rsidRDefault="00891976" w:rsidP="00891976">
      <w:pPr>
        <w:numPr>
          <w:ilvl w:val="0"/>
          <w:numId w:val="1"/>
        </w:numPr>
      </w:pPr>
      <w:r w:rsidRPr="00891976">
        <w:t>terms (2nd) as:</w:t>
      </w:r>
    </w:p>
    <w:p w14:paraId="3AEE9D19" w14:textId="77777777" w:rsidR="00891976" w:rsidRPr="00891976" w:rsidRDefault="00D66F80" w:rsidP="00891976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&gt;+ 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1</m:t>
              </m:r>
            </m:sup>
          </m:sSup>
          <m:r>
            <w:rPr>
              <w:rFonts w:ascii="Cambria Math" w:hAnsi="Cambria Math"/>
            </w:rPr>
            <m:t>|</m:t>
          </m:r>
          <m:r>
            <w:rPr>
              <w:rFonts w:ascii="Cambria Math" w:hAnsi="Cambria Math"/>
              <w:vertAlign w:val="subscript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&gt; = 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 &gt;+ 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1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 &gt;+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 xml:space="preserve"> E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2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 xml:space="preserve">&gt; </m:t>
          </m:r>
        </m:oMath>
      </m:oMathPara>
    </w:p>
    <w:p w14:paraId="6F0DA4D7" w14:textId="77777777" w:rsidR="00891976" w:rsidRPr="00891976" w:rsidRDefault="00891976" w:rsidP="00891976"/>
    <w:p w14:paraId="7979C75C" w14:textId="77777777" w:rsidR="00891976" w:rsidRPr="00891976" w:rsidRDefault="00891976" w:rsidP="00891976"/>
    <w:p w14:paraId="4FE20CFB" w14:textId="77777777" w:rsidR="00891976" w:rsidRPr="00891976" w:rsidRDefault="00891976" w:rsidP="00891976">
      <m:oMathPara>
        <m:oMathParaPr>
          <m:jc m:val="left"/>
        </m:oMathParaPr>
        <m:oMath>
          <m:r>
            <w:rPr>
              <w:rFonts w:ascii="Cambria Math" w:hAnsi="Cambria Math"/>
            </w:rPr>
            <m:t>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 (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&gt; + 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1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&gt;) = 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 (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&gt; +  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&gt;)</m:t>
          </m:r>
        </m:oMath>
      </m:oMathPara>
    </w:p>
    <w:p w14:paraId="2E18DD10" w14:textId="77777777" w:rsidR="00891976" w:rsidRPr="00891976" w:rsidRDefault="00891976" w:rsidP="00891976">
      <m:oMathPara>
        <m:oMathParaPr>
          <m:jc m:val="left"/>
        </m:oMathParaPr>
        <m:oMath>
          <m:r>
            <w:rPr>
              <w:rFonts w:ascii="Cambria Math" w:hAnsi="Cambria Math"/>
            </w:rPr>
            <m:t>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>&gt; + 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1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&gt; = 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>&gt; + 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&gt;</m:t>
          </m:r>
        </m:oMath>
      </m:oMathPara>
    </w:p>
    <w:p w14:paraId="0AE58D87" w14:textId="77777777" w:rsidR="00891976" w:rsidRPr="00891976" w:rsidRDefault="00D66F80" w:rsidP="00891976">
      <m:oMathPara>
        <m:oMath>
          <m:sSubSup>
            <m:sSubSupPr>
              <m:ctrlPr>
                <w:rPr>
                  <w:rFonts w:ascii="Cambria Math" w:hAnsi="Cambria Math"/>
                  <w:vertAlign w:val="super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&lt;</m:t>
          </m:r>
          <m:sSubSup>
            <m:sSubSupPr>
              <m:ctrlPr>
                <w:rPr>
                  <w:rFonts w:ascii="Cambria Math" w:hAnsi="Cambria Math"/>
                  <w:vertAlign w:val="super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vertAlign w:val="super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 + </m:t>
          </m:r>
          <m:r>
            <w:rPr>
              <w:rFonts w:ascii="Cambria Math" w:hAnsi="Cambria Math"/>
            </w:rPr>
            <m:t>&lt;</m:t>
          </m:r>
          <m:sSubSup>
            <m:sSubSupPr>
              <m:ctrlPr>
                <w:rPr>
                  <w:rFonts w:ascii="Cambria Math" w:hAnsi="Cambria Math"/>
                  <w:vertAlign w:val="super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|</m:t>
          </m:r>
          <m:sSup>
            <m:sSupPr>
              <m:ctrlPr>
                <w:rPr>
                  <w:rFonts w:ascii="Cambria Math" w:hAnsi="Cambria Math"/>
                  <w:vertAlign w:val="super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vertAlign w:val="super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 xml:space="preserve"> =</m:t>
          </m:r>
          <m:sSubSup>
            <m:sSubSupPr>
              <m:ctrlPr>
                <w:rPr>
                  <w:rFonts w:ascii="Cambria Math" w:hAnsi="Cambria Math"/>
                  <w:vertAlign w:val="super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&lt;</m:t>
          </m:r>
          <m:sSubSup>
            <m:sSubSupPr>
              <m:ctrlPr>
                <w:rPr>
                  <w:rFonts w:ascii="Cambria Math" w:hAnsi="Cambria Math"/>
                  <w:vertAlign w:val="super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vertAlign w:val="super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&gt; + </m:t>
          </m:r>
          <m:sSubSup>
            <m:sSubSupPr>
              <m:ctrlPr>
                <w:rPr>
                  <w:rFonts w:ascii="Cambria Math" w:hAnsi="Cambria Math"/>
                  <w:vertAlign w:val="super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&lt;</m:t>
          </m:r>
          <m:sSubSup>
            <m:sSubSupPr>
              <m:ctrlPr>
                <w:rPr>
                  <w:rFonts w:ascii="Cambria Math" w:hAnsi="Cambria Math"/>
                  <w:vertAlign w:val="super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vertAlign w:val="superscript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&gt;</m:t>
          </m:r>
        </m:oMath>
      </m:oMathPara>
    </w:p>
    <w:p w14:paraId="237317F0" w14:textId="77777777" w:rsidR="00891976" w:rsidRPr="00891976" w:rsidRDefault="00891976" w:rsidP="00891976">
      <w:pPr>
        <w:numPr>
          <w:ilvl w:val="0"/>
          <w:numId w:val="2"/>
        </w:numPr>
      </w:pPr>
      <m:oMath>
        <m:r>
          <m:rPr>
            <m:sty m:val="p"/>
          </m:rPr>
          <w:rPr>
            <w:rFonts w:ascii="Cambria Math" w:hAnsi="Cambria Math"/>
          </w:rPr>
          <w:lastRenderedPageBreak/>
          <m:t>&lt;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0</m:t>
            </m:r>
          </m:sup>
        </m:sSubSup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Ĥ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1</m:t>
                </m:r>
              </m:sup>
            </m:sSup>
          </m:e>
        </m:d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&gt; = 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/>
          </w:rPr>
          <m:t>&lt;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|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&gt;</m:t>
        </m:r>
      </m:oMath>
    </w:p>
    <w:p w14:paraId="116A05E4" w14:textId="77777777" w:rsidR="00891976" w:rsidRPr="00891976" w:rsidRDefault="00891976" w:rsidP="00891976">
      <m:oMathPara>
        <m:oMathParaPr>
          <m:jc m:val="left"/>
        </m:oMathParaPr>
        <m:oMath>
          <m:r>
            <w:rPr>
              <w:rFonts w:ascii="Cambria Math" w:hAnsi="Cambria Math"/>
            </w:rPr>
            <m:t>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&gt; = 1</m:t>
          </m:r>
        </m:oMath>
      </m:oMathPara>
    </w:p>
    <w:p w14:paraId="2B70BC0B" w14:textId="77777777" w:rsidR="00891976" w:rsidRPr="00891976" w:rsidRDefault="00891976" w:rsidP="00891976">
      <m:oMathPara>
        <m:oMathParaPr>
          <m:jc m:val="left"/>
        </m:oMathParaPr>
        <m:oMath>
          <m:r>
            <w:rPr>
              <w:rFonts w:ascii="Cambria Math" w:hAnsi="Cambria Math"/>
              <w:vertAlign w:val="superscript"/>
            </w:rPr>
            <m:t>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  <w:vertAlign w:val="superscript"/>
            </w:rPr>
            <m:t>|</m:t>
          </m:r>
          <m:sSup>
            <m:sSupPr>
              <m:ctrlPr>
                <w:rPr>
                  <w:rFonts w:ascii="Cambria Math" w:hAnsi="Cambria Math"/>
                  <w:i/>
                  <w:vertAlign w:val="sub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p>
          <m:r>
            <w:rPr>
              <w:rFonts w:ascii="Cambria Math" w:hAnsi="Cambria Math"/>
              <w:vertAlign w:val="superscript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  <w:vertAlign w:val="superscript"/>
            </w:rPr>
            <m:t>&gt; =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</m:oMath>
      </m:oMathPara>
    </w:p>
    <w:p w14:paraId="1EEABF06" w14:textId="77777777" w:rsidR="00891976" w:rsidRPr="00891976" w:rsidRDefault="00891976" w:rsidP="00891976">
      <w:r w:rsidRPr="00891976">
        <w:t>This implies that the perturbed energy is the expectation value of the perturbed Hamiltonian in the unperturbed state.</w:t>
      </w:r>
    </w:p>
    <w:p w14:paraId="2EAF1888" w14:textId="77777777" w:rsidR="00891976" w:rsidRPr="00891976" w:rsidRDefault="00891976" w:rsidP="00891976">
      <w:pPr>
        <w:rPr>
          <w:vertAlign w:val="subscript"/>
        </w:rPr>
      </w:pPr>
    </w:p>
    <w:p w14:paraId="0E4CDA99" w14:textId="77777777" w:rsidR="00891976" w:rsidRPr="00891976" w:rsidRDefault="00891976" w:rsidP="00891976"/>
    <w:p w14:paraId="356AD41C" w14:textId="77777777" w:rsidR="00891976" w:rsidRPr="00891976" w:rsidRDefault="00891976" w:rsidP="00891976"/>
    <w:p w14:paraId="5E57F64F" w14:textId="77777777" w:rsidR="00891976" w:rsidRPr="00891976" w:rsidRDefault="00891976" w:rsidP="00891976"/>
    <w:p w14:paraId="6F91211E" w14:textId="77777777" w:rsidR="00891976" w:rsidRPr="00891976" w:rsidRDefault="00891976" w:rsidP="00891976"/>
    <w:p w14:paraId="2DB075BC" w14:textId="77777777" w:rsidR="00891976" w:rsidRPr="00891976" w:rsidRDefault="00891976" w:rsidP="00891976"/>
    <w:p w14:paraId="65A16E42" w14:textId="77777777" w:rsidR="00891976" w:rsidRPr="00891976" w:rsidRDefault="00891976" w:rsidP="00891976"/>
    <w:p w14:paraId="7D0FC652" w14:textId="77777777" w:rsidR="00891976" w:rsidRPr="00891976" w:rsidRDefault="00891976" w:rsidP="00891976"/>
    <w:p w14:paraId="61382AA7" w14:textId="77777777" w:rsidR="00891976" w:rsidRPr="00891976" w:rsidRDefault="00891976" w:rsidP="00891976"/>
    <w:p w14:paraId="42C9340A" w14:textId="77777777" w:rsidR="00891976" w:rsidRPr="00891976" w:rsidRDefault="00891976" w:rsidP="00891976"/>
    <w:p w14:paraId="3BDE48A3" w14:textId="77777777" w:rsidR="00891976" w:rsidRPr="00891976" w:rsidRDefault="00891976" w:rsidP="00891976"/>
    <w:p w14:paraId="5995695C" w14:textId="77777777" w:rsidR="00891976" w:rsidRPr="00891976" w:rsidRDefault="00891976" w:rsidP="00891976"/>
    <w:p w14:paraId="53F7C796" w14:textId="77777777" w:rsidR="00891976" w:rsidRPr="00891976" w:rsidRDefault="00891976" w:rsidP="00891976"/>
    <w:p w14:paraId="63B0A52C" w14:textId="77777777" w:rsidR="00891976" w:rsidRPr="00891976" w:rsidRDefault="00891976" w:rsidP="00891976"/>
    <w:p w14:paraId="0ABD8778" w14:textId="77777777" w:rsidR="00891976" w:rsidRPr="00891976" w:rsidRDefault="00891976" w:rsidP="00891976">
      <w:pPr>
        <w:numPr>
          <w:ilvl w:val="0"/>
          <w:numId w:val="3"/>
        </w:numPr>
      </w:pPr>
      <w:r w:rsidRPr="00891976">
        <w:t>Find the first-order correction to the energy of a particle in an infinite square well if the ‘’floor’’ of the well is raised by a constant value V</w:t>
      </w:r>
      <w:r w:rsidRPr="00891976">
        <w:rPr>
          <w:vertAlign w:val="subscript"/>
        </w:rPr>
        <w:t>0</w:t>
      </w:r>
    </w:p>
    <w:p w14:paraId="2402AB16" w14:textId="77777777" w:rsidR="00891976" w:rsidRPr="00891976" w:rsidRDefault="00891976" w:rsidP="00891976">
      <w:r w:rsidRPr="00891976">
        <w:rPr>
          <w:u w:val="single"/>
        </w:rPr>
        <w:t>Solution:</w:t>
      </w:r>
      <w:r w:rsidR="00E868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50F27" wp14:editId="2D630CF5">
                <wp:simplePos x="0" y="0"/>
                <wp:positionH relativeFrom="column">
                  <wp:posOffset>887095</wp:posOffset>
                </wp:positionH>
                <wp:positionV relativeFrom="paragraph">
                  <wp:posOffset>13335</wp:posOffset>
                </wp:positionV>
                <wp:extent cx="461645" cy="266065"/>
                <wp:effectExtent l="0" t="0" r="0" b="0"/>
                <wp:wrapNone/>
                <wp:docPr id="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16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F20CB" w14:textId="77777777" w:rsidR="00891976" w:rsidRDefault="00891976" w:rsidP="00891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50F27" id="_x0000_t202" coordsize="21600,21600" o:spt="202" path="m,l,21600r21600,l21600,xe">
                <v:stroke joinstyle="miter"/>
                <v:path gradientshapeok="t" o:connecttype="rect"/>
              </v:shapetype>
              <v:shape id=" 23" o:spid="_x0000_s1026" type="#_x0000_t202" style="position:absolute;margin-left:69.85pt;margin-top:1.05pt;width:36.3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" filled="f" stroked="f">
                <v:path arrowok="t"/>
                <v:textbox>
                  <w:txbxContent>
                    <w:p w14:paraId="11DF20CB" w14:textId="77777777" w:rsidR="00891976" w:rsidRDefault="00891976" w:rsidP="00891976"/>
                  </w:txbxContent>
                </v:textbox>
              </v:shape>
            </w:pict>
          </mc:Fallback>
        </mc:AlternateContent>
      </w:r>
      <w:r w:rsidR="00E868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4EFE8" wp14:editId="0EA46ADE">
                <wp:simplePos x="0" y="0"/>
                <wp:positionH relativeFrom="column">
                  <wp:posOffset>2209800</wp:posOffset>
                </wp:positionH>
                <wp:positionV relativeFrom="paragraph">
                  <wp:posOffset>186690</wp:posOffset>
                </wp:positionV>
                <wp:extent cx="1532890" cy="512445"/>
                <wp:effectExtent l="0" t="0" r="0" b="0"/>
                <wp:wrapNone/>
                <wp:docPr id="1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289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C844C" w14:textId="77777777" w:rsidR="00891976" w:rsidRPr="00E6378C" w:rsidRDefault="00D66F80" w:rsidP="00891976"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(x)</m:t>
                              </m:r>
                            </m:oMath>
                            <w:r w:rsidR="00891976">
                              <w:t xml:space="preserve">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  <w:r w:rsidR="00891976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(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nπx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a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)</m:t>
                                  </m:r>
                                </m:e>
                              </m:fun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EFE8" id=" 25" o:spid="_x0000_s1027" type="#_x0000_t202" style="position:absolute;margin-left:174pt;margin-top:14.7pt;width:120.7pt;height:4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" filled="f" stroked="f">
                <v:path arrowok="t"/>
                <v:textbox>
                  <w:txbxContent>
                    <w:p w14:paraId="02BC844C" w14:textId="77777777" w:rsidR="00891976" w:rsidRPr="00E6378C" w:rsidRDefault="00D66F80" w:rsidP="00891976"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(x)</m:t>
                        </m:r>
                      </m:oMath>
                      <w:r w:rsidR="00891976">
                        <w:t xml:space="preserve">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den>
                            </m:f>
                          </m:e>
                        </m:rad>
                      </m:oMath>
                      <w:r w:rsidR="00891976"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</w:rPr>
                              <m:t>)</m:t>
                            </m:r>
                          </m:e>
                        </m:func>
                      </m:oMath>
                    </w:p>
                  </w:txbxContent>
                </v:textbox>
              </v:shape>
            </w:pict>
          </mc:Fallback>
        </mc:AlternateContent>
      </w:r>
    </w:p>
    <w:p w14:paraId="156A3014" w14:textId="77777777" w:rsidR="00891976" w:rsidRPr="00891976" w:rsidRDefault="00891976" w:rsidP="00891976">
      <w:r w:rsidRPr="00891976">
        <w:t xml:space="preserve">unperturbed wave function be: </w:t>
      </w:r>
    </w:p>
    <w:p w14:paraId="25C334E0" w14:textId="77777777" w:rsidR="00891976" w:rsidRPr="00891976" w:rsidRDefault="00891976" w:rsidP="00891976">
      <w:pPr>
        <w:rPr>
          <w:vertAlign w:val="subscript"/>
        </w:rPr>
      </w:pPr>
      <w:r w:rsidRPr="00891976">
        <w:t>perturbation Hamiltonian be H</w:t>
      </w:r>
      <w:r w:rsidRPr="00891976">
        <w:rPr>
          <w:vertAlign w:val="superscript"/>
        </w:rPr>
        <w:t xml:space="preserve">1 </w:t>
      </w:r>
      <w:r w:rsidRPr="00891976">
        <w:t>= V</w:t>
      </w:r>
      <w:r w:rsidRPr="00891976">
        <w:rPr>
          <w:vertAlign w:val="subscript"/>
        </w:rPr>
        <w:t>0</w:t>
      </w:r>
    </w:p>
    <w:p w14:paraId="4CD04566" w14:textId="77777777" w:rsidR="00891976" w:rsidRPr="00891976" w:rsidRDefault="00891976" w:rsidP="00891976">
      <w:r w:rsidRPr="00891976">
        <w:t>first-order energy correction:</w:t>
      </w:r>
    </w:p>
    <w:p w14:paraId="6D033397" w14:textId="77777777" w:rsidR="00891976" w:rsidRPr="00891976" w:rsidRDefault="00D66F80" w:rsidP="0089197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 &lt;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&gt;</m:t>
          </m:r>
        </m:oMath>
      </m:oMathPara>
    </w:p>
    <w:p w14:paraId="2EDF2A62" w14:textId="77777777" w:rsidR="00891976" w:rsidRPr="00891976" w:rsidRDefault="00D66F80" w:rsidP="00891976">
      <w:pPr>
        <w:numPr>
          <w:ilvl w:val="0"/>
          <w:numId w:val="2"/>
        </w:num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= 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|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&gt;</m:t>
        </m:r>
      </m:oMath>
    </w:p>
    <w:p w14:paraId="4269B543" w14:textId="77777777" w:rsidR="00891976" w:rsidRPr="00891976" w:rsidRDefault="00D66F80" w:rsidP="0089197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a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</m:e>
          </m:nary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  </m:t>
          </m:r>
          <m:box>
            <m:boxPr>
              <m:diff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</m:t>
              </m:r>
            </m:e>
          </m:box>
        </m:oMath>
      </m:oMathPara>
    </w:p>
    <w:p w14:paraId="6C5BA600" w14:textId="77777777" w:rsidR="00891976" w:rsidRPr="00891976" w:rsidRDefault="00891976" w:rsidP="00891976">
      <w:r w:rsidRPr="00891976">
        <w:t xml:space="preserve">But </w:t>
      </w:r>
      <m:oMath>
        <m:r>
          <m:rPr>
            <m:sty m:val="p"/>
          </m:rPr>
          <w:rPr>
            <w:rFonts w:ascii="Cambria Math" w:hAnsi="Cambria Math"/>
          </w:rPr>
          <m:t>Ψ</m:t>
        </m:r>
        <m:r>
          <w:rPr>
            <w:rFonts w:ascii="Cambria Math" w:hAnsi="Cambria Math"/>
          </w:rPr>
          <m:t>(x)</m:t>
        </m:r>
      </m:oMath>
      <w:r w:rsidRPr="00891976"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rad>
      </m:oMath>
      <w:r w:rsidRPr="00891976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nπx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</w:p>
    <w:p w14:paraId="12FC45F7" w14:textId="77777777" w:rsidR="00891976" w:rsidRPr="00891976" w:rsidRDefault="00D66F80" w:rsidP="0089197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a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.  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.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</m:e>
          </m:func>
          <m:box>
            <m:boxPr>
              <m:diff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</m:t>
              </m:r>
            </m:e>
          </m:box>
        </m:oMath>
      </m:oMathPara>
    </w:p>
    <w:p w14:paraId="7314C0DC" w14:textId="77777777" w:rsidR="00891976" w:rsidRPr="00891976" w:rsidRDefault="00D66F80" w:rsidP="0089197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a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hAnsi="Cambria Math"/>
            </w:rPr>
            <m:t xml:space="preserve"> .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</m:e>
          </m:func>
          <m:box>
            <m:boxPr>
              <m:diff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 xml:space="preserve"> dx</m:t>
              </m:r>
            </m:e>
          </m:box>
        </m:oMath>
      </m:oMathPara>
    </w:p>
    <w:p w14:paraId="7E37B799" w14:textId="77777777" w:rsidR="00891976" w:rsidRPr="00891976" w:rsidRDefault="00891976" w:rsidP="00891976"/>
    <w:p w14:paraId="3A8B5634" w14:textId="77777777" w:rsidR="00891976" w:rsidRPr="00891976" w:rsidRDefault="00D66F80" w:rsidP="0089197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a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hAnsi="Cambria Math"/>
            </w:rPr>
            <m:t xml:space="preserve">  </m:t>
          </m:r>
          <m:box>
            <m:boxPr>
              <m:diff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</m:t>
              </m:r>
            </m:e>
          </m:box>
        </m:oMath>
      </m:oMathPara>
    </w:p>
    <w:p w14:paraId="0E76D8D8" w14:textId="77777777" w:rsidR="00891976" w:rsidRPr="00891976" w:rsidRDefault="00D66F80" w:rsidP="0089197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a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 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 xml:space="preserve"> </m:t>
              </m:r>
              <m:box>
                <m:boxPr>
                  <m:diff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dx</m:t>
                  </m:r>
                </m:e>
              </m:box>
            </m:e>
          </m:nary>
        </m:oMath>
      </m:oMathPara>
    </w:p>
    <w:p w14:paraId="006982AE" w14:textId="77777777" w:rsidR="00891976" w:rsidRPr="00891976" w:rsidRDefault="00D66F80" w:rsidP="00891976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fun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1-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d>
          <m:r>
            <m:rPr>
              <m:sty m:val="p"/>
            </m:rPr>
            <w:br/>
          </m:r>
        </m:oMath>
      </m:oMathPara>
      <w:r w:rsidR="00891976" w:rsidRPr="00891976">
        <w:tab/>
      </w:r>
    </w:p>
    <w:p w14:paraId="6AC70721" w14:textId="77777777" w:rsidR="00891976" w:rsidRPr="00891976" w:rsidRDefault="00D66F80" w:rsidP="00891976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fun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1-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2nπx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func>
            </m:e>
          </m:d>
        </m:oMath>
      </m:oMathPara>
    </w:p>
    <w:p w14:paraId="7069667C" w14:textId="77777777" w:rsidR="00891976" w:rsidRPr="00891976" w:rsidRDefault="00D66F80" w:rsidP="0089197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1-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func>
                </m:e>
              </m:d>
            </m:e>
          </m:nary>
          <m:box>
            <m:boxPr>
              <m:diff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</m:t>
              </m:r>
            </m:e>
          </m:box>
        </m:oMath>
      </m:oMathPara>
    </w:p>
    <w:p w14:paraId="168DA80C" w14:textId="77777777" w:rsidR="00891976" w:rsidRPr="00891976" w:rsidRDefault="00D66F80" w:rsidP="0089197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 xml:space="preserve"> 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  <m:ctrlPr>
                <w:rPr>
                  <w:rFonts w:ascii="Cambria Math" w:hAnsi="Cambria Math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  <m:ctrlPr>
                <w:rPr>
                  <w:rFonts w:ascii="Cambria Math" w:hAnsi="Cambria Math"/>
                </w:rPr>
              </m:ctrlP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1- 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2nπx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fun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box>
                <m:boxPr>
                  <m:diff m:val="1"/>
                  <m:ctrlPr>
                    <w:rPr>
                      <w:rFonts w:ascii="Cambria Math" w:hAnsi="Cambria Math"/>
                    </w:rPr>
                  </m:ctrlPr>
                </m:box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box>
              <m:ctrlPr>
                <w:rPr>
                  <w:rFonts w:ascii="Cambria Math" w:hAnsi="Cambria Math"/>
                </w:rPr>
              </m:ctrlPr>
            </m:e>
          </m:nary>
          <m:r>
            <m:rPr>
              <m:sty m:val="p"/>
            </m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1-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2nπx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func>
            </m:e>
          </m:d>
          <m:r>
            <w:rPr>
              <w:rFonts w:ascii="Cambria Math" w:hAnsi="Cambria Math"/>
            </w:rPr>
            <m:t xml:space="preserve"> dx</m:t>
          </m:r>
          <m:r>
            <m:rPr>
              <m:sty m:val="p"/>
            </m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  <m:e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box>
                </m:e>
              </m:nary>
              <m:r>
                <w:rPr>
                  <w:rFonts w:ascii="Cambria Math" w:hAnsi="Cambria Math"/>
                </w:rPr>
                <m:t xml:space="preserve">- 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  <m:box>
                        <m:boxPr>
                          <m:diff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xPr>
                        <m:e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</m:e>
                      </m:box>
                    </m:e>
                  </m:func>
                </m:e>
              </m:nary>
            </m:e>
          </m:d>
          <m:r>
            <m:rPr>
              <m:sty m:val="p"/>
            </m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bSup>
              <m:r>
                <w:rPr>
                  <w:rFonts w:ascii="Cambria Math" w:hAnsi="Cambria Math"/>
                </w:rPr>
                <m:t xml:space="preserve">-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2nπ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func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bSup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537497B8" w14:textId="77777777" w:rsidR="00891976" w:rsidRPr="00891976" w:rsidRDefault="00D66F80" w:rsidP="0089197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a-0</m:t>
                  </m:r>
                </m:e>
              </m:d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2nπ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2nπa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2nπ0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func>
                </m:e>
              </m:d>
            </m:e>
          </m:d>
        </m:oMath>
      </m:oMathPara>
    </w:p>
    <w:p w14:paraId="3AED52FF" w14:textId="77777777" w:rsidR="00891976" w:rsidRPr="00891976" w:rsidRDefault="00D66F80" w:rsidP="0089197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a-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2nπ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(sin</m:t>
                  </m:r>
                </m:fName>
                <m:e>
                  <m:r>
                    <w:rPr>
                      <w:rFonts w:ascii="Cambria Math" w:hAnsi="Cambria Math"/>
                    </w:rPr>
                    <m:t>2nπ-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func>
                  <m:r>
                    <w:rPr>
                      <w:rFonts w:ascii="Cambria Math" w:hAnsi="Cambria Math"/>
                    </w:rPr>
                    <m:t>)</m:t>
                  </m:r>
                </m:e>
              </m:func>
            </m:e>
          </m:d>
        </m:oMath>
      </m:oMathPara>
    </w:p>
    <w:p w14:paraId="3D95E2B8" w14:textId="77777777" w:rsidR="00891976" w:rsidRPr="00891976" w:rsidRDefault="00D66F80" w:rsidP="00891976">
      <w:pPr>
        <w:rPr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2nπ</m:t>
                  </m:r>
                </m:den>
              </m:f>
              <m:r>
                <w:rPr>
                  <w:rFonts w:ascii="Cambria Math" w:hAnsi="Cambria Math"/>
                </w:rPr>
                <m:t>(0-0)</m:t>
              </m:r>
            </m:e>
          </m:d>
        </m:oMath>
      </m:oMathPara>
    </w:p>
    <w:p w14:paraId="3A277DC4" w14:textId="77777777" w:rsidR="00891976" w:rsidRPr="00891976" w:rsidRDefault="00891976" w:rsidP="00891976"/>
    <w:p w14:paraId="1810A8A3" w14:textId="77777777" w:rsidR="00891976" w:rsidRPr="00891976" w:rsidRDefault="00D66F80" w:rsidP="0089197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 xml:space="preserve"> .a</m:t>
          </m:r>
          <m:r>
            <m:rPr>
              <m:sty m:val="p"/>
            </m:rPr>
            <w:br/>
          </m:r>
        </m:oMath>
      </m:oMathPara>
    </w:p>
    <w:p w14:paraId="52224649" w14:textId="77777777" w:rsidR="00891976" w:rsidRPr="00891976" w:rsidRDefault="00D66F80" w:rsidP="0089197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br/>
          </m:r>
        </m:oMath>
      </m:oMathPara>
    </w:p>
    <w:p w14:paraId="07EF4CE5" w14:textId="77777777" w:rsidR="00891976" w:rsidRPr="00891976" w:rsidRDefault="00D66F80" w:rsidP="00891976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-</m:t>
                </m:r>
              </m:e>
            </m:acc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 xml:space="preserve"> E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</m:sSubSup>
            <m:r>
              <w:rPr>
                <w:rFonts w:ascii="Cambria Math" w:hAnsi="Cambria Math"/>
              </w:rPr>
              <m:t>+V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891976" w:rsidRPr="00891976">
        <w:tab/>
      </w:r>
    </w:p>
    <w:p w14:paraId="02658FAA" w14:textId="77777777" w:rsidR="00DF35CD" w:rsidRDefault="00DF35CD"/>
    <w:sectPr w:rsidR="00DF35CD" w:rsidSect="00DF35CD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0AF4D" w14:textId="77777777" w:rsidR="00577F7B" w:rsidRDefault="00577F7B">
      <w:pPr>
        <w:spacing w:after="0" w:line="240" w:lineRule="auto"/>
      </w:pPr>
      <w:r>
        <w:separator/>
      </w:r>
    </w:p>
  </w:endnote>
  <w:endnote w:type="continuationSeparator" w:id="0">
    <w:p w14:paraId="73BA7A54" w14:textId="77777777" w:rsidR="00577F7B" w:rsidRDefault="0057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75EC" w14:textId="77777777" w:rsidR="00577F7B" w:rsidRDefault="00577F7B">
      <w:pPr>
        <w:spacing w:after="0" w:line="240" w:lineRule="auto"/>
      </w:pPr>
      <w:r>
        <w:separator/>
      </w:r>
    </w:p>
  </w:footnote>
  <w:footnote w:type="continuationSeparator" w:id="0">
    <w:p w14:paraId="1FDA4658" w14:textId="77777777" w:rsidR="00577F7B" w:rsidRDefault="0057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9F07" w14:textId="77777777" w:rsidR="00A122D3" w:rsidRDefault="007169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218876" o:spid="_x0000_s1027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abua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C201" w14:textId="77777777" w:rsidR="00A122D3" w:rsidRDefault="007169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218877" o:spid="_x0000_s1026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abua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9B0E" w14:textId="77777777" w:rsidR="00A122D3" w:rsidRDefault="007169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218875" o:spid="_x0000_s1025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abua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71E4"/>
    <w:multiLevelType w:val="hybridMultilevel"/>
    <w:tmpl w:val="F7B8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18BB"/>
    <w:multiLevelType w:val="hybridMultilevel"/>
    <w:tmpl w:val="3C945794"/>
    <w:lvl w:ilvl="0" w:tplc="1040E8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6182D"/>
    <w:multiLevelType w:val="hybridMultilevel"/>
    <w:tmpl w:val="7A00D994"/>
    <w:lvl w:ilvl="0" w:tplc="6538A5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F6923"/>
    <w:multiLevelType w:val="hybridMultilevel"/>
    <w:tmpl w:val="DC76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76"/>
    <w:rsid w:val="00483247"/>
    <w:rsid w:val="00577F7B"/>
    <w:rsid w:val="006F3541"/>
    <w:rsid w:val="007169BF"/>
    <w:rsid w:val="00721AFE"/>
    <w:rsid w:val="00891976"/>
    <w:rsid w:val="00AE2BDB"/>
    <w:rsid w:val="00B45F26"/>
    <w:rsid w:val="00D66F80"/>
    <w:rsid w:val="00DF35CD"/>
    <w:rsid w:val="00E54F6E"/>
    <w:rsid w:val="00E8681F"/>
    <w:rsid w:val="00EE69F7"/>
    <w:rsid w:val="00F3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E0262A0"/>
  <w15:docId w15:val="{22937BBE-785E-7D42-B3CE-AAFB99BB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976"/>
  </w:style>
  <w:style w:type="paragraph" w:styleId="Footer">
    <w:name w:val="footer"/>
    <w:basedOn w:val="Normal"/>
    <w:link w:val="FooterChar"/>
    <w:uiPriority w:val="99"/>
    <w:unhideWhenUsed/>
    <w:rsid w:val="008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76"/>
  </w:style>
  <w:style w:type="paragraph" w:styleId="BalloonText">
    <w:name w:val="Balloon Text"/>
    <w:basedOn w:val="Normal"/>
    <w:link w:val="BalloonTextChar"/>
    <w:uiPriority w:val="99"/>
    <w:semiHidden/>
    <w:unhideWhenUsed/>
    <w:rsid w:val="008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7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919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1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496</Words>
  <Characters>2830</Characters>
  <Application>Microsoft Office Word</Application>
  <DocSecurity>0</DocSecurity>
  <Lines>23</Lines>
  <Paragraphs>6</Paragraphs>
  <ScaleCrop>false</ScaleCrop>
  <Company>HP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ife3432@gmail.com</cp:lastModifiedBy>
  <cp:revision>2</cp:revision>
  <dcterms:created xsi:type="dcterms:W3CDTF">2020-05-11T21:29:00Z</dcterms:created>
  <dcterms:modified xsi:type="dcterms:W3CDTF">2020-05-11T21:29:00Z</dcterms:modified>
</cp:coreProperties>
</file>