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13" w:rsidRDefault="0030354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OBOT ETIMBUK 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54B" w:rsidRDefault="00303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PHARMACOLOGY </w:t>
      </w:r>
    </w:p>
    <w:p w:rsidR="0030354B" w:rsidRDefault="00303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18/MHS07/036</w:t>
      </w:r>
    </w:p>
    <w:p w:rsidR="0030354B" w:rsidRDefault="00303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BCH 204</w:t>
      </w:r>
    </w:p>
    <w:p w:rsidR="0030354B" w:rsidRDefault="0030354B" w:rsidP="003035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Potassium: </w:t>
      </w:r>
      <w:r w:rsidR="00021425">
        <w:rPr>
          <w:rFonts w:ascii="Times New Roman" w:hAnsi="Times New Roman" w:cs="Times New Roman"/>
          <w:sz w:val="24"/>
          <w:szCs w:val="24"/>
        </w:rPr>
        <w:t xml:space="preserve"> deficiency manifestation include:</w:t>
      </w:r>
    </w:p>
    <w:p w:rsidR="00021425" w:rsidRDefault="00021425" w:rsidP="000214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Fatigue</w:t>
      </w:r>
    </w:p>
    <w:p w:rsidR="00021425" w:rsidRDefault="00021425" w:rsidP="000214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Muscle aches</w:t>
      </w:r>
    </w:p>
    <w:p w:rsidR="00021425" w:rsidRDefault="00021425" w:rsidP="000214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Tingles and numbness</w:t>
      </w:r>
    </w:p>
    <w:p w:rsidR="00021425" w:rsidRDefault="00021425" w:rsidP="000214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Muscle cramps</w:t>
      </w:r>
    </w:p>
    <w:p w:rsidR="00021425" w:rsidRDefault="00021425" w:rsidP="000214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Breathing difficulties</w:t>
      </w:r>
    </w:p>
    <w:p w:rsidR="00021425" w:rsidRDefault="00021425" w:rsidP="0002142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Toxicity level of potassium is </w:t>
      </w:r>
    </w:p>
    <w:p w:rsidR="00021425" w:rsidRDefault="00021425" w:rsidP="000214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Calcium: </w:t>
      </w:r>
      <w:r w:rsidR="00E00051">
        <w:rPr>
          <w:rFonts w:ascii="Times New Roman" w:hAnsi="Times New Roman" w:cs="Times New Roman"/>
          <w:sz w:val="24"/>
          <w:szCs w:val="24"/>
        </w:rPr>
        <w:t>deficiency manifestation include:</w:t>
      </w:r>
    </w:p>
    <w:p w:rsidR="00E00051" w:rsidRDefault="00E00051" w:rsidP="00E000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Cataracts</w:t>
      </w:r>
    </w:p>
    <w:p w:rsidR="00E00051" w:rsidRDefault="00E00051" w:rsidP="00E000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Osteoporosis</w:t>
      </w:r>
    </w:p>
    <w:p w:rsidR="00E00051" w:rsidRDefault="00E00051" w:rsidP="00E000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Dental changes</w:t>
      </w:r>
    </w:p>
    <w:p w:rsidR="00E00051" w:rsidRDefault="00E00051" w:rsidP="00E000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Alterations in the brain</w:t>
      </w:r>
    </w:p>
    <w:p w:rsidR="00E00051" w:rsidRDefault="00E00051" w:rsidP="00E0005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Toxicity value of calcium is</w:t>
      </w:r>
      <w:r w:rsidR="001A7F20">
        <w:rPr>
          <w:rFonts w:ascii="Times New Roman" w:hAnsi="Times New Roman" w:cs="Times New Roman"/>
          <w:sz w:val="24"/>
          <w:szCs w:val="24"/>
        </w:rPr>
        <w:t xml:space="preserve"> 10.5mg/dl</w:t>
      </w:r>
    </w:p>
    <w:p w:rsidR="00E00051" w:rsidRDefault="00E00051" w:rsidP="00E000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Magnesium: deficiency manifestation include:</w:t>
      </w:r>
    </w:p>
    <w:p w:rsidR="00E00051" w:rsidRDefault="00E00051" w:rsidP="00E000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Fatigue</w:t>
      </w:r>
    </w:p>
    <w:p w:rsidR="00E00051" w:rsidRDefault="00E00051" w:rsidP="00E000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Muscle cramps</w:t>
      </w:r>
    </w:p>
    <w:p w:rsidR="00E00051" w:rsidRDefault="00E00051" w:rsidP="00E000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Mental problems</w:t>
      </w:r>
    </w:p>
    <w:p w:rsidR="00E00051" w:rsidRDefault="00E00051" w:rsidP="00E000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Irregular heartbeat</w:t>
      </w:r>
    </w:p>
    <w:p w:rsidR="00E00051" w:rsidRDefault="00E00051" w:rsidP="00E000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Osteoporosis</w:t>
      </w:r>
    </w:p>
    <w:p w:rsidR="00E00051" w:rsidRDefault="00E00051" w:rsidP="00E000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Toxicity value of magnesium is </w:t>
      </w:r>
      <w:r w:rsidR="001A7F20">
        <w:rPr>
          <w:rFonts w:ascii="Times New Roman" w:hAnsi="Times New Roman" w:cs="Times New Roman"/>
          <w:sz w:val="24"/>
          <w:szCs w:val="24"/>
        </w:rPr>
        <w:t>1.74-2.61mmol/L</w:t>
      </w:r>
    </w:p>
    <w:p w:rsidR="00E00051" w:rsidRDefault="00E00051" w:rsidP="00E000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Chloride: deficiency manifestation include:</w:t>
      </w:r>
    </w:p>
    <w:p w:rsidR="00E00051" w:rsidRDefault="00E00051" w:rsidP="00E000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Fluid loss: vomiting or diarrhea</w:t>
      </w:r>
    </w:p>
    <w:p w:rsidR="00E00051" w:rsidRDefault="00E00051" w:rsidP="00E000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Dehydration</w:t>
      </w:r>
    </w:p>
    <w:p w:rsidR="00E00051" w:rsidRDefault="00EB2FC4" w:rsidP="00E00051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Toxicity value of chloride is </w:t>
      </w:r>
      <w:r w:rsidR="001A7F20">
        <w:rPr>
          <w:rFonts w:ascii="Times New Roman" w:hAnsi="Times New Roman" w:cs="Times New Roman"/>
          <w:sz w:val="24"/>
          <w:szCs w:val="24"/>
        </w:rPr>
        <w:t>400pmm</w:t>
      </w:r>
    </w:p>
    <w:p w:rsidR="00EB2FC4" w:rsidRDefault="00EB2FC4" w:rsidP="00EB2F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Iron: deficiency manifestation include:</w:t>
      </w:r>
    </w:p>
    <w:p w:rsidR="00EB2FC4" w:rsidRDefault="00EB2FC4" w:rsidP="00EB2F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Pale skin</w:t>
      </w:r>
    </w:p>
    <w:p w:rsidR="00EB2FC4" w:rsidRDefault="00EB2FC4" w:rsidP="00EB2F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Fatigue</w:t>
      </w:r>
    </w:p>
    <w:p w:rsidR="00EB2FC4" w:rsidRPr="00EB2FC4" w:rsidRDefault="00EB2FC4" w:rsidP="00EB2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Toxicity value of iron is</w:t>
      </w:r>
      <w:r w:rsidR="001A7F20">
        <w:rPr>
          <w:rFonts w:ascii="Times New Roman" w:hAnsi="Times New Roman" w:cs="Times New Roman"/>
          <w:sz w:val="24"/>
          <w:szCs w:val="24"/>
        </w:rPr>
        <w:t xml:space="preserve"> 60mg/kg</w:t>
      </w:r>
    </w:p>
    <w:p w:rsidR="00021425" w:rsidRPr="00021425" w:rsidRDefault="00021425" w:rsidP="00021425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021425" w:rsidRPr="00021425" w:rsidSect="00082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2823"/>
    <w:multiLevelType w:val="hybridMultilevel"/>
    <w:tmpl w:val="EB36F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C3594F"/>
    <w:multiLevelType w:val="hybridMultilevel"/>
    <w:tmpl w:val="F2369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C45860"/>
    <w:multiLevelType w:val="hybridMultilevel"/>
    <w:tmpl w:val="2324A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47A93"/>
    <w:multiLevelType w:val="hybridMultilevel"/>
    <w:tmpl w:val="64743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2974C6"/>
    <w:multiLevelType w:val="hybridMultilevel"/>
    <w:tmpl w:val="4DDA1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7A5C73"/>
    <w:multiLevelType w:val="hybridMultilevel"/>
    <w:tmpl w:val="CE9A6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30354B"/>
    <w:rsid w:val="00021425"/>
    <w:rsid w:val="00082E13"/>
    <w:rsid w:val="001A7F20"/>
    <w:rsid w:val="0030354B"/>
    <w:rsid w:val="007425F3"/>
    <w:rsid w:val="00E00051"/>
    <w:rsid w:val="00E72EB2"/>
    <w:rsid w:val="00EB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2020-05-05T16:15:00Z</dcterms:created>
  <dcterms:modified xsi:type="dcterms:W3CDTF">2020-05-12T09:25:00Z</dcterms:modified>
</cp:coreProperties>
</file>