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845" w:rsidRPr="00C23374" w:rsidRDefault="00814845" w:rsidP="00814845">
      <w:pPr>
        <w:spacing w:line="720" w:lineRule="auto"/>
        <w:rPr>
          <w:b/>
          <w:sz w:val="56"/>
        </w:rPr>
      </w:pPr>
      <w:r w:rsidRPr="00C23374">
        <w:rPr>
          <w:b/>
          <w:sz w:val="56"/>
        </w:rPr>
        <w:t>NAME: MOSES PROMISE CHIDIEBUBE</w:t>
      </w:r>
    </w:p>
    <w:p w:rsidR="00814845" w:rsidRPr="00C23374" w:rsidRDefault="00814845" w:rsidP="00814845">
      <w:pPr>
        <w:spacing w:line="720" w:lineRule="auto"/>
        <w:rPr>
          <w:b/>
          <w:sz w:val="56"/>
        </w:rPr>
      </w:pPr>
      <w:r w:rsidRPr="00C23374">
        <w:rPr>
          <w:b/>
          <w:sz w:val="56"/>
        </w:rPr>
        <w:t>LEVEL: 200</w:t>
      </w:r>
    </w:p>
    <w:p w:rsidR="00814845" w:rsidRPr="00C23374" w:rsidRDefault="00814845" w:rsidP="00814845">
      <w:pPr>
        <w:spacing w:line="720" w:lineRule="auto"/>
        <w:rPr>
          <w:b/>
          <w:sz w:val="56"/>
        </w:rPr>
      </w:pPr>
      <w:r w:rsidRPr="00C23374">
        <w:rPr>
          <w:b/>
          <w:sz w:val="56"/>
        </w:rPr>
        <w:t>MATRIC NO.: 18/MHS01/215</w:t>
      </w:r>
    </w:p>
    <w:p w:rsidR="00814845" w:rsidRPr="00C23374" w:rsidRDefault="00814845" w:rsidP="00814845">
      <w:pPr>
        <w:spacing w:line="720" w:lineRule="auto"/>
        <w:rPr>
          <w:b/>
          <w:sz w:val="56"/>
        </w:rPr>
      </w:pPr>
      <w:r w:rsidRPr="00C23374">
        <w:rPr>
          <w:b/>
          <w:sz w:val="56"/>
        </w:rPr>
        <w:t>COURSE: MEDICINE AND SURGERY</w:t>
      </w:r>
    </w:p>
    <w:p w:rsidR="00814845" w:rsidRPr="00C23374" w:rsidRDefault="00814845" w:rsidP="00814845">
      <w:pPr>
        <w:spacing w:line="720" w:lineRule="auto"/>
        <w:rPr>
          <w:b/>
          <w:sz w:val="56"/>
        </w:rPr>
      </w:pPr>
      <w:r w:rsidRPr="00C23374">
        <w:rPr>
          <w:b/>
          <w:sz w:val="56"/>
        </w:rPr>
        <w:t>COURSE TITLE: EMBRYOLOGY I</w:t>
      </w:r>
    </w:p>
    <w:p w:rsidR="00814845" w:rsidRDefault="00814845" w:rsidP="00814845">
      <w:pPr>
        <w:spacing w:line="720" w:lineRule="auto"/>
        <w:rPr>
          <w:b/>
          <w:sz w:val="56"/>
        </w:rPr>
      </w:pPr>
      <w:r w:rsidRPr="00C23374">
        <w:rPr>
          <w:b/>
          <w:sz w:val="56"/>
        </w:rPr>
        <w:t>LECTURER: DR. OGEDEMGBE</w:t>
      </w:r>
    </w:p>
    <w:p w:rsidR="009769CF" w:rsidRDefault="00814845" w:rsidP="00814845">
      <w:pPr>
        <w:jc w:val="center"/>
        <w:rPr>
          <w:rFonts w:ascii="Times New Roman" w:hAnsi="Times New Roman" w:cs="Times New Roman"/>
          <w:b/>
          <w:sz w:val="24"/>
          <w:szCs w:val="24"/>
          <w:u w:val="single"/>
        </w:rPr>
      </w:pPr>
      <w:r w:rsidRPr="00C57FA1">
        <w:rPr>
          <w:rFonts w:ascii="Times New Roman" w:hAnsi="Times New Roman" w:cs="Times New Roman"/>
          <w:b/>
          <w:sz w:val="24"/>
          <w:szCs w:val="24"/>
          <w:u w:val="single"/>
        </w:rPr>
        <w:lastRenderedPageBreak/>
        <w:t>2</w:t>
      </w:r>
      <w:r w:rsidRPr="00C57FA1">
        <w:rPr>
          <w:rFonts w:ascii="Times New Roman" w:hAnsi="Times New Roman" w:cs="Times New Roman"/>
          <w:b/>
          <w:sz w:val="24"/>
          <w:szCs w:val="24"/>
          <w:u w:val="single"/>
          <w:vertAlign w:val="superscript"/>
        </w:rPr>
        <w:t>nd</w:t>
      </w:r>
      <w:r w:rsidRPr="00C57FA1">
        <w:rPr>
          <w:rFonts w:ascii="Times New Roman" w:hAnsi="Times New Roman" w:cs="Times New Roman"/>
          <w:b/>
          <w:sz w:val="24"/>
          <w:szCs w:val="24"/>
          <w:u w:val="single"/>
        </w:rPr>
        <w:t xml:space="preserve"> week of embryonic development</w:t>
      </w:r>
    </w:p>
    <w:p w:rsidR="00C57FA1" w:rsidRDefault="00D12F80" w:rsidP="00C57FA1">
      <w:pPr>
        <w:rPr>
          <w:rFonts w:ascii="Times New Roman" w:hAnsi="Times New Roman" w:cs="Times New Roman"/>
          <w:sz w:val="24"/>
          <w:szCs w:val="24"/>
        </w:rPr>
      </w:pPr>
      <w:r>
        <w:rPr>
          <w:rFonts w:ascii="Times New Roman" w:hAnsi="Times New Roman" w:cs="Times New Roman"/>
          <w:sz w:val="24"/>
          <w:szCs w:val="24"/>
        </w:rPr>
        <w:t>This is among the cascade of events that occur as a baby develops from the point of fertilization to the point of birth. The events involved in the 2</w:t>
      </w:r>
      <w:r w:rsidRPr="00D12F80">
        <w:rPr>
          <w:rFonts w:ascii="Times New Roman" w:hAnsi="Times New Roman" w:cs="Times New Roman"/>
          <w:sz w:val="24"/>
          <w:szCs w:val="24"/>
          <w:vertAlign w:val="superscript"/>
        </w:rPr>
        <w:t>nd</w:t>
      </w:r>
      <w:r>
        <w:rPr>
          <w:rFonts w:ascii="Times New Roman" w:hAnsi="Times New Roman" w:cs="Times New Roman"/>
          <w:sz w:val="24"/>
          <w:szCs w:val="24"/>
        </w:rPr>
        <w:t xml:space="preserve"> week are as follows:</w:t>
      </w:r>
    </w:p>
    <w:p w:rsidR="00000000" w:rsidRPr="00553CE0" w:rsidRDefault="00802A50" w:rsidP="00553CE0">
      <w:pPr>
        <w:pStyle w:val="ListParagraph"/>
        <w:numPr>
          <w:ilvl w:val="0"/>
          <w:numId w:val="1"/>
        </w:numPr>
        <w:rPr>
          <w:rFonts w:ascii="Times New Roman" w:hAnsi="Times New Roman" w:cs="Times New Roman"/>
          <w:sz w:val="24"/>
          <w:szCs w:val="24"/>
        </w:rPr>
      </w:pPr>
      <w:r w:rsidRPr="00553CE0">
        <w:rPr>
          <w:rFonts w:ascii="Times New Roman" w:hAnsi="Times New Roman" w:cs="Times New Roman"/>
          <w:iCs/>
          <w:sz w:val="24"/>
          <w:szCs w:val="24"/>
        </w:rPr>
        <w:t>Completion of implantation of the blastocyst</w:t>
      </w:r>
      <w:r w:rsidR="00C83E72">
        <w:rPr>
          <w:rFonts w:ascii="Times New Roman" w:hAnsi="Times New Roman" w:cs="Times New Roman"/>
          <w:iCs/>
          <w:sz w:val="24"/>
          <w:szCs w:val="24"/>
        </w:rPr>
        <w:t>.</w:t>
      </w:r>
    </w:p>
    <w:p w:rsidR="00000000" w:rsidRPr="00553CE0" w:rsidRDefault="00802A50" w:rsidP="00553CE0">
      <w:pPr>
        <w:pStyle w:val="ListParagraph"/>
        <w:numPr>
          <w:ilvl w:val="0"/>
          <w:numId w:val="1"/>
        </w:numPr>
        <w:rPr>
          <w:rFonts w:ascii="Times New Roman" w:hAnsi="Times New Roman" w:cs="Times New Roman"/>
          <w:sz w:val="24"/>
          <w:szCs w:val="24"/>
        </w:rPr>
      </w:pPr>
      <w:r w:rsidRPr="00553CE0">
        <w:rPr>
          <w:rFonts w:ascii="Times New Roman" w:hAnsi="Times New Roman" w:cs="Times New Roman"/>
          <w:iCs/>
          <w:sz w:val="24"/>
          <w:szCs w:val="24"/>
        </w:rPr>
        <w:t>Format</w:t>
      </w:r>
      <w:r w:rsidR="00553CE0">
        <w:rPr>
          <w:rFonts w:ascii="Times New Roman" w:hAnsi="Times New Roman" w:cs="Times New Roman"/>
          <w:iCs/>
          <w:sz w:val="24"/>
          <w:szCs w:val="24"/>
        </w:rPr>
        <w:t xml:space="preserve">ion of </w:t>
      </w:r>
      <w:proofErr w:type="spellStart"/>
      <w:r w:rsidR="00553CE0">
        <w:rPr>
          <w:rFonts w:ascii="Times New Roman" w:hAnsi="Times New Roman" w:cs="Times New Roman"/>
          <w:iCs/>
          <w:sz w:val="24"/>
          <w:szCs w:val="24"/>
        </w:rPr>
        <w:t>bilaminar</w:t>
      </w:r>
      <w:proofErr w:type="spellEnd"/>
      <w:r w:rsidR="00553CE0">
        <w:rPr>
          <w:rFonts w:ascii="Times New Roman" w:hAnsi="Times New Roman" w:cs="Times New Roman"/>
          <w:iCs/>
          <w:sz w:val="24"/>
          <w:szCs w:val="24"/>
        </w:rPr>
        <w:t xml:space="preserve"> embryonic disc which are the </w:t>
      </w:r>
      <w:proofErr w:type="spellStart"/>
      <w:r w:rsidR="00553CE0">
        <w:rPr>
          <w:rFonts w:ascii="Times New Roman" w:hAnsi="Times New Roman" w:cs="Times New Roman"/>
          <w:iCs/>
          <w:sz w:val="24"/>
          <w:szCs w:val="24"/>
        </w:rPr>
        <w:t>epiblast</w:t>
      </w:r>
      <w:proofErr w:type="spellEnd"/>
      <w:r w:rsidR="00553CE0">
        <w:rPr>
          <w:rFonts w:ascii="Times New Roman" w:hAnsi="Times New Roman" w:cs="Times New Roman"/>
          <w:iCs/>
          <w:sz w:val="24"/>
          <w:szCs w:val="24"/>
        </w:rPr>
        <w:t xml:space="preserve"> and hypoblast</w:t>
      </w:r>
      <w:r w:rsidR="00C83E72">
        <w:rPr>
          <w:rFonts w:ascii="Times New Roman" w:hAnsi="Times New Roman" w:cs="Times New Roman"/>
          <w:iCs/>
          <w:sz w:val="24"/>
          <w:szCs w:val="24"/>
        </w:rPr>
        <w:t>.</w:t>
      </w:r>
    </w:p>
    <w:p w:rsidR="00000000" w:rsidRPr="00C42159" w:rsidRDefault="00802A50" w:rsidP="00553CE0">
      <w:pPr>
        <w:pStyle w:val="ListParagraph"/>
        <w:numPr>
          <w:ilvl w:val="0"/>
          <w:numId w:val="1"/>
        </w:numPr>
        <w:rPr>
          <w:rFonts w:ascii="Times New Roman" w:hAnsi="Times New Roman" w:cs="Times New Roman"/>
          <w:sz w:val="24"/>
          <w:szCs w:val="24"/>
        </w:rPr>
      </w:pPr>
      <w:r w:rsidRPr="00553CE0">
        <w:rPr>
          <w:rFonts w:ascii="Times New Roman" w:hAnsi="Times New Roman" w:cs="Times New Roman"/>
          <w:iCs/>
          <w:sz w:val="24"/>
          <w:szCs w:val="24"/>
        </w:rPr>
        <w:t>Formati</w:t>
      </w:r>
      <w:r w:rsidR="00553CE0">
        <w:rPr>
          <w:rFonts w:ascii="Times New Roman" w:hAnsi="Times New Roman" w:cs="Times New Roman"/>
          <w:iCs/>
          <w:sz w:val="24"/>
          <w:szCs w:val="24"/>
        </w:rPr>
        <w:t xml:space="preserve">on of </w:t>
      </w:r>
      <w:proofErr w:type="spellStart"/>
      <w:r w:rsidR="00553CE0">
        <w:rPr>
          <w:rFonts w:ascii="Times New Roman" w:hAnsi="Times New Roman" w:cs="Times New Roman"/>
          <w:iCs/>
          <w:sz w:val="24"/>
          <w:szCs w:val="24"/>
        </w:rPr>
        <w:t>extraembryonic</w:t>
      </w:r>
      <w:proofErr w:type="spellEnd"/>
      <w:r w:rsidR="00553CE0">
        <w:rPr>
          <w:rFonts w:ascii="Times New Roman" w:hAnsi="Times New Roman" w:cs="Times New Roman"/>
          <w:iCs/>
          <w:sz w:val="24"/>
          <w:szCs w:val="24"/>
        </w:rPr>
        <w:t xml:space="preserve"> structures which are as follows: </w:t>
      </w:r>
      <w:r w:rsidRPr="00553CE0">
        <w:rPr>
          <w:rFonts w:ascii="Times New Roman" w:hAnsi="Times New Roman" w:cs="Times New Roman"/>
          <w:iCs/>
          <w:sz w:val="24"/>
          <w:szCs w:val="24"/>
        </w:rPr>
        <w:t>amniotic cavity, amnion</w:t>
      </w:r>
      <w:r w:rsidR="00553CE0">
        <w:rPr>
          <w:rFonts w:ascii="Times New Roman" w:hAnsi="Times New Roman" w:cs="Times New Roman"/>
          <w:iCs/>
          <w:sz w:val="24"/>
          <w:szCs w:val="24"/>
        </w:rPr>
        <w:t>, umbilical vesicle (yolk sac)</w:t>
      </w:r>
      <w:r w:rsidRPr="00553CE0">
        <w:rPr>
          <w:rFonts w:ascii="Times New Roman" w:hAnsi="Times New Roman" w:cs="Times New Roman"/>
          <w:iCs/>
          <w:sz w:val="24"/>
          <w:szCs w:val="24"/>
        </w:rPr>
        <w:t>, conn</w:t>
      </w:r>
      <w:r w:rsidR="00553CE0">
        <w:rPr>
          <w:rFonts w:ascii="Times New Roman" w:hAnsi="Times New Roman" w:cs="Times New Roman"/>
          <w:iCs/>
          <w:sz w:val="24"/>
          <w:szCs w:val="24"/>
        </w:rPr>
        <w:t>ecting stalk, and chorionic sac</w:t>
      </w:r>
      <w:r w:rsidR="00C83E72">
        <w:rPr>
          <w:rFonts w:ascii="Times New Roman" w:hAnsi="Times New Roman" w:cs="Times New Roman"/>
          <w:iCs/>
          <w:sz w:val="24"/>
          <w:szCs w:val="24"/>
        </w:rPr>
        <w:t>.</w:t>
      </w:r>
    </w:p>
    <w:p w:rsidR="00C42159" w:rsidRDefault="00C42159" w:rsidP="00C42159">
      <w:pPr>
        <w:pStyle w:val="ListParagraph"/>
        <w:rPr>
          <w:rFonts w:ascii="Times New Roman" w:hAnsi="Times New Roman" w:cs="Times New Roman"/>
          <w:iCs/>
          <w:sz w:val="24"/>
          <w:szCs w:val="24"/>
        </w:rPr>
      </w:pPr>
    </w:p>
    <w:p w:rsidR="00510AEB" w:rsidRPr="00510AEB" w:rsidRDefault="00510AEB" w:rsidP="00510AEB">
      <w:pPr>
        <w:spacing w:before="100" w:beforeAutospacing="1" w:after="100" w:afterAutospacing="1" w:line="240" w:lineRule="auto"/>
        <w:outlineLvl w:val="1"/>
        <w:rPr>
          <w:rFonts w:ascii="Times New Roman" w:eastAsia="Times New Roman" w:hAnsi="Times New Roman" w:cs="Times New Roman"/>
          <w:b/>
          <w:bCs/>
          <w:sz w:val="24"/>
          <w:szCs w:val="24"/>
        </w:rPr>
      </w:pPr>
      <w:proofErr w:type="spellStart"/>
      <w:r w:rsidRPr="00510AEB">
        <w:rPr>
          <w:rFonts w:ascii="Times New Roman" w:eastAsia="Times New Roman" w:hAnsi="Times New Roman" w:cs="Times New Roman"/>
          <w:b/>
          <w:bCs/>
          <w:sz w:val="24"/>
          <w:szCs w:val="24"/>
        </w:rPr>
        <w:t>Trophoblast</w:t>
      </w:r>
      <w:proofErr w:type="spellEnd"/>
      <w:r w:rsidRPr="00510AEB">
        <w:rPr>
          <w:rFonts w:ascii="Times New Roman" w:eastAsia="Times New Roman" w:hAnsi="Times New Roman" w:cs="Times New Roman"/>
          <w:b/>
          <w:bCs/>
          <w:sz w:val="24"/>
          <w:szCs w:val="24"/>
        </w:rPr>
        <w:t xml:space="preserve"> Development</w:t>
      </w:r>
    </w:p>
    <w:p w:rsidR="00510AEB" w:rsidRPr="00510AEB" w:rsidRDefault="00510AEB" w:rsidP="00510AEB">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spellStart"/>
      <w:r w:rsidRPr="00510AEB">
        <w:rPr>
          <w:rFonts w:ascii="Times New Roman" w:eastAsia="Times New Roman" w:hAnsi="Times New Roman" w:cs="Times New Roman"/>
          <w:sz w:val="24"/>
          <w:szCs w:val="24"/>
        </w:rPr>
        <w:t>Trophoblasts</w:t>
      </w:r>
      <w:proofErr w:type="spellEnd"/>
      <w:r w:rsidRPr="00510AEB">
        <w:rPr>
          <w:rFonts w:ascii="Times New Roman" w:eastAsia="Times New Roman" w:hAnsi="Times New Roman" w:cs="Times New Roman"/>
          <w:sz w:val="24"/>
          <w:szCs w:val="24"/>
        </w:rPr>
        <w:t xml:space="preserve"> are the outer layer of cells that provide nutrients to the embryo and form part of the placenta.</w:t>
      </w:r>
      <w:r w:rsidRPr="00510AEB">
        <w:t xml:space="preserve"> </w:t>
      </w:r>
      <w:r w:rsidRPr="00510AEB">
        <w:rPr>
          <w:rFonts w:ascii="Times New Roman" w:eastAsia="Times New Roman" w:hAnsi="Times New Roman" w:cs="Times New Roman"/>
          <w:sz w:val="24"/>
          <w:szCs w:val="24"/>
        </w:rPr>
        <w:t xml:space="preserve">The </w:t>
      </w:r>
      <w:proofErr w:type="spellStart"/>
      <w:r w:rsidRPr="00510AEB">
        <w:rPr>
          <w:rFonts w:ascii="Times New Roman" w:eastAsia="Times New Roman" w:hAnsi="Times New Roman" w:cs="Times New Roman"/>
          <w:sz w:val="24"/>
          <w:szCs w:val="24"/>
        </w:rPr>
        <w:t>trophoblast</w:t>
      </w:r>
      <w:proofErr w:type="spellEnd"/>
      <w:r w:rsidRPr="00510AEB">
        <w:rPr>
          <w:rFonts w:ascii="Times New Roman" w:eastAsia="Times New Roman" w:hAnsi="Times New Roman" w:cs="Times New Roman"/>
          <w:sz w:val="24"/>
          <w:szCs w:val="24"/>
        </w:rPr>
        <w:t xml:space="preserve"> is subdivided into two layers, the inner </w:t>
      </w:r>
      <w:proofErr w:type="spellStart"/>
      <w:r w:rsidRPr="00510AEB">
        <w:rPr>
          <w:rFonts w:ascii="Times New Roman" w:eastAsia="Times New Roman" w:hAnsi="Times New Roman" w:cs="Times New Roman"/>
          <w:sz w:val="24"/>
          <w:szCs w:val="24"/>
        </w:rPr>
        <w:t>cytotrophoblast</w:t>
      </w:r>
      <w:proofErr w:type="spellEnd"/>
      <w:r w:rsidRPr="00510AEB">
        <w:rPr>
          <w:rFonts w:ascii="Times New Roman" w:eastAsia="Times New Roman" w:hAnsi="Times New Roman" w:cs="Times New Roman"/>
          <w:sz w:val="24"/>
          <w:szCs w:val="24"/>
        </w:rPr>
        <w:t xml:space="preserve">, which proliferates upon implantation, and the outer </w:t>
      </w:r>
      <w:proofErr w:type="spellStart"/>
      <w:r w:rsidRPr="00510AEB">
        <w:rPr>
          <w:rFonts w:ascii="Times New Roman" w:eastAsia="Times New Roman" w:hAnsi="Times New Roman" w:cs="Times New Roman"/>
          <w:sz w:val="24"/>
          <w:szCs w:val="24"/>
        </w:rPr>
        <w:t>syncytiotrophoblast</w:t>
      </w:r>
      <w:proofErr w:type="spellEnd"/>
      <w:r w:rsidRPr="00510AEB">
        <w:rPr>
          <w:rFonts w:ascii="Times New Roman" w:eastAsia="Times New Roman" w:hAnsi="Times New Roman" w:cs="Times New Roman"/>
          <w:sz w:val="24"/>
          <w:szCs w:val="24"/>
        </w:rPr>
        <w:t xml:space="preserve">, which supports </w:t>
      </w:r>
      <w:proofErr w:type="spellStart"/>
      <w:r w:rsidRPr="00510AEB">
        <w:rPr>
          <w:rFonts w:ascii="Times New Roman" w:eastAsia="Times New Roman" w:hAnsi="Times New Roman" w:cs="Times New Roman"/>
          <w:sz w:val="24"/>
          <w:szCs w:val="24"/>
        </w:rPr>
        <w:t>cytotrophoblast</w:t>
      </w:r>
      <w:proofErr w:type="spellEnd"/>
      <w:r w:rsidRPr="00510AEB">
        <w:rPr>
          <w:rFonts w:ascii="Times New Roman" w:eastAsia="Times New Roman" w:hAnsi="Times New Roman" w:cs="Times New Roman"/>
          <w:sz w:val="24"/>
          <w:szCs w:val="24"/>
        </w:rPr>
        <w:t xml:space="preserve"> proliferation through contact with the maternal blood.</w:t>
      </w:r>
    </w:p>
    <w:p w:rsidR="00510AEB" w:rsidRPr="00510AEB" w:rsidRDefault="00510AEB" w:rsidP="00510AE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10AEB">
        <w:rPr>
          <w:rFonts w:ascii="Times New Roman" w:eastAsia="Times New Roman" w:hAnsi="Times New Roman" w:cs="Times New Roman"/>
          <w:sz w:val="24"/>
          <w:szCs w:val="24"/>
        </w:rPr>
        <w:t xml:space="preserve">The </w:t>
      </w:r>
      <w:proofErr w:type="spellStart"/>
      <w:r w:rsidRPr="00510AEB">
        <w:rPr>
          <w:rFonts w:ascii="Times New Roman" w:eastAsia="Times New Roman" w:hAnsi="Times New Roman" w:cs="Times New Roman"/>
          <w:sz w:val="24"/>
          <w:szCs w:val="24"/>
        </w:rPr>
        <w:t>cytotrophoblast</w:t>
      </w:r>
      <w:proofErr w:type="spellEnd"/>
      <w:r w:rsidRPr="00510AEB">
        <w:rPr>
          <w:rFonts w:ascii="Times New Roman" w:eastAsia="Times New Roman" w:hAnsi="Times New Roman" w:cs="Times New Roman"/>
          <w:sz w:val="24"/>
          <w:szCs w:val="24"/>
        </w:rPr>
        <w:t xml:space="preserve">, at the edges of the villi in the placenta, further differentiates into </w:t>
      </w:r>
      <w:proofErr w:type="spellStart"/>
      <w:r w:rsidRPr="00510AEB">
        <w:rPr>
          <w:rFonts w:ascii="Times New Roman" w:eastAsia="Times New Roman" w:hAnsi="Times New Roman" w:cs="Times New Roman"/>
          <w:sz w:val="24"/>
          <w:szCs w:val="24"/>
        </w:rPr>
        <w:t>extravillous</w:t>
      </w:r>
      <w:proofErr w:type="spellEnd"/>
      <w:r w:rsidRPr="00510AEB">
        <w:rPr>
          <w:rFonts w:ascii="Times New Roman" w:eastAsia="Times New Roman" w:hAnsi="Times New Roman" w:cs="Times New Roman"/>
          <w:sz w:val="24"/>
          <w:szCs w:val="24"/>
        </w:rPr>
        <w:t xml:space="preserve"> </w:t>
      </w:r>
      <w:proofErr w:type="spellStart"/>
      <w:r w:rsidRPr="00510AEB">
        <w:rPr>
          <w:rFonts w:ascii="Times New Roman" w:eastAsia="Times New Roman" w:hAnsi="Times New Roman" w:cs="Times New Roman"/>
          <w:sz w:val="24"/>
          <w:szCs w:val="24"/>
        </w:rPr>
        <w:t>trophoblasts</w:t>
      </w:r>
      <w:proofErr w:type="spellEnd"/>
      <w:r w:rsidRPr="00510AEB">
        <w:rPr>
          <w:rFonts w:ascii="Times New Roman" w:eastAsia="Times New Roman" w:hAnsi="Times New Roman" w:cs="Times New Roman"/>
          <w:sz w:val="24"/>
          <w:szCs w:val="24"/>
        </w:rPr>
        <w:t>, which penetrate into the uterus and attach to the placenta and the mother to promote placental vasculature.</w:t>
      </w:r>
    </w:p>
    <w:p w:rsidR="00510AEB" w:rsidRPr="00510AEB" w:rsidRDefault="00510AEB" w:rsidP="00510AE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10AEB">
        <w:rPr>
          <w:rFonts w:ascii="Times New Roman" w:eastAsia="Times New Roman" w:hAnsi="Times New Roman" w:cs="Times New Roman"/>
          <w:sz w:val="24"/>
          <w:szCs w:val="24"/>
        </w:rPr>
        <w:t xml:space="preserve">Some </w:t>
      </w:r>
      <w:proofErr w:type="spellStart"/>
      <w:r w:rsidRPr="00510AEB">
        <w:rPr>
          <w:rFonts w:ascii="Times New Roman" w:eastAsia="Times New Roman" w:hAnsi="Times New Roman" w:cs="Times New Roman"/>
          <w:sz w:val="24"/>
          <w:szCs w:val="24"/>
        </w:rPr>
        <w:t>trophoblasts</w:t>
      </w:r>
      <w:proofErr w:type="spellEnd"/>
      <w:r w:rsidRPr="00510AEB">
        <w:rPr>
          <w:rFonts w:ascii="Times New Roman" w:eastAsia="Times New Roman" w:hAnsi="Times New Roman" w:cs="Times New Roman"/>
          <w:sz w:val="24"/>
          <w:szCs w:val="24"/>
        </w:rPr>
        <w:t xml:space="preserve"> replace endothelial cells in the uterine spiral arteries and remodel them into wide-bore conduits that are independent of maternal vasoconstriction. This ensures the fetus receives a steady supply of blood, and that the placenta is not sensitive to damaging fluctuations in oxygen.</w:t>
      </w:r>
    </w:p>
    <w:p w:rsidR="00510AEB" w:rsidRDefault="00510AEB" w:rsidP="00510AEB">
      <w:pPr>
        <w:pStyle w:val="Heading3"/>
      </w:pPr>
      <w:proofErr w:type="spellStart"/>
      <w:proofErr w:type="gramStart"/>
      <w:r>
        <w:t>rophoblasts</w:t>
      </w:r>
      <w:proofErr w:type="spellEnd"/>
      <w:proofErr w:type="gramEnd"/>
    </w:p>
    <w:p w:rsidR="00510AEB" w:rsidRDefault="00510AEB" w:rsidP="00510AEB">
      <w:pPr>
        <w:pStyle w:val="NormalWeb"/>
      </w:pPr>
      <w:proofErr w:type="spellStart"/>
      <w:r>
        <w:t>Trophoblasts</w:t>
      </w:r>
      <w:proofErr w:type="spellEnd"/>
      <w:r>
        <w:t xml:space="preserve"> (from the Greek words </w:t>
      </w:r>
      <w:proofErr w:type="spellStart"/>
      <w:r>
        <w:t>trephein</w:t>
      </w:r>
      <w:proofErr w:type="spellEnd"/>
      <w:r>
        <w:t xml:space="preserve">, to feed, and </w:t>
      </w:r>
      <w:proofErr w:type="spellStart"/>
      <w:r>
        <w:t>blastos</w:t>
      </w:r>
      <w:proofErr w:type="spellEnd"/>
      <w:r>
        <w:t>, germinator) are cells that form the outer layer of a blastocyst. These cells provide nutrients to the embryo and develop into a large part of the placenta.</w:t>
      </w:r>
    </w:p>
    <w:p w:rsidR="00510AEB" w:rsidRDefault="00510AEB" w:rsidP="00510AEB">
      <w:pPr>
        <w:pStyle w:val="NormalWeb"/>
      </w:pPr>
      <w:r>
        <w:t xml:space="preserve">They are formed during the first stage of pregnancy and are the first cells to differentiate from the fertilized egg. This layer of </w:t>
      </w:r>
      <w:proofErr w:type="spellStart"/>
      <w:r>
        <w:t>trophoblasts</w:t>
      </w:r>
      <w:proofErr w:type="spellEnd"/>
      <w:r>
        <w:t xml:space="preserve"> is also collectively referred to as the </w:t>
      </w:r>
      <w:proofErr w:type="spellStart"/>
      <w:r>
        <w:t>trophoblast</w:t>
      </w:r>
      <w:proofErr w:type="spellEnd"/>
      <w:r>
        <w:t xml:space="preserve">, or, after gastrulation, the </w:t>
      </w:r>
      <w:proofErr w:type="spellStart"/>
      <w:r>
        <w:t>trophectoderm</w:t>
      </w:r>
      <w:proofErr w:type="spellEnd"/>
      <w:r>
        <w:t>, as it is then contiguous with the ectoderm of the embryo.</w:t>
      </w:r>
    </w:p>
    <w:p w:rsidR="00510AEB" w:rsidRDefault="00510AEB" w:rsidP="00510AEB">
      <w:pPr>
        <w:pStyle w:val="Heading3"/>
      </w:pPr>
      <w:proofErr w:type="spellStart"/>
      <w:r>
        <w:t>Trophoblast</w:t>
      </w:r>
      <w:proofErr w:type="spellEnd"/>
      <w:r>
        <w:t xml:space="preserve"> Function</w:t>
      </w:r>
    </w:p>
    <w:p w:rsidR="00510AEB" w:rsidRDefault="00510AEB" w:rsidP="00510AEB">
      <w:pPr>
        <w:pStyle w:val="NormalWeb"/>
      </w:pPr>
      <w:proofErr w:type="spellStart"/>
      <w:r>
        <w:t>Trophoblasts</w:t>
      </w:r>
      <w:proofErr w:type="spellEnd"/>
      <w:r>
        <w:t xml:space="preserve"> play an important role in embryo implantation and interaction with the endometrium of the maternal uterus following </w:t>
      </w:r>
      <w:proofErr w:type="spellStart"/>
      <w:r>
        <w:t>decidualization</w:t>
      </w:r>
      <w:proofErr w:type="spellEnd"/>
      <w:r>
        <w:t xml:space="preserve">. The </w:t>
      </w:r>
      <w:proofErr w:type="spellStart"/>
      <w:r>
        <w:t>trophoblast</w:t>
      </w:r>
      <w:proofErr w:type="spellEnd"/>
      <w:r>
        <w:t xml:space="preserve"> is composed of two layers: an inner </w:t>
      </w:r>
      <w:proofErr w:type="spellStart"/>
      <w:r>
        <w:t>cytotrophoblast</w:t>
      </w:r>
      <w:proofErr w:type="spellEnd"/>
      <w:r>
        <w:t xml:space="preserve"> and an outer </w:t>
      </w:r>
      <w:proofErr w:type="spellStart"/>
      <w:r>
        <w:t>syncytiotrophoblast</w:t>
      </w:r>
      <w:proofErr w:type="spellEnd"/>
      <w:r>
        <w:t>.</w:t>
      </w:r>
    </w:p>
    <w:p w:rsidR="00510AEB" w:rsidRDefault="00510AEB" w:rsidP="00510AEB">
      <w:pPr>
        <w:pStyle w:val="NormalWeb"/>
      </w:pPr>
      <w:r>
        <w:t xml:space="preserve">The </w:t>
      </w:r>
      <w:proofErr w:type="spellStart"/>
      <w:r>
        <w:t>syncytiotrophoblast</w:t>
      </w:r>
      <w:proofErr w:type="spellEnd"/>
      <w:r>
        <w:t xml:space="preserve"> is non-proliferative and thus relies on fusion of the underlying </w:t>
      </w:r>
      <w:proofErr w:type="spellStart"/>
      <w:r>
        <w:t>cytotrophoblast</w:t>
      </w:r>
      <w:proofErr w:type="spellEnd"/>
      <w:r>
        <w:t xml:space="preserve"> cells to expand. The </w:t>
      </w:r>
      <w:proofErr w:type="spellStart"/>
      <w:r>
        <w:t>syncytiotrophoblast</w:t>
      </w:r>
      <w:proofErr w:type="spellEnd"/>
      <w:r>
        <w:t xml:space="preserve"> are the cells in direct contact with the maternal blood that reaches the placental surface, and thus facilitates the exchange of nutrients, wastes, and gases between the maternal and fetal systems.</w:t>
      </w:r>
    </w:p>
    <w:p w:rsidR="00510AEB" w:rsidRDefault="00510AEB" w:rsidP="00510AEB">
      <w:pPr>
        <w:pStyle w:val="NormalWeb"/>
      </w:pPr>
      <w:proofErr w:type="spellStart"/>
      <w:r>
        <w:lastRenderedPageBreak/>
        <w:t>Cytotrophoblast</w:t>
      </w:r>
      <w:proofErr w:type="spellEnd"/>
      <w:r>
        <w:t xml:space="preserve"> in the tips of villi can differentiate into another type of </w:t>
      </w:r>
      <w:proofErr w:type="spellStart"/>
      <w:r>
        <w:t>trophoblast</w:t>
      </w:r>
      <w:proofErr w:type="spellEnd"/>
      <w:r>
        <w:t xml:space="preserve"> called the </w:t>
      </w:r>
      <w:proofErr w:type="spellStart"/>
      <w:r>
        <w:t>extravillous</w:t>
      </w:r>
      <w:proofErr w:type="spellEnd"/>
      <w:r>
        <w:t xml:space="preserve"> </w:t>
      </w:r>
      <w:proofErr w:type="spellStart"/>
      <w:r>
        <w:t>trophoblast</w:t>
      </w:r>
      <w:proofErr w:type="spellEnd"/>
      <w:r>
        <w:t xml:space="preserve">. </w:t>
      </w:r>
      <w:proofErr w:type="spellStart"/>
      <w:r>
        <w:t>Extravillous</w:t>
      </w:r>
      <w:proofErr w:type="spellEnd"/>
      <w:r>
        <w:t xml:space="preserve"> </w:t>
      </w:r>
      <w:proofErr w:type="spellStart"/>
      <w:r>
        <w:t>trophoblasts</w:t>
      </w:r>
      <w:proofErr w:type="spellEnd"/>
      <w:r>
        <w:t xml:space="preserve"> grow out from the placenta and penetrate into the </w:t>
      </w:r>
      <w:proofErr w:type="spellStart"/>
      <w:r>
        <w:t>decidualized</w:t>
      </w:r>
      <w:proofErr w:type="spellEnd"/>
      <w:r>
        <w:t xml:space="preserve"> uterus.</w:t>
      </w:r>
    </w:p>
    <w:p w:rsidR="00510AEB" w:rsidRDefault="00510AEB" w:rsidP="00510AEB">
      <w:pPr>
        <w:pStyle w:val="NormalWeb"/>
      </w:pPr>
      <w:r>
        <w:t>This process is essential not only for physically attaching the placenta to the mother, but also for altering the vasculature in the uterus to allow it to provide an adequate blood supply to the growing fetus as pregnancy progresses.</w:t>
      </w:r>
    </w:p>
    <w:p w:rsidR="00510AEB" w:rsidRDefault="00510AEB" w:rsidP="00510AEB">
      <w:pPr>
        <w:pStyle w:val="NormalWeb"/>
      </w:pPr>
      <w:r>
        <w:t xml:space="preserve">Some of the </w:t>
      </w:r>
      <w:proofErr w:type="spellStart"/>
      <w:r>
        <w:t>trophoblast</w:t>
      </w:r>
      <w:proofErr w:type="spellEnd"/>
      <w:r>
        <w:t xml:space="preserve"> even replaces the endothelial cells in the uterine spiral arteries as they remodel these vessels into wide bore conduits that are independent of maternal vasoconstriction. This ensures the fetus receives a steady supply of blood, and the placenta is not sensitive to fluctuations in oxygen that could cause it damage.</w:t>
      </w:r>
    </w:p>
    <w:p w:rsidR="00510AEB" w:rsidRDefault="00510AEB" w:rsidP="00510AEB">
      <w:pPr>
        <w:pStyle w:val="Heading2"/>
      </w:pPr>
      <w:proofErr w:type="spellStart"/>
      <w:r>
        <w:t>Bilaminar</w:t>
      </w:r>
      <w:proofErr w:type="spellEnd"/>
      <w:r>
        <w:t xml:space="preserve"> Embryonic Disc Development</w:t>
      </w:r>
    </w:p>
    <w:p w:rsidR="00510AEB" w:rsidRDefault="00510AEB" w:rsidP="00510AEB">
      <w:pPr>
        <w:pStyle w:val="NormalWeb"/>
      </w:pPr>
      <w:r>
        <w:t>The floor of the amniotic cavity is formed by the embryonic disc</w:t>
      </w:r>
    </w:p>
    <w:p w:rsidR="00510AEB" w:rsidRPr="00510AEB" w:rsidRDefault="00510AEB" w:rsidP="00510AE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10AEB">
        <w:rPr>
          <w:rFonts w:ascii="Times New Roman" w:eastAsia="Times New Roman" w:hAnsi="Times New Roman" w:cs="Times New Roman"/>
          <w:sz w:val="24"/>
          <w:szCs w:val="24"/>
        </w:rPr>
        <w:t>In humans, the formation of the embryonic disc occurs after implantation and prior to embryonic folding (between about day 14 to day 21 post-fertilization).</w:t>
      </w:r>
    </w:p>
    <w:p w:rsidR="00510AEB" w:rsidRPr="00510AEB" w:rsidRDefault="00510AEB" w:rsidP="00510AE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10AEB">
        <w:rPr>
          <w:rFonts w:ascii="Times New Roman" w:eastAsia="Times New Roman" w:hAnsi="Times New Roman" w:cs="Times New Roman"/>
          <w:sz w:val="24"/>
          <w:szCs w:val="24"/>
        </w:rPr>
        <w:t xml:space="preserve">The embryonic disc is derived from the </w:t>
      </w:r>
      <w:proofErr w:type="spellStart"/>
      <w:r w:rsidRPr="00510AEB">
        <w:rPr>
          <w:rFonts w:ascii="Times New Roman" w:eastAsia="Times New Roman" w:hAnsi="Times New Roman" w:cs="Times New Roman"/>
          <w:sz w:val="24"/>
          <w:szCs w:val="24"/>
        </w:rPr>
        <w:t>epiblast</w:t>
      </w:r>
      <w:proofErr w:type="spellEnd"/>
      <w:r w:rsidRPr="00510AEB">
        <w:rPr>
          <w:rFonts w:ascii="Times New Roman" w:eastAsia="Times New Roman" w:hAnsi="Times New Roman" w:cs="Times New Roman"/>
          <w:sz w:val="24"/>
          <w:szCs w:val="24"/>
        </w:rPr>
        <w:t xml:space="preserve"> layer, which lies between the hypoblast layer and the amnion. The </w:t>
      </w:r>
      <w:proofErr w:type="spellStart"/>
      <w:r w:rsidRPr="00510AEB">
        <w:rPr>
          <w:rFonts w:ascii="Times New Roman" w:eastAsia="Times New Roman" w:hAnsi="Times New Roman" w:cs="Times New Roman"/>
          <w:sz w:val="24"/>
          <w:szCs w:val="24"/>
        </w:rPr>
        <w:t>epiblast</w:t>
      </w:r>
      <w:proofErr w:type="spellEnd"/>
      <w:r w:rsidRPr="00510AEB">
        <w:rPr>
          <w:rFonts w:ascii="Times New Roman" w:eastAsia="Times New Roman" w:hAnsi="Times New Roman" w:cs="Times New Roman"/>
          <w:sz w:val="24"/>
          <w:szCs w:val="24"/>
        </w:rPr>
        <w:t xml:space="preserve"> layer is derived from the inner cell mass.</w:t>
      </w:r>
    </w:p>
    <w:p w:rsidR="00510AEB" w:rsidRPr="00510AEB" w:rsidRDefault="00510AEB" w:rsidP="00510AE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10AEB">
        <w:rPr>
          <w:rFonts w:ascii="Times New Roman" w:eastAsia="Times New Roman" w:hAnsi="Times New Roman" w:cs="Times New Roman"/>
          <w:sz w:val="24"/>
          <w:szCs w:val="24"/>
        </w:rPr>
        <w:t xml:space="preserve">The formation of the </w:t>
      </w:r>
      <w:proofErr w:type="spellStart"/>
      <w:r w:rsidRPr="00510AEB">
        <w:rPr>
          <w:rFonts w:ascii="Times New Roman" w:eastAsia="Times New Roman" w:hAnsi="Times New Roman" w:cs="Times New Roman"/>
          <w:sz w:val="24"/>
          <w:szCs w:val="24"/>
        </w:rPr>
        <w:t>bilaminar</w:t>
      </w:r>
      <w:proofErr w:type="spellEnd"/>
      <w:r w:rsidRPr="00510AEB">
        <w:rPr>
          <w:rFonts w:ascii="Times New Roman" w:eastAsia="Times New Roman" w:hAnsi="Times New Roman" w:cs="Times New Roman"/>
          <w:sz w:val="24"/>
          <w:szCs w:val="24"/>
        </w:rPr>
        <w:t xml:space="preserve"> embryonic disc precedes gastrulation.</w:t>
      </w:r>
    </w:p>
    <w:p w:rsidR="00510AEB" w:rsidRDefault="00510AEB" w:rsidP="00510AEB">
      <w:pPr>
        <w:pStyle w:val="NormalWeb"/>
        <w:numPr>
          <w:ilvl w:val="0"/>
          <w:numId w:val="4"/>
        </w:numPr>
      </w:pPr>
      <w:r>
        <w:t>The floor of the amniotic cavity is formed by the embryonic disc, which is composed of a layer of prismatic cells and the embryonic ectoderm. It is derived from the inner cell mass and lies adjacent to the endoderm.</w:t>
      </w:r>
    </w:p>
    <w:p w:rsidR="00510AEB" w:rsidRDefault="00510AEB" w:rsidP="00510AEB">
      <w:pPr>
        <w:pStyle w:val="NormalWeb"/>
        <w:numPr>
          <w:ilvl w:val="0"/>
          <w:numId w:val="4"/>
        </w:numPr>
      </w:pPr>
      <w:r>
        <w:t xml:space="preserve">In humans, the formation of the embryonic disc occurs after implantation and prior to embryonic folding (between about day 14 to day 21 post-fertilization). The embryonic disc is derived from the </w:t>
      </w:r>
      <w:proofErr w:type="spellStart"/>
      <w:r>
        <w:t>epiblast</w:t>
      </w:r>
      <w:proofErr w:type="spellEnd"/>
      <w:r>
        <w:t xml:space="preserve"> layer, which lies between the hypoblast layer and the amnion. The </w:t>
      </w:r>
      <w:proofErr w:type="spellStart"/>
      <w:r>
        <w:t>epiblast</w:t>
      </w:r>
      <w:proofErr w:type="spellEnd"/>
      <w:r>
        <w:t xml:space="preserve"> layer is derived from the inner cell mass.</w:t>
      </w:r>
    </w:p>
    <w:p w:rsidR="00510AEB" w:rsidRDefault="00510AEB" w:rsidP="00510AEB">
      <w:pPr>
        <w:pStyle w:val="NormalWeb"/>
        <w:numPr>
          <w:ilvl w:val="0"/>
          <w:numId w:val="4"/>
        </w:numPr>
      </w:pPr>
      <w:r>
        <w:t>The embryonic disc forms during early development. By the blastocyst stage, the embryo is a hollow ball of cells with the inner cell mass (</w:t>
      </w:r>
      <w:proofErr w:type="spellStart"/>
      <w:r>
        <w:t>embryoblast</w:t>
      </w:r>
      <w:proofErr w:type="spellEnd"/>
      <w:r>
        <w:t xml:space="preserve">) off to one side, and the </w:t>
      </w:r>
      <w:proofErr w:type="spellStart"/>
      <w:r>
        <w:t>blastocystic</w:t>
      </w:r>
      <w:proofErr w:type="spellEnd"/>
      <w:r>
        <w:t xml:space="preserve"> cavity fills the remainder of the sphere.</w:t>
      </w:r>
    </w:p>
    <w:p w:rsidR="00510AEB" w:rsidRDefault="00510AEB" w:rsidP="00510AEB">
      <w:pPr>
        <w:pStyle w:val="NormalWeb"/>
        <w:numPr>
          <w:ilvl w:val="0"/>
          <w:numId w:val="4"/>
        </w:numPr>
      </w:pPr>
      <w:r>
        <w:t xml:space="preserve">As the embryo progresses in implantation, a small space appears in the </w:t>
      </w:r>
      <w:proofErr w:type="spellStart"/>
      <w:r>
        <w:t>embryoblast</w:t>
      </w:r>
      <w:proofErr w:type="spellEnd"/>
      <w:r>
        <w:t xml:space="preserve"> and forms the amniotic cavity. Simultaneously, morphological changes occur in the </w:t>
      </w:r>
      <w:proofErr w:type="spellStart"/>
      <w:r>
        <w:t>embryoblast</w:t>
      </w:r>
      <w:proofErr w:type="spellEnd"/>
      <w:r>
        <w:t xml:space="preserve"> that result in the formation of a flat, almost circular </w:t>
      </w:r>
      <w:proofErr w:type="spellStart"/>
      <w:r>
        <w:t>bilaminar</w:t>
      </w:r>
      <w:proofErr w:type="spellEnd"/>
      <w:r>
        <w:t xml:space="preserve"> plate of cells that include the </w:t>
      </w:r>
      <w:proofErr w:type="spellStart"/>
      <w:r>
        <w:t>epiblast</w:t>
      </w:r>
      <w:proofErr w:type="spellEnd"/>
      <w:r>
        <w:t xml:space="preserve"> and the hypoblast—the embryonic disk.</w:t>
      </w:r>
    </w:p>
    <w:p w:rsidR="00510AEB" w:rsidRDefault="00510AEB" w:rsidP="00510AEB">
      <w:pPr>
        <w:pStyle w:val="NormalWeb"/>
        <w:numPr>
          <w:ilvl w:val="0"/>
          <w:numId w:val="4"/>
        </w:numPr>
      </w:pPr>
      <w:r>
        <w:t xml:space="preserve">The </w:t>
      </w:r>
      <w:proofErr w:type="spellStart"/>
      <w:r>
        <w:t>epiblast</w:t>
      </w:r>
      <w:proofErr w:type="spellEnd"/>
      <w:r>
        <w:t xml:space="preserve"> forms the floor of the amniotic cavity and is continuous with the amnion. The hypoblast forms the roof of the </w:t>
      </w:r>
      <w:proofErr w:type="spellStart"/>
      <w:r>
        <w:t>exocoelomic</w:t>
      </w:r>
      <w:proofErr w:type="spellEnd"/>
      <w:r>
        <w:t xml:space="preserve"> cavity and is continuous with the thin </w:t>
      </w:r>
      <w:proofErr w:type="spellStart"/>
      <w:r>
        <w:t>exocoelomic</w:t>
      </w:r>
      <w:proofErr w:type="spellEnd"/>
      <w:r>
        <w:t xml:space="preserve"> membrane.</w:t>
      </w:r>
    </w:p>
    <w:p w:rsidR="00510AEB" w:rsidRDefault="00510AEB" w:rsidP="00510AEB">
      <w:pPr>
        <w:pStyle w:val="NormalWeb"/>
        <w:numPr>
          <w:ilvl w:val="0"/>
          <w:numId w:val="4"/>
        </w:numPr>
      </w:pPr>
      <w:r>
        <w:t xml:space="preserve">The formation of the </w:t>
      </w:r>
      <w:proofErr w:type="spellStart"/>
      <w:r>
        <w:t>bilaminar</w:t>
      </w:r>
      <w:proofErr w:type="spellEnd"/>
      <w:r>
        <w:t xml:space="preserve"> embryonic disc precedes gastrulation. As gastrulation progresses, the embryonic disc becomes </w:t>
      </w:r>
      <w:proofErr w:type="spellStart"/>
      <w:r>
        <w:t>trilaminar</w:t>
      </w:r>
      <w:proofErr w:type="spellEnd"/>
      <w:r>
        <w:t xml:space="preserve"> and the notochord is formed. Through the process of </w:t>
      </w:r>
      <w:proofErr w:type="spellStart"/>
      <w:r>
        <w:t>neurulation</w:t>
      </w:r>
      <w:proofErr w:type="spellEnd"/>
      <w:r>
        <w:t>, the notochord induces the formation of the central nervous system in the embryonic disc.</w:t>
      </w:r>
    </w:p>
    <w:p w:rsidR="00510AEB" w:rsidRDefault="00510AEB" w:rsidP="00510AEB">
      <w:pPr>
        <w:pStyle w:val="NormalWeb"/>
        <w:ind w:left="720"/>
      </w:pPr>
    </w:p>
    <w:p w:rsidR="00510AEB" w:rsidRDefault="00510AEB" w:rsidP="00510AEB">
      <w:pPr>
        <w:pStyle w:val="Heading2"/>
        <w:numPr>
          <w:ilvl w:val="0"/>
          <w:numId w:val="4"/>
        </w:numPr>
      </w:pPr>
      <w:r>
        <w:lastRenderedPageBreak/>
        <w:t>Amnion Development</w:t>
      </w:r>
    </w:p>
    <w:p w:rsidR="00510AEB" w:rsidRDefault="00510AEB" w:rsidP="00510AEB">
      <w:pPr>
        <w:pStyle w:val="NormalWeb"/>
        <w:numPr>
          <w:ilvl w:val="0"/>
          <w:numId w:val="4"/>
        </w:numPr>
      </w:pPr>
      <w:r>
        <w:t>The amnion contains the fluid that cushions and protects the fetus.</w:t>
      </w:r>
    </w:p>
    <w:p w:rsidR="00510AEB" w:rsidRPr="00510AEB" w:rsidRDefault="00510AEB" w:rsidP="00510AE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10AEB">
        <w:rPr>
          <w:rFonts w:ascii="Times New Roman" w:eastAsia="Times New Roman" w:hAnsi="Times New Roman" w:cs="Times New Roman"/>
          <w:sz w:val="24"/>
          <w:szCs w:val="24"/>
        </w:rPr>
        <w:t>In humans, the amnion is present in the earliest observed embryonic stage, appearing as a cavity within a mass of cells.</w:t>
      </w:r>
    </w:p>
    <w:p w:rsidR="00510AEB" w:rsidRPr="00510AEB" w:rsidRDefault="00510AEB" w:rsidP="00510AE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10AEB">
        <w:rPr>
          <w:rFonts w:ascii="Times New Roman" w:eastAsia="Times New Roman" w:hAnsi="Times New Roman" w:cs="Times New Roman"/>
          <w:sz w:val="24"/>
          <w:szCs w:val="24"/>
        </w:rPr>
        <w:t>The amniotic cavity is roofed in by a single stratum of flattened, ectodermal cells, called the amniotic ectoderm, while the floor is composed of the prismatic ectoderm of the embryonic disk.</w:t>
      </w:r>
    </w:p>
    <w:p w:rsidR="00510AEB" w:rsidRPr="00510AEB" w:rsidRDefault="00510AEB" w:rsidP="00510AE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10AEB">
        <w:rPr>
          <w:rFonts w:ascii="Times New Roman" w:eastAsia="Times New Roman" w:hAnsi="Times New Roman" w:cs="Times New Roman"/>
          <w:sz w:val="24"/>
          <w:szCs w:val="24"/>
        </w:rPr>
        <w:t xml:space="preserve">Outside the amniotic ectoderm, a thin layer of mesoderm is connected by the body stalk with the mesodermal lining of the </w:t>
      </w:r>
      <w:proofErr w:type="spellStart"/>
      <w:r w:rsidRPr="00510AEB">
        <w:rPr>
          <w:rFonts w:ascii="Times New Roman" w:eastAsia="Times New Roman" w:hAnsi="Times New Roman" w:cs="Times New Roman"/>
          <w:sz w:val="24"/>
          <w:szCs w:val="24"/>
        </w:rPr>
        <w:t>chorion</w:t>
      </w:r>
      <w:proofErr w:type="spellEnd"/>
      <w:r w:rsidRPr="00510AEB">
        <w:rPr>
          <w:rFonts w:ascii="Times New Roman" w:eastAsia="Times New Roman" w:hAnsi="Times New Roman" w:cs="Times New Roman"/>
          <w:sz w:val="24"/>
          <w:szCs w:val="24"/>
        </w:rPr>
        <w:t>.</w:t>
      </w:r>
    </w:p>
    <w:p w:rsidR="00510AEB" w:rsidRPr="00510AEB" w:rsidRDefault="00510AEB" w:rsidP="00510AE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10AEB">
        <w:rPr>
          <w:rFonts w:ascii="Times New Roman" w:eastAsia="Times New Roman" w:hAnsi="Times New Roman" w:cs="Times New Roman"/>
          <w:sz w:val="24"/>
          <w:szCs w:val="24"/>
        </w:rPr>
        <w:t xml:space="preserve">By approximately the fourth to fifth week, amniotic fluid (liquor </w:t>
      </w:r>
      <w:proofErr w:type="spellStart"/>
      <w:r w:rsidRPr="00510AEB">
        <w:rPr>
          <w:rFonts w:ascii="Times New Roman" w:eastAsia="Times New Roman" w:hAnsi="Times New Roman" w:cs="Times New Roman"/>
          <w:sz w:val="24"/>
          <w:szCs w:val="24"/>
        </w:rPr>
        <w:t>amnii</w:t>
      </w:r>
      <w:proofErr w:type="spellEnd"/>
      <w:r w:rsidRPr="00510AEB">
        <w:rPr>
          <w:rFonts w:ascii="Times New Roman" w:eastAsia="Times New Roman" w:hAnsi="Times New Roman" w:cs="Times New Roman"/>
          <w:sz w:val="24"/>
          <w:szCs w:val="24"/>
        </w:rPr>
        <w:t xml:space="preserve">) begins to accumulate in the amnion, which increases in quantity and expands to contact the </w:t>
      </w:r>
      <w:proofErr w:type="spellStart"/>
      <w:r w:rsidRPr="00510AEB">
        <w:rPr>
          <w:rFonts w:ascii="Times New Roman" w:eastAsia="Times New Roman" w:hAnsi="Times New Roman" w:cs="Times New Roman"/>
          <w:sz w:val="24"/>
          <w:szCs w:val="24"/>
        </w:rPr>
        <w:t>chorion</w:t>
      </w:r>
      <w:proofErr w:type="spellEnd"/>
      <w:r w:rsidRPr="00510AEB">
        <w:rPr>
          <w:rFonts w:ascii="Times New Roman" w:eastAsia="Times New Roman" w:hAnsi="Times New Roman" w:cs="Times New Roman"/>
          <w:sz w:val="24"/>
          <w:szCs w:val="24"/>
        </w:rPr>
        <w:t>.</w:t>
      </w:r>
    </w:p>
    <w:p w:rsidR="00510AEB" w:rsidRPr="00510AEB" w:rsidRDefault="00510AEB" w:rsidP="00510AE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10AEB">
        <w:rPr>
          <w:rFonts w:ascii="Times New Roman" w:eastAsia="Times New Roman" w:hAnsi="Times New Roman" w:cs="Times New Roman"/>
          <w:sz w:val="24"/>
          <w:szCs w:val="24"/>
        </w:rPr>
        <w:t>During the later stages of pregnancy, the amniotic fluid allows easier and more fluid movements of the fetus and diminishes the risk of injury.</w:t>
      </w:r>
    </w:p>
    <w:p w:rsidR="00510AEB" w:rsidRPr="00510AEB" w:rsidRDefault="00510AEB" w:rsidP="00510AEB">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10AEB">
        <w:rPr>
          <w:rFonts w:ascii="Times New Roman" w:eastAsia="Times New Roman" w:hAnsi="Times New Roman" w:cs="Times New Roman"/>
          <w:sz w:val="24"/>
          <w:szCs w:val="24"/>
        </w:rPr>
        <w:t>The amnion is a closed sac appearing in the inner cell mass as a cavity. This cavity is roofed in by a single stratum of flattened, ectodermal cells called the amniotic ectoderm. Its floor consists of the prismatic ectoderm of the embryonic disk.</w:t>
      </w:r>
    </w:p>
    <w:p w:rsidR="00510AEB" w:rsidRPr="00510AEB" w:rsidRDefault="00510AEB" w:rsidP="00510AEB">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10AEB">
        <w:rPr>
          <w:rFonts w:ascii="Times New Roman" w:eastAsia="Times New Roman" w:hAnsi="Times New Roman" w:cs="Times New Roman"/>
          <w:sz w:val="24"/>
          <w:szCs w:val="24"/>
        </w:rPr>
        <w:t xml:space="preserve">The continuity between the roof and the floor is established at the margin of the embryonic disk. Outside the amniotic ectoderm is a thin layer of mesoderm (continuous with that of the </w:t>
      </w:r>
      <w:proofErr w:type="spellStart"/>
      <w:r w:rsidRPr="00510AEB">
        <w:rPr>
          <w:rFonts w:ascii="Times New Roman" w:eastAsia="Times New Roman" w:hAnsi="Times New Roman" w:cs="Times New Roman"/>
          <w:sz w:val="24"/>
          <w:szCs w:val="24"/>
        </w:rPr>
        <w:t>somatopleure</w:t>
      </w:r>
      <w:proofErr w:type="spellEnd"/>
      <w:r w:rsidRPr="00510AEB">
        <w:rPr>
          <w:rFonts w:ascii="Times New Roman" w:eastAsia="Times New Roman" w:hAnsi="Times New Roman" w:cs="Times New Roman"/>
          <w:sz w:val="24"/>
          <w:szCs w:val="24"/>
        </w:rPr>
        <w:t xml:space="preserve">), which is connected by the body stalk with the mesodermal lining of the </w:t>
      </w:r>
      <w:proofErr w:type="spellStart"/>
      <w:r w:rsidRPr="00510AEB">
        <w:rPr>
          <w:rFonts w:ascii="Times New Roman" w:eastAsia="Times New Roman" w:hAnsi="Times New Roman" w:cs="Times New Roman"/>
          <w:sz w:val="24"/>
          <w:szCs w:val="24"/>
        </w:rPr>
        <w:t>chorion</w:t>
      </w:r>
      <w:proofErr w:type="spellEnd"/>
      <w:r w:rsidRPr="00510AEB">
        <w:rPr>
          <w:rFonts w:ascii="Times New Roman" w:eastAsia="Times New Roman" w:hAnsi="Times New Roman" w:cs="Times New Roman"/>
          <w:sz w:val="24"/>
          <w:szCs w:val="24"/>
        </w:rPr>
        <w:t>.</w:t>
      </w:r>
    </w:p>
    <w:p w:rsidR="00510AEB" w:rsidRPr="00510AEB" w:rsidRDefault="00510AEB" w:rsidP="00510AEB">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10AEB">
        <w:rPr>
          <w:rFonts w:ascii="Times New Roman" w:eastAsia="Times New Roman" w:hAnsi="Times New Roman" w:cs="Times New Roman"/>
          <w:sz w:val="24"/>
          <w:szCs w:val="24"/>
        </w:rPr>
        <w:t xml:space="preserve">When first formed, the amnion is in contact with the body of the embryo, but by about the fourth or fifth week, amniotic fluid (liquor </w:t>
      </w:r>
      <w:proofErr w:type="spellStart"/>
      <w:r w:rsidRPr="00510AEB">
        <w:rPr>
          <w:rFonts w:ascii="Times New Roman" w:eastAsia="Times New Roman" w:hAnsi="Times New Roman" w:cs="Times New Roman"/>
          <w:sz w:val="24"/>
          <w:szCs w:val="24"/>
        </w:rPr>
        <w:t>amnii</w:t>
      </w:r>
      <w:proofErr w:type="spellEnd"/>
      <w:r w:rsidRPr="00510AEB">
        <w:rPr>
          <w:rFonts w:ascii="Times New Roman" w:eastAsia="Times New Roman" w:hAnsi="Times New Roman" w:cs="Times New Roman"/>
          <w:sz w:val="24"/>
          <w:szCs w:val="24"/>
        </w:rPr>
        <w:t xml:space="preserve">) begins to accumulate within it. This fluid increases in quantity, causing the amnion to expand and ultimately to adhere to the inner surface of the </w:t>
      </w:r>
      <w:proofErr w:type="spellStart"/>
      <w:r w:rsidRPr="00510AEB">
        <w:rPr>
          <w:rFonts w:ascii="Times New Roman" w:eastAsia="Times New Roman" w:hAnsi="Times New Roman" w:cs="Times New Roman"/>
          <w:sz w:val="24"/>
          <w:szCs w:val="24"/>
        </w:rPr>
        <w:t>chorion</w:t>
      </w:r>
      <w:proofErr w:type="spellEnd"/>
      <w:r w:rsidRPr="00510AEB">
        <w:rPr>
          <w:rFonts w:ascii="Times New Roman" w:eastAsia="Times New Roman" w:hAnsi="Times New Roman" w:cs="Times New Roman"/>
          <w:sz w:val="24"/>
          <w:szCs w:val="24"/>
        </w:rPr>
        <w:t xml:space="preserve"> so that the extra-embryonic part of the coelom is obliterated.</w:t>
      </w:r>
    </w:p>
    <w:p w:rsidR="00510AEB" w:rsidRPr="00510AEB" w:rsidRDefault="00510AEB" w:rsidP="00510AEB">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10AEB">
        <w:rPr>
          <w:rFonts w:ascii="Times New Roman" w:eastAsia="Times New Roman" w:hAnsi="Times New Roman" w:cs="Times New Roman"/>
          <w:sz w:val="24"/>
          <w:szCs w:val="24"/>
        </w:rPr>
        <w:t>This increase continues up to the sixth or seventh month of pregnancy, after which it diminishes somewhat. At the end of pregnancy, it amounts to about one liter.</w:t>
      </w:r>
    </w:p>
    <w:p w:rsidR="00510AEB" w:rsidRPr="00510AEB" w:rsidRDefault="00510AEB" w:rsidP="00510AEB">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10AEB">
        <w:rPr>
          <w:rFonts w:ascii="Times New Roman" w:eastAsia="Times New Roman" w:hAnsi="Times New Roman" w:cs="Times New Roman"/>
          <w:sz w:val="24"/>
          <w:szCs w:val="24"/>
        </w:rPr>
        <w:t>The amniotic fluid allows some free movement for the fetus during the later stages of pregnancy and also diminishes the risk of injury. It contains less than two percent solids, and consists mainly of urea and other extractives, inorganic salts, a small amount of protein, and, frequently, a trace of sugar.</w:t>
      </w:r>
    </w:p>
    <w:p w:rsidR="00510AEB" w:rsidRDefault="00510AEB" w:rsidP="00510AEB">
      <w:pPr>
        <w:pStyle w:val="ListParagraph"/>
        <w:numPr>
          <w:ilvl w:val="0"/>
          <w:numId w:val="4"/>
        </w:numPr>
        <w:spacing w:after="0" w:line="240" w:lineRule="auto"/>
        <w:rPr>
          <w:rFonts w:ascii="Times New Roman" w:eastAsia="Times New Roman" w:hAnsi="Times New Roman" w:cs="Times New Roman"/>
          <w:sz w:val="24"/>
          <w:szCs w:val="24"/>
        </w:rPr>
      </w:pPr>
      <w:r w:rsidRPr="00510AEB">
        <w:rPr>
          <w:rFonts w:ascii="Times New Roman" w:eastAsia="Times New Roman" w:hAnsi="Times New Roman" w:cs="Times New Roman"/>
          <w:b/>
          <w:bCs/>
          <w:sz w:val="24"/>
          <w:szCs w:val="24"/>
        </w:rPr>
        <w:t>Note:</w:t>
      </w:r>
      <w:r w:rsidRPr="00510AEB">
        <w:rPr>
          <w:rFonts w:ascii="Times New Roman" w:eastAsia="Times New Roman" w:hAnsi="Times New Roman" w:cs="Times New Roman"/>
          <w:sz w:val="24"/>
          <w:szCs w:val="24"/>
        </w:rPr>
        <w:t xml:space="preserve"> That some of the liquor </w:t>
      </w:r>
      <w:proofErr w:type="spellStart"/>
      <w:r w:rsidRPr="00510AEB">
        <w:rPr>
          <w:rFonts w:ascii="Times New Roman" w:eastAsia="Times New Roman" w:hAnsi="Times New Roman" w:cs="Times New Roman"/>
          <w:sz w:val="24"/>
          <w:szCs w:val="24"/>
        </w:rPr>
        <w:t>amnii</w:t>
      </w:r>
      <w:proofErr w:type="spellEnd"/>
      <w:r w:rsidRPr="00510AEB">
        <w:rPr>
          <w:rFonts w:ascii="Times New Roman" w:eastAsia="Times New Roman" w:hAnsi="Times New Roman" w:cs="Times New Roman"/>
          <w:sz w:val="24"/>
          <w:szCs w:val="24"/>
        </w:rPr>
        <w:t xml:space="preserve"> is swallowed by the fetus is proved by the fact that epidermal debris and hairs have been found among the contents of the fetal alimentary canal.</w:t>
      </w:r>
    </w:p>
    <w:p w:rsidR="00510AEB" w:rsidRPr="00510AEB" w:rsidRDefault="00510AEB" w:rsidP="00510AEB">
      <w:pPr>
        <w:pStyle w:val="ListParagraph"/>
        <w:spacing w:after="0" w:line="240" w:lineRule="auto"/>
        <w:rPr>
          <w:rFonts w:ascii="Times New Roman" w:eastAsia="Times New Roman" w:hAnsi="Times New Roman" w:cs="Times New Roman"/>
          <w:sz w:val="24"/>
          <w:szCs w:val="24"/>
        </w:rPr>
      </w:pPr>
    </w:p>
    <w:p w:rsidR="00510AEB" w:rsidRPr="00510AEB" w:rsidRDefault="00510AEB" w:rsidP="00510AEB">
      <w:pPr>
        <w:pStyle w:val="ListParagraph"/>
        <w:numPr>
          <w:ilvl w:val="0"/>
          <w:numId w:val="4"/>
        </w:numPr>
        <w:spacing w:before="100" w:beforeAutospacing="1" w:after="100" w:afterAutospacing="1" w:line="240" w:lineRule="auto"/>
        <w:outlineLvl w:val="1"/>
        <w:rPr>
          <w:rFonts w:ascii="Times New Roman" w:eastAsia="Times New Roman" w:hAnsi="Times New Roman" w:cs="Times New Roman"/>
          <w:b/>
          <w:bCs/>
          <w:sz w:val="36"/>
          <w:szCs w:val="36"/>
        </w:rPr>
      </w:pPr>
      <w:r w:rsidRPr="00510AEB">
        <w:rPr>
          <w:rFonts w:ascii="Times New Roman" w:eastAsia="Times New Roman" w:hAnsi="Times New Roman" w:cs="Times New Roman"/>
          <w:b/>
          <w:bCs/>
          <w:sz w:val="36"/>
          <w:szCs w:val="36"/>
        </w:rPr>
        <w:t>Yolk Sac Development</w:t>
      </w:r>
    </w:p>
    <w:p w:rsidR="00510AEB" w:rsidRPr="00510AEB" w:rsidRDefault="00510AEB" w:rsidP="00510AEB">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10AEB">
        <w:rPr>
          <w:rFonts w:ascii="Times New Roman" w:eastAsia="Times New Roman" w:hAnsi="Times New Roman" w:cs="Times New Roman"/>
          <w:sz w:val="24"/>
          <w:szCs w:val="24"/>
        </w:rPr>
        <w:t>The yolk sac is vascularized and contributes nutrients to the embryo.</w:t>
      </w:r>
    </w:p>
    <w:p w:rsidR="00510AEB" w:rsidRPr="00510AEB" w:rsidRDefault="00510AEB" w:rsidP="00510AE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10AEB">
        <w:rPr>
          <w:rFonts w:ascii="Times New Roman" w:eastAsia="Times New Roman" w:hAnsi="Times New Roman" w:cs="Times New Roman"/>
          <w:sz w:val="24"/>
          <w:szCs w:val="24"/>
        </w:rPr>
        <w:t>The yolk sac is the earliest visible portion of the gestational sac and is situated on the ventral portion of the embryo, arising from extra-embryonic endoderm.</w:t>
      </w:r>
    </w:p>
    <w:p w:rsidR="00510AEB" w:rsidRPr="00510AEB" w:rsidRDefault="00510AEB" w:rsidP="00510AE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10AEB">
        <w:rPr>
          <w:rFonts w:ascii="Times New Roman" w:eastAsia="Times New Roman" w:hAnsi="Times New Roman" w:cs="Times New Roman"/>
          <w:sz w:val="24"/>
          <w:szCs w:val="24"/>
        </w:rPr>
        <w:t xml:space="preserve">The blood to and from the yolk sac is conveyed via the primitive aorta and </w:t>
      </w:r>
      <w:proofErr w:type="spellStart"/>
      <w:r w:rsidRPr="00510AEB">
        <w:rPr>
          <w:rFonts w:ascii="Times New Roman" w:eastAsia="Times New Roman" w:hAnsi="Times New Roman" w:cs="Times New Roman"/>
          <w:sz w:val="24"/>
          <w:szCs w:val="24"/>
        </w:rPr>
        <w:t>vitelline</w:t>
      </w:r>
      <w:proofErr w:type="spellEnd"/>
      <w:r w:rsidRPr="00510AEB">
        <w:rPr>
          <w:rFonts w:ascii="Times New Roman" w:eastAsia="Times New Roman" w:hAnsi="Times New Roman" w:cs="Times New Roman"/>
          <w:sz w:val="24"/>
          <w:szCs w:val="24"/>
        </w:rPr>
        <w:t xml:space="preserve"> circulation.</w:t>
      </w:r>
    </w:p>
    <w:p w:rsidR="00510AEB" w:rsidRPr="00510AEB" w:rsidRDefault="00510AEB" w:rsidP="00510AE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10AEB">
        <w:rPr>
          <w:rFonts w:ascii="Times New Roman" w:eastAsia="Times New Roman" w:hAnsi="Times New Roman" w:cs="Times New Roman"/>
          <w:sz w:val="24"/>
          <w:szCs w:val="24"/>
        </w:rPr>
        <w:t>At approximately the end of the fourth week, the yolk sac is connected to the primitive digestive system, which allows the yolk sac to contribute nutrients to the embryo.</w:t>
      </w:r>
    </w:p>
    <w:p w:rsidR="00510AEB" w:rsidRPr="00510AEB" w:rsidRDefault="00510AEB" w:rsidP="00510AEB">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proofErr w:type="gramStart"/>
      <w:r w:rsidRPr="00510AEB">
        <w:rPr>
          <w:rFonts w:ascii="Times New Roman" w:eastAsia="Times New Roman" w:hAnsi="Times New Roman" w:cs="Times New Roman"/>
          <w:sz w:val="24"/>
          <w:szCs w:val="24"/>
        </w:rPr>
        <w:t>he</w:t>
      </w:r>
      <w:proofErr w:type="gramEnd"/>
      <w:r w:rsidRPr="00510AEB">
        <w:rPr>
          <w:rFonts w:ascii="Times New Roman" w:eastAsia="Times New Roman" w:hAnsi="Times New Roman" w:cs="Times New Roman"/>
          <w:sz w:val="24"/>
          <w:szCs w:val="24"/>
        </w:rPr>
        <w:t xml:space="preserve"> yolk sac is the first element seen in the gestational sac during pregnancy. In humans, it is usually visible at five weeks of gestation. Identifying a true gestation sac is a critical </w:t>
      </w:r>
      <w:r w:rsidRPr="00510AEB">
        <w:rPr>
          <w:rFonts w:ascii="Times New Roman" w:eastAsia="Times New Roman" w:hAnsi="Times New Roman" w:cs="Times New Roman"/>
          <w:sz w:val="24"/>
          <w:szCs w:val="24"/>
        </w:rPr>
        <w:lastRenderedPageBreak/>
        <w:t>landmark, and is reliably seen in early pregnancy through ultrasound. The yolk sac, situated on the ventral aspect of the embryo, is lined by extra-embryonic endoderm, outside of which is a layer of extra-embryonic mesenchyme derived from the mesoderm.</w:t>
      </w:r>
    </w:p>
    <w:p w:rsidR="00510AEB" w:rsidRPr="00510AEB" w:rsidRDefault="00510AEB" w:rsidP="00510AEB">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10AEB">
        <w:rPr>
          <w:rFonts w:ascii="Times New Roman" w:eastAsia="Times New Roman" w:hAnsi="Times New Roman" w:cs="Times New Roman"/>
          <w:sz w:val="24"/>
          <w:szCs w:val="24"/>
        </w:rPr>
        <w:t xml:space="preserve">Blood is conveyed to the wall of the sac by the primitive aorta. After circulating through a wide-meshed capillary plexus, it is returned by the </w:t>
      </w:r>
      <w:proofErr w:type="spellStart"/>
      <w:r w:rsidRPr="00510AEB">
        <w:rPr>
          <w:rFonts w:ascii="Times New Roman" w:eastAsia="Times New Roman" w:hAnsi="Times New Roman" w:cs="Times New Roman"/>
          <w:sz w:val="24"/>
          <w:szCs w:val="24"/>
        </w:rPr>
        <w:t>vitelline</w:t>
      </w:r>
      <w:proofErr w:type="spellEnd"/>
      <w:r w:rsidRPr="00510AEB">
        <w:rPr>
          <w:rFonts w:ascii="Times New Roman" w:eastAsia="Times New Roman" w:hAnsi="Times New Roman" w:cs="Times New Roman"/>
          <w:sz w:val="24"/>
          <w:szCs w:val="24"/>
        </w:rPr>
        <w:t xml:space="preserve"> veins to the tubular heart of the embryo. This </w:t>
      </w:r>
      <w:proofErr w:type="spellStart"/>
      <w:r w:rsidRPr="00510AEB">
        <w:rPr>
          <w:rFonts w:ascii="Times New Roman" w:eastAsia="Times New Roman" w:hAnsi="Times New Roman" w:cs="Times New Roman"/>
          <w:sz w:val="24"/>
          <w:szCs w:val="24"/>
        </w:rPr>
        <w:t>vitelline</w:t>
      </w:r>
      <w:proofErr w:type="spellEnd"/>
      <w:r w:rsidRPr="00510AEB">
        <w:rPr>
          <w:rFonts w:ascii="Times New Roman" w:eastAsia="Times New Roman" w:hAnsi="Times New Roman" w:cs="Times New Roman"/>
          <w:sz w:val="24"/>
          <w:szCs w:val="24"/>
        </w:rPr>
        <w:t xml:space="preserve"> circulation absorbs nutritive material from the yolk sac that is conveyed to the embryo.</w:t>
      </w:r>
    </w:p>
    <w:p w:rsidR="00510AEB" w:rsidRPr="00510AEB" w:rsidRDefault="00510AEB" w:rsidP="00510AEB">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10AEB">
        <w:rPr>
          <w:rFonts w:ascii="Times New Roman" w:eastAsia="Times New Roman" w:hAnsi="Times New Roman" w:cs="Times New Roman"/>
          <w:sz w:val="24"/>
          <w:szCs w:val="24"/>
        </w:rPr>
        <w:t xml:space="preserve">At the end of the fourth week, the yolk sac has the appearance of a small, pear-shaped vesicle (umbilical vesicle) opening into the digestive tube by a long, narrow tube, the </w:t>
      </w:r>
      <w:proofErr w:type="spellStart"/>
      <w:r w:rsidRPr="00510AEB">
        <w:rPr>
          <w:rFonts w:ascii="Times New Roman" w:eastAsia="Times New Roman" w:hAnsi="Times New Roman" w:cs="Times New Roman"/>
          <w:sz w:val="24"/>
          <w:szCs w:val="24"/>
        </w:rPr>
        <w:t>vitelline</w:t>
      </w:r>
      <w:proofErr w:type="spellEnd"/>
      <w:r w:rsidRPr="00510AEB">
        <w:rPr>
          <w:rFonts w:ascii="Times New Roman" w:eastAsia="Times New Roman" w:hAnsi="Times New Roman" w:cs="Times New Roman"/>
          <w:sz w:val="24"/>
          <w:szCs w:val="24"/>
        </w:rPr>
        <w:t xml:space="preserve"> duct. The vesicle can be seen in the afterbirth as a small, somewhat oval-shaped body whose diameter varies from 1 mm to 5 mm. It is situated between the amnion and the </w:t>
      </w:r>
      <w:proofErr w:type="spellStart"/>
      <w:r w:rsidRPr="00510AEB">
        <w:rPr>
          <w:rFonts w:ascii="Times New Roman" w:eastAsia="Times New Roman" w:hAnsi="Times New Roman" w:cs="Times New Roman"/>
          <w:sz w:val="24"/>
          <w:szCs w:val="24"/>
        </w:rPr>
        <w:t>chorion</w:t>
      </w:r>
      <w:proofErr w:type="spellEnd"/>
      <w:r w:rsidRPr="00510AEB">
        <w:rPr>
          <w:rFonts w:ascii="Times New Roman" w:eastAsia="Times New Roman" w:hAnsi="Times New Roman" w:cs="Times New Roman"/>
          <w:sz w:val="24"/>
          <w:szCs w:val="24"/>
        </w:rPr>
        <w:t xml:space="preserve"> and may lie on or at a varying distance from the placenta.</w:t>
      </w:r>
    </w:p>
    <w:p w:rsidR="00510AEB" w:rsidRPr="00510AEB" w:rsidRDefault="00510AEB" w:rsidP="00510AEB">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10AEB">
        <w:rPr>
          <w:rFonts w:ascii="Times New Roman" w:eastAsia="Times New Roman" w:hAnsi="Times New Roman" w:cs="Times New Roman"/>
          <w:sz w:val="24"/>
          <w:szCs w:val="24"/>
        </w:rPr>
        <w:t xml:space="preserve">As a rule, the </w:t>
      </w:r>
      <w:proofErr w:type="spellStart"/>
      <w:r w:rsidRPr="00510AEB">
        <w:rPr>
          <w:rFonts w:ascii="Times New Roman" w:eastAsia="Times New Roman" w:hAnsi="Times New Roman" w:cs="Times New Roman"/>
          <w:sz w:val="24"/>
          <w:szCs w:val="24"/>
        </w:rPr>
        <w:t>vitelline</w:t>
      </w:r>
      <w:proofErr w:type="spellEnd"/>
      <w:r w:rsidRPr="00510AEB">
        <w:rPr>
          <w:rFonts w:ascii="Times New Roman" w:eastAsia="Times New Roman" w:hAnsi="Times New Roman" w:cs="Times New Roman"/>
          <w:sz w:val="24"/>
          <w:szCs w:val="24"/>
        </w:rPr>
        <w:t xml:space="preserve"> duct undergoes complete obliteration during the seventh week. In about 2% of the cases, its proximal portion persists as a diverticulum from the small intestine (</w:t>
      </w:r>
      <w:proofErr w:type="spellStart"/>
      <w:r w:rsidRPr="00510AEB">
        <w:rPr>
          <w:rFonts w:ascii="Times New Roman" w:eastAsia="Times New Roman" w:hAnsi="Times New Roman" w:cs="Times New Roman"/>
          <w:sz w:val="24"/>
          <w:szCs w:val="24"/>
        </w:rPr>
        <w:t>Meckel’s</w:t>
      </w:r>
      <w:proofErr w:type="spellEnd"/>
      <w:r w:rsidRPr="00510AEB">
        <w:rPr>
          <w:rFonts w:ascii="Times New Roman" w:eastAsia="Times New Roman" w:hAnsi="Times New Roman" w:cs="Times New Roman"/>
          <w:sz w:val="24"/>
          <w:szCs w:val="24"/>
        </w:rPr>
        <w:t xml:space="preserve"> diverticulum), which is situated about 60 cm proximal to the </w:t>
      </w:r>
      <w:proofErr w:type="spellStart"/>
      <w:r w:rsidRPr="00510AEB">
        <w:rPr>
          <w:rFonts w:ascii="Times New Roman" w:eastAsia="Times New Roman" w:hAnsi="Times New Roman" w:cs="Times New Roman"/>
          <w:sz w:val="24"/>
          <w:szCs w:val="24"/>
        </w:rPr>
        <w:t>ileocecal</w:t>
      </w:r>
      <w:proofErr w:type="spellEnd"/>
      <w:r w:rsidRPr="00510AEB">
        <w:rPr>
          <w:rFonts w:ascii="Times New Roman" w:eastAsia="Times New Roman" w:hAnsi="Times New Roman" w:cs="Times New Roman"/>
          <w:sz w:val="24"/>
          <w:szCs w:val="24"/>
        </w:rPr>
        <w:t xml:space="preserve"> valve. It may be attached by a fibrous cord to the abdominal wall at the umbilicus. Sometimes, a narrowing of the lumen of the ileum is seen opposite the site of attachment of the duct.</w:t>
      </w:r>
    </w:p>
    <w:p w:rsidR="00510AEB" w:rsidRDefault="00510AEB" w:rsidP="00510AEB">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10AEB">
        <w:rPr>
          <w:rFonts w:ascii="Times New Roman" w:eastAsia="Times New Roman" w:hAnsi="Times New Roman" w:cs="Times New Roman"/>
          <w:sz w:val="24"/>
          <w:szCs w:val="24"/>
        </w:rPr>
        <w:t xml:space="preserve">The yolk sac starts forming during the second week of embryonic development, at the same time of the shaping of the amniotic sac. The hypoblast starts proliferating laterally and descending. In the meantime </w:t>
      </w:r>
      <w:proofErr w:type="spellStart"/>
      <w:r w:rsidRPr="00510AEB">
        <w:rPr>
          <w:rFonts w:ascii="Times New Roman" w:eastAsia="Times New Roman" w:hAnsi="Times New Roman" w:cs="Times New Roman"/>
          <w:sz w:val="24"/>
          <w:szCs w:val="24"/>
        </w:rPr>
        <w:t>Heuser’s</w:t>
      </w:r>
      <w:proofErr w:type="spellEnd"/>
      <w:r w:rsidRPr="00510AEB">
        <w:rPr>
          <w:rFonts w:ascii="Times New Roman" w:eastAsia="Times New Roman" w:hAnsi="Times New Roman" w:cs="Times New Roman"/>
          <w:sz w:val="24"/>
          <w:szCs w:val="24"/>
        </w:rPr>
        <w:t xml:space="preserve"> membrane, located on the opposite pole of the developing vesicle, starts its upward proliferation and meets the hypoblast.</w:t>
      </w:r>
    </w:p>
    <w:p w:rsidR="00510AEB" w:rsidRPr="00510AEB" w:rsidRDefault="00510AEB" w:rsidP="00510AEB">
      <w:pPr>
        <w:pStyle w:val="ListParagraph"/>
        <w:spacing w:before="100" w:beforeAutospacing="1" w:after="100" w:afterAutospacing="1" w:line="240" w:lineRule="auto"/>
        <w:rPr>
          <w:rFonts w:ascii="Times New Roman" w:eastAsia="Times New Roman" w:hAnsi="Times New Roman" w:cs="Times New Roman"/>
          <w:sz w:val="24"/>
          <w:szCs w:val="24"/>
        </w:rPr>
      </w:pPr>
    </w:p>
    <w:p w:rsidR="00510AEB" w:rsidRPr="00510AEB" w:rsidRDefault="00510AEB" w:rsidP="00510AEB">
      <w:pPr>
        <w:pStyle w:val="ListParagraph"/>
        <w:numPr>
          <w:ilvl w:val="0"/>
          <w:numId w:val="4"/>
        </w:numPr>
        <w:spacing w:before="100" w:beforeAutospacing="1" w:after="100" w:afterAutospacing="1" w:line="240" w:lineRule="auto"/>
        <w:outlineLvl w:val="1"/>
        <w:rPr>
          <w:rFonts w:ascii="Times New Roman" w:eastAsia="Times New Roman" w:hAnsi="Times New Roman" w:cs="Times New Roman"/>
          <w:b/>
          <w:bCs/>
          <w:sz w:val="36"/>
          <w:szCs w:val="36"/>
        </w:rPr>
      </w:pPr>
      <w:r w:rsidRPr="00510AEB">
        <w:rPr>
          <w:rFonts w:ascii="Times New Roman" w:eastAsia="Times New Roman" w:hAnsi="Times New Roman" w:cs="Times New Roman"/>
          <w:b/>
          <w:bCs/>
          <w:sz w:val="36"/>
          <w:szCs w:val="36"/>
        </w:rPr>
        <w:t>Sinusoid Development</w:t>
      </w:r>
    </w:p>
    <w:p w:rsidR="00510AEB" w:rsidRPr="00510AEB" w:rsidRDefault="00510AEB" w:rsidP="00510AEB">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10AEB">
        <w:rPr>
          <w:rFonts w:ascii="Times New Roman" w:eastAsia="Times New Roman" w:hAnsi="Times New Roman" w:cs="Times New Roman"/>
          <w:sz w:val="24"/>
          <w:szCs w:val="24"/>
        </w:rPr>
        <w:t>The sinusoids are capillaries that develop after implantation to allow the exchange of gas and nutrients with the mother.</w:t>
      </w:r>
    </w:p>
    <w:p w:rsidR="00510AEB" w:rsidRPr="00510AEB" w:rsidRDefault="00510AEB" w:rsidP="00510AEB">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10AEB">
        <w:rPr>
          <w:rFonts w:ascii="Times New Roman" w:eastAsia="Times New Roman" w:hAnsi="Times New Roman" w:cs="Times New Roman"/>
          <w:sz w:val="24"/>
          <w:szCs w:val="24"/>
        </w:rPr>
        <w:t xml:space="preserve">The </w:t>
      </w:r>
      <w:proofErr w:type="spellStart"/>
      <w:r w:rsidRPr="00510AEB">
        <w:rPr>
          <w:rFonts w:ascii="Times New Roman" w:eastAsia="Times New Roman" w:hAnsi="Times New Roman" w:cs="Times New Roman"/>
          <w:sz w:val="24"/>
          <w:szCs w:val="24"/>
        </w:rPr>
        <w:t>vitelline</w:t>
      </w:r>
      <w:proofErr w:type="spellEnd"/>
      <w:r w:rsidRPr="00510AEB">
        <w:rPr>
          <w:rFonts w:ascii="Times New Roman" w:eastAsia="Times New Roman" w:hAnsi="Times New Roman" w:cs="Times New Roman"/>
          <w:sz w:val="24"/>
          <w:szCs w:val="24"/>
        </w:rPr>
        <w:t xml:space="preserve"> veins drain blood from the yolk sac. At first, they run upward in front on either side of the intestinal canal and, subsequently, unite on the ventral aspect of the canal. Beyond this, they are connected to one another by two anastomotic branches, one on the dorsal and the other on the ventral aspect of the duodenal portion of the intestine.</w:t>
      </w:r>
    </w:p>
    <w:p w:rsidR="00510AEB" w:rsidRDefault="00510AEB" w:rsidP="00510AEB">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10AEB">
        <w:rPr>
          <w:rFonts w:ascii="Times New Roman" w:eastAsia="Times New Roman" w:hAnsi="Times New Roman" w:cs="Times New Roman"/>
          <w:sz w:val="24"/>
          <w:szCs w:val="24"/>
        </w:rPr>
        <w:t>Thus, it is encircled by two venous rings. The superior mesenteric vein opens into the middle or dorsal anastomosis. The portions of the veins above the upper ring become interrupted by the developing liver and broken up by it into a plexus of small, capillary-like vessels termed sinusoids.</w:t>
      </w:r>
    </w:p>
    <w:p w:rsidR="00510AEB" w:rsidRPr="00510AEB" w:rsidRDefault="00510AEB" w:rsidP="00510AEB">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10AEB">
        <w:rPr>
          <w:rFonts w:ascii="Times New Roman" w:eastAsia="Times New Roman" w:hAnsi="Times New Roman" w:cs="Times New Roman"/>
          <w:sz w:val="24"/>
          <w:szCs w:val="24"/>
        </w:rPr>
        <w:t>A sinusoid is a small blood vessel that is a type of capillary similar to a fenestrated endothelium. Sinusoids are actually classified as a type of open pore capillary (that is, discontinuous) as opposed to fenestrated.</w:t>
      </w:r>
    </w:p>
    <w:p w:rsidR="00510AEB" w:rsidRPr="00510AEB" w:rsidRDefault="00510AEB" w:rsidP="00510AEB">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10AEB">
        <w:rPr>
          <w:rFonts w:ascii="Times New Roman" w:eastAsia="Times New Roman" w:hAnsi="Times New Roman" w:cs="Times New Roman"/>
          <w:sz w:val="24"/>
          <w:szCs w:val="24"/>
        </w:rPr>
        <w:t>Fenestrated capillaries have diaphragms that cover the pores, whereas open pore capillaries lack a diaphragm, having just an open pore. The open pore endothelial cells greatly increase their permeability.</w:t>
      </w:r>
    </w:p>
    <w:p w:rsidR="00510AEB" w:rsidRPr="00510AEB" w:rsidRDefault="00510AEB" w:rsidP="00510AEB">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10AEB">
        <w:rPr>
          <w:rFonts w:ascii="Times New Roman" w:eastAsia="Times New Roman" w:hAnsi="Times New Roman" w:cs="Times New Roman"/>
          <w:sz w:val="24"/>
          <w:szCs w:val="24"/>
        </w:rPr>
        <w:t>Permeability is also increased by large intercellular clefts and fewer tight junctions. The level of permeability can allow small and medium-sized proteins, such as albumin, to readily enter and leave the blood stream.</w:t>
      </w:r>
    </w:p>
    <w:p w:rsidR="00510AEB" w:rsidRPr="00510AEB" w:rsidRDefault="00510AEB" w:rsidP="00510AEB">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10AEB">
        <w:rPr>
          <w:rFonts w:ascii="Times New Roman" w:eastAsia="Times New Roman" w:hAnsi="Times New Roman" w:cs="Times New Roman"/>
          <w:sz w:val="24"/>
          <w:szCs w:val="24"/>
        </w:rPr>
        <w:t xml:space="preserve">Sinusoids are found in the liver, lymphoid tissue, endocrine organs, and hematopoietic organs, such as the bone marrow and the spleen. Sinusoids found within the terminal villi </w:t>
      </w:r>
      <w:r w:rsidRPr="00510AEB">
        <w:rPr>
          <w:rFonts w:ascii="Times New Roman" w:eastAsia="Times New Roman" w:hAnsi="Times New Roman" w:cs="Times New Roman"/>
          <w:sz w:val="24"/>
          <w:szCs w:val="24"/>
        </w:rPr>
        <w:lastRenderedPageBreak/>
        <w:t>of the placenta are not comparable to these because they possess a continuous endothelium and complete basal lamina.</w:t>
      </w:r>
    </w:p>
    <w:p w:rsidR="00510AEB" w:rsidRDefault="00510AEB" w:rsidP="00510AEB">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10AEB">
        <w:rPr>
          <w:rFonts w:ascii="Times New Roman" w:eastAsia="Times New Roman" w:hAnsi="Times New Roman" w:cs="Times New Roman"/>
          <w:sz w:val="24"/>
          <w:szCs w:val="24"/>
        </w:rPr>
        <w:t xml:space="preserve">The invasion of endometrial sinusoids by the </w:t>
      </w:r>
      <w:proofErr w:type="spellStart"/>
      <w:r w:rsidRPr="00510AEB">
        <w:rPr>
          <w:rFonts w:ascii="Times New Roman" w:eastAsia="Times New Roman" w:hAnsi="Times New Roman" w:cs="Times New Roman"/>
          <w:sz w:val="24"/>
          <w:szCs w:val="24"/>
        </w:rPr>
        <w:t>trophoblast</w:t>
      </w:r>
      <w:proofErr w:type="spellEnd"/>
      <w:r w:rsidRPr="00510AEB">
        <w:rPr>
          <w:rFonts w:ascii="Times New Roman" w:eastAsia="Times New Roman" w:hAnsi="Times New Roman" w:cs="Times New Roman"/>
          <w:sz w:val="24"/>
          <w:szCs w:val="24"/>
        </w:rPr>
        <w:t xml:space="preserve"> allows maternal blood flow into the trophoblastic lacunae; this forms the </w:t>
      </w:r>
      <w:proofErr w:type="spellStart"/>
      <w:r w:rsidRPr="00510AEB">
        <w:rPr>
          <w:rFonts w:ascii="Times New Roman" w:eastAsia="Times New Roman" w:hAnsi="Times New Roman" w:cs="Times New Roman"/>
          <w:sz w:val="24"/>
          <w:szCs w:val="24"/>
        </w:rPr>
        <w:t>uteroplacental</w:t>
      </w:r>
      <w:proofErr w:type="spellEnd"/>
      <w:r w:rsidRPr="00510AEB">
        <w:rPr>
          <w:rFonts w:ascii="Times New Roman" w:eastAsia="Times New Roman" w:hAnsi="Times New Roman" w:cs="Times New Roman"/>
          <w:sz w:val="24"/>
          <w:szCs w:val="24"/>
        </w:rPr>
        <w:t xml:space="preserve"> blood circulation.</w:t>
      </w:r>
    </w:p>
    <w:p w:rsidR="00510AEB" w:rsidRPr="00510AEB" w:rsidRDefault="00510AEB" w:rsidP="00510AEB">
      <w:pPr>
        <w:pStyle w:val="ListParagraph"/>
        <w:spacing w:before="100" w:beforeAutospacing="1" w:after="100" w:afterAutospacing="1" w:line="240" w:lineRule="auto"/>
        <w:rPr>
          <w:rFonts w:ascii="Times New Roman" w:eastAsia="Times New Roman" w:hAnsi="Times New Roman" w:cs="Times New Roman"/>
          <w:sz w:val="24"/>
          <w:szCs w:val="24"/>
        </w:rPr>
      </w:pPr>
    </w:p>
    <w:p w:rsidR="00510AEB" w:rsidRPr="00510AEB" w:rsidRDefault="00510AEB" w:rsidP="00510AEB">
      <w:pPr>
        <w:pStyle w:val="ListParagraph"/>
        <w:numPr>
          <w:ilvl w:val="0"/>
          <w:numId w:val="4"/>
        </w:numPr>
        <w:spacing w:before="100" w:beforeAutospacing="1" w:after="100" w:afterAutospacing="1" w:line="240" w:lineRule="auto"/>
        <w:outlineLvl w:val="1"/>
        <w:rPr>
          <w:rFonts w:ascii="Times New Roman" w:eastAsia="Times New Roman" w:hAnsi="Times New Roman" w:cs="Times New Roman"/>
          <w:b/>
          <w:bCs/>
          <w:sz w:val="36"/>
          <w:szCs w:val="36"/>
        </w:rPr>
      </w:pPr>
      <w:r w:rsidRPr="00510AEB">
        <w:rPr>
          <w:rFonts w:ascii="Times New Roman" w:eastAsia="Times New Roman" w:hAnsi="Times New Roman" w:cs="Times New Roman"/>
          <w:b/>
          <w:bCs/>
          <w:sz w:val="36"/>
          <w:szCs w:val="36"/>
        </w:rPr>
        <w:t xml:space="preserve">Development of the </w:t>
      </w:r>
      <w:proofErr w:type="spellStart"/>
      <w:r w:rsidRPr="00510AEB">
        <w:rPr>
          <w:rFonts w:ascii="Times New Roman" w:eastAsia="Times New Roman" w:hAnsi="Times New Roman" w:cs="Times New Roman"/>
          <w:b/>
          <w:bCs/>
          <w:sz w:val="36"/>
          <w:szCs w:val="36"/>
        </w:rPr>
        <w:t>Extraembryonic</w:t>
      </w:r>
      <w:proofErr w:type="spellEnd"/>
      <w:r w:rsidRPr="00510AEB">
        <w:rPr>
          <w:rFonts w:ascii="Times New Roman" w:eastAsia="Times New Roman" w:hAnsi="Times New Roman" w:cs="Times New Roman"/>
          <w:b/>
          <w:bCs/>
          <w:sz w:val="36"/>
          <w:szCs w:val="36"/>
        </w:rPr>
        <w:t xml:space="preserve"> Coelom</w:t>
      </w:r>
    </w:p>
    <w:p w:rsidR="00510AEB" w:rsidRDefault="00510AEB" w:rsidP="00510AEB">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10AEB">
        <w:rPr>
          <w:rFonts w:ascii="Times New Roman" w:eastAsia="Times New Roman" w:hAnsi="Times New Roman" w:cs="Times New Roman"/>
          <w:sz w:val="24"/>
          <w:szCs w:val="24"/>
        </w:rPr>
        <w:t xml:space="preserve">The extra-embryonic coelom is a cavity that contains the </w:t>
      </w:r>
      <w:proofErr w:type="spellStart"/>
      <w:r w:rsidRPr="00510AEB">
        <w:rPr>
          <w:rFonts w:ascii="Times New Roman" w:eastAsia="Times New Roman" w:hAnsi="Times New Roman" w:cs="Times New Roman"/>
          <w:sz w:val="24"/>
          <w:szCs w:val="24"/>
        </w:rPr>
        <w:t>chorion</w:t>
      </w:r>
      <w:proofErr w:type="spellEnd"/>
      <w:r w:rsidRPr="00510AEB">
        <w:rPr>
          <w:rFonts w:ascii="Times New Roman" w:eastAsia="Times New Roman" w:hAnsi="Times New Roman" w:cs="Times New Roman"/>
          <w:sz w:val="24"/>
          <w:szCs w:val="24"/>
        </w:rPr>
        <w:t xml:space="preserve">. It is located between </w:t>
      </w:r>
      <w:proofErr w:type="spellStart"/>
      <w:r w:rsidRPr="00510AEB">
        <w:rPr>
          <w:rFonts w:ascii="Times New Roman" w:eastAsia="Times New Roman" w:hAnsi="Times New Roman" w:cs="Times New Roman"/>
          <w:sz w:val="24"/>
          <w:szCs w:val="24"/>
        </w:rPr>
        <w:t>Heuser’s</w:t>
      </w:r>
      <w:proofErr w:type="spellEnd"/>
      <w:r w:rsidRPr="00510AEB">
        <w:rPr>
          <w:rFonts w:ascii="Times New Roman" w:eastAsia="Times New Roman" w:hAnsi="Times New Roman" w:cs="Times New Roman"/>
          <w:sz w:val="24"/>
          <w:szCs w:val="24"/>
        </w:rPr>
        <w:t xml:space="preserve"> membrane and the </w:t>
      </w:r>
      <w:proofErr w:type="spellStart"/>
      <w:r w:rsidRPr="00510AEB">
        <w:rPr>
          <w:rFonts w:ascii="Times New Roman" w:eastAsia="Times New Roman" w:hAnsi="Times New Roman" w:cs="Times New Roman"/>
          <w:sz w:val="24"/>
          <w:szCs w:val="24"/>
        </w:rPr>
        <w:t>trophoblast</w:t>
      </w:r>
      <w:proofErr w:type="spellEnd"/>
      <w:r w:rsidRPr="00510AEB">
        <w:rPr>
          <w:rFonts w:ascii="Times New Roman" w:eastAsia="Times New Roman" w:hAnsi="Times New Roman" w:cs="Times New Roman"/>
          <w:sz w:val="24"/>
          <w:szCs w:val="24"/>
        </w:rPr>
        <w:t>.</w:t>
      </w:r>
    </w:p>
    <w:p w:rsidR="00510AEB" w:rsidRPr="00510AEB" w:rsidRDefault="00510AEB" w:rsidP="00510AEB">
      <w:pPr>
        <w:numPr>
          <w:ilvl w:val="0"/>
          <w:numId w:val="7"/>
        </w:numPr>
        <w:spacing w:before="100" w:beforeAutospacing="1" w:after="100" w:afterAutospacing="1" w:line="240" w:lineRule="auto"/>
        <w:rPr>
          <w:rFonts w:ascii="Times New Roman" w:hAnsi="Times New Roman" w:cs="Times New Roman"/>
          <w:sz w:val="24"/>
          <w:szCs w:val="24"/>
        </w:rPr>
      </w:pPr>
      <w:bookmarkStart w:id="0" w:name="_GoBack"/>
      <w:r w:rsidRPr="00510AEB">
        <w:rPr>
          <w:rFonts w:ascii="Times New Roman" w:hAnsi="Times New Roman" w:cs="Times New Roman"/>
          <w:sz w:val="24"/>
          <w:szCs w:val="24"/>
        </w:rPr>
        <w:t xml:space="preserve">The extra-embryonic coelom develops at the same time as the primitive yolk sac through the proliferation and differentiation of hypoblast cells into </w:t>
      </w:r>
      <w:proofErr w:type="spellStart"/>
      <w:r w:rsidRPr="00510AEB">
        <w:rPr>
          <w:rFonts w:ascii="Times New Roman" w:hAnsi="Times New Roman" w:cs="Times New Roman"/>
          <w:sz w:val="24"/>
          <w:szCs w:val="24"/>
        </w:rPr>
        <w:t>mesenchymal</w:t>
      </w:r>
      <w:proofErr w:type="spellEnd"/>
      <w:r w:rsidRPr="00510AEB">
        <w:rPr>
          <w:rFonts w:ascii="Times New Roman" w:hAnsi="Times New Roman" w:cs="Times New Roman"/>
          <w:sz w:val="24"/>
          <w:szCs w:val="24"/>
        </w:rPr>
        <w:t xml:space="preserve"> cells that fill the area between </w:t>
      </w:r>
      <w:proofErr w:type="spellStart"/>
      <w:r w:rsidRPr="00510AEB">
        <w:rPr>
          <w:rFonts w:ascii="Times New Roman" w:hAnsi="Times New Roman" w:cs="Times New Roman"/>
          <w:sz w:val="24"/>
          <w:szCs w:val="24"/>
        </w:rPr>
        <w:t>Heuser’s</w:t>
      </w:r>
      <w:proofErr w:type="spellEnd"/>
      <w:r w:rsidRPr="00510AEB">
        <w:rPr>
          <w:rFonts w:ascii="Times New Roman" w:hAnsi="Times New Roman" w:cs="Times New Roman"/>
          <w:sz w:val="24"/>
          <w:szCs w:val="24"/>
        </w:rPr>
        <w:t xml:space="preserve"> membrane and the </w:t>
      </w:r>
      <w:proofErr w:type="spellStart"/>
      <w:r w:rsidRPr="00510AEB">
        <w:rPr>
          <w:rFonts w:ascii="Times New Roman" w:hAnsi="Times New Roman" w:cs="Times New Roman"/>
          <w:sz w:val="24"/>
          <w:szCs w:val="24"/>
        </w:rPr>
        <w:t>trophoblast</w:t>
      </w:r>
      <w:proofErr w:type="spellEnd"/>
      <w:r w:rsidRPr="00510AEB">
        <w:rPr>
          <w:rFonts w:ascii="Times New Roman" w:hAnsi="Times New Roman" w:cs="Times New Roman"/>
          <w:sz w:val="24"/>
          <w:szCs w:val="24"/>
        </w:rPr>
        <w:t>. The entire structure is enclosed by the chorionic plate.</w:t>
      </w:r>
    </w:p>
    <w:p w:rsidR="00510AEB" w:rsidRPr="00510AEB" w:rsidRDefault="00510AEB" w:rsidP="00510AEB">
      <w:pPr>
        <w:numPr>
          <w:ilvl w:val="0"/>
          <w:numId w:val="7"/>
        </w:numPr>
        <w:spacing w:before="100" w:beforeAutospacing="1" w:after="100" w:afterAutospacing="1" w:line="240" w:lineRule="auto"/>
        <w:rPr>
          <w:rFonts w:ascii="Times New Roman" w:hAnsi="Times New Roman" w:cs="Times New Roman"/>
          <w:sz w:val="24"/>
          <w:szCs w:val="24"/>
        </w:rPr>
      </w:pPr>
      <w:r w:rsidRPr="00510AEB">
        <w:rPr>
          <w:rFonts w:ascii="Times New Roman" w:hAnsi="Times New Roman" w:cs="Times New Roman"/>
          <w:sz w:val="24"/>
          <w:szCs w:val="24"/>
        </w:rPr>
        <w:t xml:space="preserve">The extra-embryonic mesoderm is subdivided into two layers: the extra-embryonic </w:t>
      </w:r>
      <w:proofErr w:type="spellStart"/>
      <w:r w:rsidRPr="00510AEB">
        <w:rPr>
          <w:rFonts w:ascii="Times New Roman" w:hAnsi="Times New Roman" w:cs="Times New Roman"/>
          <w:sz w:val="24"/>
          <w:szCs w:val="24"/>
        </w:rPr>
        <w:t>splanchnopleuric</w:t>
      </w:r>
      <w:proofErr w:type="spellEnd"/>
      <w:r w:rsidRPr="00510AEB">
        <w:rPr>
          <w:rFonts w:ascii="Times New Roman" w:hAnsi="Times New Roman" w:cs="Times New Roman"/>
          <w:sz w:val="24"/>
          <w:szCs w:val="24"/>
        </w:rPr>
        <w:t xml:space="preserve"> mesoderm, which is outside the primitive yolk sac; and the extra-embryonic </w:t>
      </w:r>
      <w:proofErr w:type="spellStart"/>
      <w:r w:rsidRPr="00510AEB">
        <w:rPr>
          <w:rFonts w:ascii="Times New Roman" w:hAnsi="Times New Roman" w:cs="Times New Roman"/>
          <w:sz w:val="24"/>
          <w:szCs w:val="24"/>
        </w:rPr>
        <w:t>somatopleuric</w:t>
      </w:r>
      <w:proofErr w:type="spellEnd"/>
      <w:r w:rsidRPr="00510AEB">
        <w:rPr>
          <w:rFonts w:ascii="Times New Roman" w:hAnsi="Times New Roman" w:cs="Times New Roman"/>
          <w:sz w:val="24"/>
          <w:szCs w:val="24"/>
        </w:rPr>
        <w:t xml:space="preserve"> mesoderm, which is adjacent to the </w:t>
      </w:r>
      <w:proofErr w:type="spellStart"/>
      <w:r w:rsidRPr="00510AEB">
        <w:rPr>
          <w:rFonts w:ascii="Times New Roman" w:hAnsi="Times New Roman" w:cs="Times New Roman"/>
          <w:sz w:val="24"/>
          <w:szCs w:val="24"/>
        </w:rPr>
        <w:t>cytotrophoblast</w:t>
      </w:r>
      <w:proofErr w:type="spellEnd"/>
      <w:r w:rsidRPr="00510AEB">
        <w:rPr>
          <w:rFonts w:ascii="Times New Roman" w:hAnsi="Times New Roman" w:cs="Times New Roman"/>
          <w:sz w:val="24"/>
          <w:szCs w:val="24"/>
        </w:rPr>
        <w:t>.</w:t>
      </w:r>
    </w:p>
    <w:p w:rsidR="00510AEB" w:rsidRPr="00510AEB" w:rsidRDefault="00510AEB" w:rsidP="00510AEB">
      <w:pPr>
        <w:numPr>
          <w:ilvl w:val="0"/>
          <w:numId w:val="7"/>
        </w:numPr>
        <w:spacing w:before="100" w:beforeAutospacing="1" w:after="100" w:afterAutospacing="1" w:line="240" w:lineRule="auto"/>
        <w:rPr>
          <w:rFonts w:ascii="Times New Roman" w:hAnsi="Times New Roman" w:cs="Times New Roman"/>
          <w:sz w:val="24"/>
          <w:szCs w:val="24"/>
        </w:rPr>
      </w:pPr>
      <w:r w:rsidRPr="00510AEB">
        <w:rPr>
          <w:rFonts w:ascii="Times New Roman" w:hAnsi="Times New Roman" w:cs="Times New Roman"/>
          <w:sz w:val="24"/>
          <w:szCs w:val="24"/>
        </w:rPr>
        <w:t xml:space="preserve">The </w:t>
      </w:r>
      <w:proofErr w:type="spellStart"/>
      <w:r w:rsidRPr="00510AEB">
        <w:rPr>
          <w:rFonts w:ascii="Times New Roman" w:hAnsi="Times New Roman" w:cs="Times New Roman"/>
          <w:sz w:val="24"/>
          <w:szCs w:val="24"/>
        </w:rPr>
        <w:t>chorion</w:t>
      </w:r>
      <w:proofErr w:type="spellEnd"/>
      <w:r w:rsidRPr="00510AEB">
        <w:rPr>
          <w:rFonts w:ascii="Times New Roman" w:hAnsi="Times New Roman" w:cs="Times New Roman"/>
          <w:sz w:val="24"/>
          <w:szCs w:val="24"/>
        </w:rPr>
        <w:t xml:space="preserve"> is one of the membranes that exist during pregnancy between the developing fetus and mother.</w:t>
      </w:r>
    </w:p>
    <w:bookmarkEnd w:id="0"/>
    <w:p w:rsidR="00510AEB" w:rsidRDefault="00510AEB" w:rsidP="00510AEB">
      <w:pPr>
        <w:pStyle w:val="NormalWeb"/>
      </w:pPr>
      <w:r>
        <w:t xml:space="preserve">The extra-embryonic coelom (or chorionic cavity) is a portion of the </w:t>
      </w:r>
      <w:proofErr w:type="spellStart"/>
      <w:r>
        <w:t>conceptus</w:t>
      </w:r>
      <w:proofErr w:type="spellEnd"/>
      <w:r>
        <w:t xml:space="preserve"> consisting of a cavity between </w:t>
      </w:r>
      <w:proofErr w:type="spellStart"/>
      <w:r>
        <w:t>Heuser’s</w:t>
      </w:r>
      <w:proofErr w:type="spellEnd"/>
      <w:r>
        <w:t xml:space="preserve"> membrane and the </w:t>
      </w:r>
      <w:proofErr w:type="spellStart"/>
      <w:r>
        <w:t>trophoblast</w:t>
      </w:r>
      <w:proofErr w:type="spellEnd"/>
      <w:r>
        <w:t xml:space="preserve">. During the formation of the primitive yolk sac, some of the migrating hypoblast cells </w:t>
      </w:r>
      <w:proofErr w:type="spellStart"/>
      <w:r>
        <w:t>transdifferentiate</w:t>
      </w:r>
      <w:proofErr w:type="spellEnd"/>
      <w:r>
        <w:t xml:space="preserve"> into </w:t>
      </w:r>
      <w:proofErr w:type="spellStart"/>
      <w:r>
        <w:t>mesenchymal</w:t>
      </w:r>
      <w:proofErr w:type="spellEnd"/>
      <w:r>
        <w:t xml:space="preserve"> cells that fill the space between </w:t>
      </w:r>
      <w:proofErr w:type="spellStart"/>
      <w:r>
        <w:t>Heuser’s</w:t>
      </w:r>
      <w:proofErr w:type="spellEnd"/>
      <w:r>
        <w:t xml:space="preserve"> membrane and the </w:t>
      </w:r>
      <w:proofErr w:type="spellStart"/>
      <w:r>
        <w:t>trophoblast</w:t>
      </w:r>
      <w:proofErr w:type="spellEnd"/>
      <w:r>
        <w:t xml:space="preserve"> to form the extra-embryonic mesoderm.</w:t>
      </w:r>
    </w:p>
    <w:p w:rsidR="00510AEB" w:rsidRDefault="00510AEB" w:rsidP="00510AEB">
      <w:pPr>
        <w:pStyle w:val="NormalWeb"/>
      </w:pPr>
      <w:r>
        <w:t>As development progresses, small lacunae begin to form within the extra-embryonic mesoderm that become larger and form the extra-embryonic coelom.</w:t>
      </w:r>
    </w:p>
    <w:p w:rsidR="00510AEB" w:rsidRDefault="00510AEB" w:rsidP="00510AEB">
      <w:pPr>
        <w:pStyle w:val="NormalWeb"/>
      </w:pPr>
      <w:r>
        <w:t xml:space="preserve">The extra-embryonic mesoderm is divided into two layers: the extra-embryonic </w:t>
      </w:r>
      <w:proofErr w:type="spellStart"/>
      <w:r>
        <w:t>splanchnopleuric</w:t>
      </w:r>
      <w:proofErr w:type="spellEnd"/>
      <w:r>
        <w:t xml:space="preserve"> mesoderm, which lies adjacent to </w:t>
      </w:r>
      <w:proofErr w:type="spellStart"/>
      <w:r>
        <w:t>Heuser’s</w:t>
      </w:r>
      <w:proofErr w:type="spellEnd"/>
      <w:r>
        <w:t xml:space="preserve"> membrane around the outside of the primitive yolk sac; and the extra-embryonic </w:t>
      </w:r>
      <w:proofErr w:type="spellStart"/>
      <w:r>
        <w:t>somatopleuric</w:t>
      </w:r>
      <w:proofErr w:type="spellEnd"/>
      <w:r>
        <w:t xml:space="preserve"> mesoderm, which lies adjacent to the </w:t>
      </w:r>
      <w:proofErr w:type="spellStart"/>
      <w:r>
        <w:t>cytotrophoblast</w:t>
      </w:r>
      <w:proofErr w:type="spellEnd"/>
      <w:r>
        <w:t xml:space="preserve"> layer of the embryo.</w:t>
      </w:r>
    </w:p>
    <w:p w:rsidR="00510AEB" w:rsidRDefault="00510AEB" w:rsidP="00510AEB">
      <w:pPr>
        <w:pStyle w:val="NormalWeb"/>
      </w:pPr>
      <w:r>
        <w:t xml:space="preserve">The extra-embryonic </w:t>
      </w:r>
      <w:proofErr w:type="spellStart"/>
      <w:r>
        <w:t>coelomic</w:t>
      </w:r>
      <w:proofErr w:type="spellEnd"/>
      <w:r>
        <w:t xml:space="preserve"> cavity is also called the chorionic cavity—it is enclosed by the chorionic plate. The chorionic plate is composed of an inner layer of </w:t>
      </w:r>
      <w:proofErr w:type="spellStart"/>
      <w:r>
        <w:t>somatopleuric</w:t>
      </w:r>
      <w:proofErr w:type="spellEnd"/>
      <w:r>
        <w:t xml:space="preserve"> mesoderm and an outer layer of </w:t>
      </w:r>
      <w:proofErr w:type="spellStart"/>
      <w:r>
        <w:t>trophoblast</w:t>
      </w:r>
      <w:proofErr w:type="spellEnd"/>
      <w:r>
        <w:t xml:space="preserve"> cells. It is the fetal</w:t>
      </w:r>
      <w:r>
        <w:br/>
        <w:t>aspect of the placenta that gives rise to chorionic villi.</w:t>
      </w:r>
    </w:p>
    <w:p w:rsidR="00510AEB" w:rsidRDefault="00510AEB" w:rsidP="00510AEB">
      <w:pPr>
        <w:pStyle w:val="Heading3"/>
      </w:pPr>
      <w:proofErr w:type="spellStart"/>
      <w:r>
        <w:t>Chorion</w:t>
      </w:r>
      <w:proofErr w:type="spellEnd"/>
      <w:r>
        <w:t xml:space="preserve"> Development</w:t>
      </w:r>
    </w:p>
    <w:p w:rsidR="00510AEB" w:rsidRDefault="00510AEB" w:rsidP="00510AEB">
      <w:pPr>
        <w:pStyle w:val="NormalWeb"/>
      </w:pPr>
      <w:r>
        <w:t xml:space="preserve">The </w:t>
      </w:r>
      <w:proofErr w:type="spellStart"/>
      <w:r>
        <w:t>chorion</w:t>
      </w:r>
      <w:proofErr w:type="spellEnd"/>
      <w:r>
        <w:t xml:space="preserve"> is one of the membranes that exist during pregnancy between the developing fetus and the mother. It consists of an extra-embryonic mesoderm and two layers of </w:t>
      </w:r>
      <w:proofErr w:type="spellStart"/>
      <w:r>
        <w:t>trophoblast</w:t>
      </w:r>
      <w:proofErr w:type="spellEnd"/>
      <w:r>
        <w:t xml:space="preserve"> and surrounds the embryo and other membranes.</w:t>
      </w:r>
    </w:p>
    <w:p w:rsidR="00510AEB" w:rsidRDefault="00510AEB" w:rsidP="00510AEB">
      <w:pPr>
        <w:pStyle w:val="NormalWeb"/>
      </w:pPr>
      <w:r>
        <w:t xml:space="preserve">Villi emerge from the </w:t>
      </w:r>
      <w:proofErr w:type="spellStart"/>
      <w:r>
        <w:t>chorion</w:t>
      </w:r>
      <w:proofErr w:type="spellEnd"/>
      <w:r>
        <w:t>, which invade the endometrium, destroy the uterine decidua, and allow the transfer of nutrients from maternal blood to fetal blood.</w:t>
      </w:r>
    </w:p>
    <w:p w:rsidR="00510AEB" w:rsidRDefault="00510AEB" w:rsidP="00510AEB">
      <w:pPr>
        <w:pStyle w:val="NormalWeb"/>
      </w:pPr>
      <w:r>
        <w:lastRenderedPageBreak/>
        <w:t xml:space="preserve">Chorionic villi are at first small and nonvascular, and consist of only </w:t>
      </w:r>
      <w:proofErr w:type="spellStart"/>
      <w:r>
        <w:t>trophoblast</w:t>
      </w:r>
      <w:proofErr w:type="spellEnd"/>
      <w:r>
        <w:t>, but they increase in size and branch. Blood is carried to the villi by the paired umbilical arteries, which branch into chorionic arteries and enter the chorionic villi as cotyledon arteries.</w:t>
      </w:r>
    </w:p>
    <w:p w:rsidR="00510AEB" w:rsidRDefault="00510AEB" w:rsidP="00510AEB">
      <w:pPr>
        <w:pStyle w:val="NormalWeb"/>
      </w:pPr>
      <w:r>
        <w:t xml:space="preserve">After circulating through the capillaries of the villi, the blood is returned to the embryo by the umbilical veins. Until about the end of the second month of pregnancy, the villi cover the entire </w:t>
      </w:r>
      <w:proofErr w:type="spellStart"/>
      <w:r>
        <w:t>chorion</w:t>
      </w:r>
      <w:proofErr w:type="spellEnd"/>
      <w:r>
        <w:t>, and are almost uniform in size; but, after this stage, they develop unequally.</w:t>
      </w:r>
    </w:p>
    <w:p w:rsidR="00510AEB" w:rsidRPr="00510AEB" w:rsidRDefault="00510AEB" w:rsidP="00510AEB">
      <w:pPr>
        <w:pStyle w:val="ListParagraph"/>
        <w:spacing w:before="100" w:beforeAutospacing="1" w:after="100" w:afterAutospacing="1" w:line="240" w:lineRule="auto"/>
        <w:rPr>
          <w:rFonts w:ascii="Times New Roman" w:eastAsia="Times New Roman" w:hAnsi="Times New Roman" w:cs="Times New Roman"/>
          <w:sz w:val="24"/>
          <w:szCs w:val="24"/>
        </w:rPr>
      </w:pPr>
    </w:p>
    <w:p w:rsidR="00510AEB" w:rsidRDefault="00510AEB" w:rsidP="00510AEB">
      <w:pPr>
        <w:pStyle w:val="NormalWeb"/>
        <w:ind w:left="720"/>
      </w:pPr>
    </w:p>
    <w:p w:rsidR="00510AEB" w:rsidRDefault="00510AEB" w:rsidP="00510AEB">
      <w:pPr>
        <w:pStyle w:val="NormalWeb"/>
      </w:pPr>
    </w:p>
    <w:p w:rsidR="00510AEB" w:rsidRPr="00510AEB" w:rsidRDefault="00510AEB" w:rsidP="00510AEB">
      <w:pPr>
        <w:spacing w:before="100" w:beforeAutospacing="1" w:after="100" w:afterAutospacing="1" w:line="240" w:lineRule="auto"/>
        <w:rPr>
          <w:rFonts w:ascii="Times New Roman" w:eastAsia="Times New Roman" w:hAnsi="Times New Roman" w:cs="Times New Roman"/>
          <w:sz w:val="24"/>
          <w:szCs w:val="24"/>
        </w:rPr>
      </w:pPr>
    </w:p>
    <w:p w:rsidR="00510AEB" w:rsidRPr="00553CE0" w:rsidRDefault="00510AEB" w:rsidP="00C42159">
      <w:pPr>
        <w:pStyle w:val="ListParagraph"/>
        <w:rPr>
          <w:rFonts w:ascii="Times New Roman" w:hAnsi="Times New Roman" w:cs="Times New Roman"/>
          <w:sz w:val="24"/>
          <w:szCs w:val="24"/>
        </w:rPr>
      </w:pPr>
    </w:p>
    <w:p w:rsidR="00553CE0" w:rsidRPr="00553CE0" w:rsidRDefault="00553CE0" w:rsidP="00553CE0">
      <w:pPr>
        <w:rPr>
          <w:rFonts w:ascii="Times New Roman" w:hAnsi="Times New Roman" w:cs="Times New Roman"/>
          <w:sz w:val="24"/>
          <w:szCs w:val="24"/>
        </w:rPr>
      </w:pPr>
    </w:p>
    <w:p w:rsidR="00D12F80" w:rsidRPr="00553CE0" w:rsidRDefault="00D12F80" w:rsidP="00553CE0">
      <w:pPr>
        <w:pStyle w:val="ListParagraph"/>
        <w:rPr>
          <w:rFonts w:ascii="Times New Roman" w:hAnsi="Times New Roman" w:cs="Times New Roman"/>
          <w:sz w:val="24"/>
          <w:szCs w:val="24"/>
        </w:rPr>
      </w:pPr>
    </w:p>
    <w:p w:rsidR="00C57FA1" w:rsidRDefault="00C57FA1" w:rsidP="00C57FA1">
      <w:pPr>
        <w:rPr>
          <w:rFonts w:ascii="Times New Roman" w:hAnsi="Times New Roman" w:cs="Times New Roman"/>
          <w:sz w:val="24"/>
          <w:szCs w:val="24"/>
          <w:u w:val="single"/>
        </w:rPr>
      </w:pPr>
    </w:p>
    <w:p w:rsidR="00814845" w:rsidRPr="00814845" w:rsidRDefault="00814845" w:rsidP="00814845">
      <w:pPr>
        <w:rPr>
          <w:rFonts w:ascii="Times New Roman" w:hAnsi="Times New Roman" w:cs="Times New Roman"/>
          <w:sz w:val="24"/>
          <w:szCs w:val="24"/>
          <w:u w:val="single"/>
        </w:rPr>
      </w:pPr>
    </w:p>
    <w:sectPr w:rsidR="00814845" w:rsidRPr="008148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834F2"/>
    <w:multiLevelType w:val="multilevel"/>
    <w:tmpl w:val="E3280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2E2271"/>
    <w:multiLevelType w:val="multilevel"/>
    <w:tmpl w:val="09A43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F475BE"/>
    <w:multiLevelType w:val="hybridMultilevel"/>
    <w:tmpl w:val="7910B7B4"/>
    <w:lvl w:ilvl="0" w:tplc="EAAA0670">
      <w:start w:val="1"/>
      <w:numFmt w:val="upperRoman"/>
      <w:lvlText w:val="%1."/>
      <w:lvlJc w:val="right"/>
      <w:pPr>
        <w:tabs>
          <w:tab w:val="num" w:pos="720"/>
        </w:tabs>
        <w:ind w:left="720" w:hanging="360"/>
      </w:pPr>
    </w:lvl>
    <w:lvl w:ilvl="1" w:tplc="53E4A368" w:tentative="1">
      <w:start w:val="1"/>
      <w:numFmt w:val="upperRoman"/>
      <w:lvlText w:val="%2."/>
      <w:lvlJc w:val="right"/>
      <w:pPr>
        <w:tabs>
          <w:tab w:val="num" w:pos="1440"/>
        </w:tabs>
        <w:ind w:left="1440" w:hanging="360"/>
      </w:pPr>
    </w:lvl>
    <w:lvl w:ilvl="2" w:tplc="5A32A2B8" w:tentative="1">
      <w:start w:val="1"/>
      <w:numFmt w:val="upperRoman"/>
      <w:lvlText w:val="%3."/>
      <w:lvlJc w:val="right"/>
      <w:pPr>
        <w:tabs>
          <w:tab w:val="num" w:pos="2160"/>
        </w:tabs>
        <w:ind w:left="2160" w:hanging="360"/>
      </w:pPr>
    </w:lvl>
    <w:lvl w:ilvl="3" w:tplc="D522FACA" w:tentative="1">
      <w:start w:val="1"/>
      <w:numFmt w:val="upperRoman"/>
      <w:lvlText w:val="%4."/>
      <w:lvlJc w:val="right"/>
      <w:pPr>
        <w:tabs>
          <w:tab w:val="num" w:pos="2880"/>
        </w:tabs>
        <w:ind w:left="2880" w:hanging="360"/>
      </w:pPr>
    </w:lvl>
    <w:lvl w:ilvl="4" w:tplc="9A22960A" w:tentative="1">
      <w:start w:val="1"/>
      <w:numFmt w:val="upperRoman"/>
      <w:lvlText w:val="%5."/>
      <w:lvlJc w:val="right"/>
      <w:pPr>
        <w:tabs>
          <w:tab w:val="num" w:pos="3600"/>
        </w:tabs>
        <w:ind w:left="3600" w:hanging="360"/>
      </w:pPr>
    </w:lvl>
    <w:lvl w:ilvl="5" w:tplc="AC689DC4" w:tentative="1">
      <w:start w:val="1"/>
      <w:numFmt w:val="upperRoman"/>
      <w:lvlText w:val="%6."/>
      <w:lvlJc w:val="right"/>
      <w:pPr>
        <w:tabs>
          <w:tab w:val="num" w:pos="4320"/>
        </w:tabs>
        <w:ind w:left="4320" w:hanging="360"/>
      </w:pPr>
    </w:lvl>
    <w:lvl w:ilvl="6" w:tplc="F152637C" w:tentative="1">
      <w:start w:val="1"/>
      <w:numFmt w:val="upperRoman"/>
      <w:lvlText w:val="%7."/>
      <w:lvlJc w:val="right"/>
      <w:pPr>
        <w:tabs>
          <w:tab w:val="num" w:pos="5040"/>
        </w:tabs>
        <w:ind w:left="5040" w:hanging="360"/>
      </w:pPr>
    </w:lvl>
    <w:lvl w:ilvl="7" w:tplc="1794F91C" w:tentative="1">
      <w:start w:val="1"/>
      <w:numFmt w:val="upperRoman"/>
      <w:lvlText w:val="%8."/>
      <w:lvlJc w:val="right"/>
      <w:pPr>
        <w:tabs>
          <w:tab w:val="num" w:pos="5760"/>
        </w:tabs>
        <w:ind w:left="5760" w:hanging="360"/>
      </w:pPr>
    </w:lvl>
    <w:lvl w:ilvl="8" w:tplc="2D5A3D00" w:tentative="1">
      <w:start w:val="1"/>
      <w:numFmt w:val="upperRoman"/>
      <w:lvlText w:val="%9."/>
      <w:lvlJc w:val="right"/>
      <w:pPr>
        <w:tabs>
          <w:tab w:val="num" w:pos="6480"/>
        </w:tabs>
        <w:ind w:left="6480" w:hanging="360"/>
      </w:pPr>
    </w:lvl>
  </w:abstractNum>
  <w:abstractNum w:abstractNumId="3">
    <w:nsid w:val="2CE57AED"/>
    <w:multiLevelType w:val="multilevel"/>
    <w:tmpl w:val="57D61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74A5CCB"/>
    <w:multiLevelType w:val="multilevel"/>
    <w:tmpl w:val="4AA05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FE614D"/>
    <w:multiLevelType w:val="multilevel"/>
    <w:tmpl w:val="05C46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6C06BD4"/>
    <w:multiLevelType w:val="multilevel"/>
    <w:tmpl w:val="08A27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B2B6354"/>
    <w:multiLevelType w:val="hybridMultilevel"/>
    <w:tmpl w:val="A5B22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4"/>
  </w:num>
  <w:num w:numId="4">
    <w:abstractNumId w:val="6"/>
  </w:num>
  <w:num w:numId="5">
    <w:abstractNumId w:val="5"/>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845"/>
    <w:rsid w:val="00021C1D"/>
    <w:rsid w:val="00510AEB"/>
    <w:rsid w:val="00553CE0"/>
    <w:rsid w:val="005D4402"/>
    <w:rsid w:val="00802A50"/>
    <w:rsid w:val="00814845"/>
    <w:rsid w:val="00C42159"/>
    <w:rsid w:val="00C57FA1"/>
    <w:rsid w:val="00C803E0"/>
    <w:rsid w:val="00C83E72"/>
    <w:rsid w:val="00D12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FD9CC5-B494-4536-91E1-E953F4A43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845"/>
  </w:style>
  <w:style w:type="paragraph" w:styleId="Heading2">
    <w:name w:val="heading 2"/>
    <w:basedOn w:val="Normal"/>
    <w:link w:val="Heading2Char"/>
    <w:uiPriority w:val="9"/>
    <w:qFormat/>
    <w:rsid w:val="00510AE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510AE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10AE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F80"/>
    <w:pPr>
      <w:ind w:left="720"/>
      <w:contextualSpacing/>
    </w:pPr>
  </w:style>
  <w:style w:type="character" w:customStyle="1" w:styleId="Heading2Char">
    <w:name w:val="Heading 2 Char"/>
    <w:basedOn w:val="DefaultParagraphFont"/>
    <w:link w:val="Heading2"/>
    <w:uiPriority w:val="9"/>
    <w:rsid w:val="00510AE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10A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510AEB"/>
    <w:rPr>
      <w:rFonts w:asciiTheme="majorHAnsi" w:eastAsiaTheme="majorEastAsia" w:hAnsiTheme="majorHAnsi" w:cstheme="majorBidi"/>
      <w:color w:val="1F4D78" w:themeColor="accent1" w:themeShade="7F"/>
      <w:sz w:val="24"/>
      <w:szCs w:val="24"/>
    </w:rPr>
  </w:style>
  <w:style w:type="paragraph" w:customStyle="1" w:styleId="wp-caption-text">
    <w:name w:val="wp-caption-text"/>
    <w:basedOn w:val="Normal"/>
    <w:rsid w:val="00510AE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10AEB"/>
    <w:rPr>
      <w:b/>
      <w:bCs/>
    </w:rPr>
  </w:style>
  <w:style w:type="character" w:customStyle="1" w:styleId="Heading4Char">
    <w:name w:val="Heading 4 Char"/>
    <w:basedOn w:val="DefaultParagraphFont"/>
    <w:link w:val="Heading4"/>
    <w:uiPriority w:val="9"/>
    <w:semiHidden/>
    <w:rsid w:val="00510AEB"/>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41188">
      <w:bodyDiv w:val="1"/>
      <w:marLeft w:val="0"/>
      <w:marRight w:val="0"/>
      <w:marTop w:val="0"/>
      <w:marBottom w:val="0"/>
      <w:divBdr>
        <w:top w:val="none" w:sz="0" w:space="0" w:color="auto"/>
        <w:left w:val="none" w:sz="0" w:space="0" w:color="auto"/>
        <w:bottom w:val="none" w:sz="0" w:space="0" w:color="auto"/>
        <w:right w:val="none" w:sz="0" w:space="0" w:color="auto"/>
      </w:divBdr>
    </w:div>
    <w:div w:id="77557360">
      <w:bodyDiv w:val="1"/>
      <w:marLeft w:val="0"/>
      <w:marRight w:val="0"/>
      <w:marTop w:val="0"/>
      <w:marBottom w:val="0"/>
      <w:divBdr>
        <w:top w:val="none" w:sz="0" w:space="0" w:color="auto"/>
        <w:left w:val="none" w:sz="0" w:space="0" w:color="auto"/>
        <w:bottom w:val="none" w:sz="0" w:space="0" w:color="auto"/>
        <w:right w:val="none" w:sz="0" w:space="0" w:color="auto"/>
      </w:divBdr>
      <w:divsChild>
        <w:div w:id="886259163">
          <w:marLeft w:val="0"/>
          <w:marRight w:val="0"/>
          <w:marTop w:val="0"/>
          <w:marBottom w:val="0"/>
          <w:divBdr>
            <w:top w:val="none" w:sz="0" w:space="0" w:color="auto"/>
            <w:left w:val="none" w:sz="0" w:space="0" w:color="auto"/>
            <w:bottom w:val="none" w:sz="0" w:space="0" w:color="auto"/>
            <w:right w:val="none" w:sz="0" w:space="0" w:color="auto"/>
          </w:divBdr>
          <w:divsChild>
            <w:div w:id="823594273">
              <w:marLeft w:val="0"/>
              <w:marRight w:val="0"/>
              <w:marTop w:val="0"/>
              <w:marBottom w:val="0"/>
              <w:divBdr>
                <w:top w:val="none" w:sz="0" w:space="0" w:color="auto"/>
                <w:left w:val="none" w:sz="0" w:space="0" w:color="auto"/>
                <w:bottom w:val="none" w:sz="0" w:space="0" w:color="auto"/>
                <w:right w:val="none" w:sz="0" w:space="0" w:color="auto"/>
              </w:divBdr>
              <w:divsChild>
                <w:div w:id="154371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71567">
          <w:marLeft w:val="0"/>
          <w:marRight w:val="0"/>
          <w:marTop w:val="0"/>
          <w:marBottom w:val="0"/>
          <w:divBdr>
            <w:top w:val="none" w:sz="0" w:space="0" w:color="auto"/>
            <w:left w:val="none" w:sz="0" w:space="0" w:color="auto"/>
            <w:bottom w:val="none" w:sz="0" w:space="0" w:color="auto"/>
            <w:right w:val="none" w:sz="0" w:space="0" w:color="auto"/>
          </w:divBdr>
        </w:div>
      </w:divsChild>
    </w:div>
    <w:div w:id="95096690">
      <w:bodyDiv w:val="1"/>
      <w:marLeft w:val="0"/>
      <w:marRight w:val="0"/>
      <w:marTop w:val="0"/>
      <w:marBottom w:val="0"/>
      <w:divBdr>
        <w:top w:val="none" w:sz="0" w:space="0" w:color="auto"/>
        <w:left w:val="none" w:sz="0" w:space="0" w:color="auto"/>
        <w:bottom w:val="none" w:sz="0" w:space="0" w:color="auto"/>
        <w:right w:val="none" w:sz="0" w:space="0" w:color="auto"/>
      </w:divBdr>
      <w:divsChild>
        <w:div w:id="1947957807">
          <w:marLeft w:val="0"/>
          <w:marRight w:val="0"/>
          <w:marTop w:val="0"/>
          <w:marBottom w:val="0"/>
          <w:divBdr>
            <w:top w:val="none" w:sz="0" w:space="0" w:color="auto"/>
            <w:left w:val="none" w:sz="0" w:space="0" w:color="auto"/>
            <w:bottom w:val="none" w:sz="0" w:space="0" w:color="auto"/>
            <w:right w:val="none" w:sz="0" w:space="0" w:color="auto"/>
          </w:divBdr>
        </w:div>
        <w:div w:id="213080227">
          <w:marLeft w:val="0"/>
          <w:marRight w:val="0"/>
          <w:marTop w:val="0"/>
          <w:marBottom w:val="0"/>
          <w:divBdr>
            <w:top w:val="none" w:sz="0" w:space="0" w:color="auto"/>
            <w:left w:val="none" w:sz="0" w:space="0" w:color="auto"/>
            <w:bottom w:val="none" w:sz="0" w:space="0" w:color="auto"/>
            <w:right w:val="none" w:sz="0" w:space="0" w:color="auto"/>
          </w:divBdr>
        </w:div>
      </w:divsChild>
    </w:div>
    <w:div w:id="360590755">
      <w:bodyDiv w:val="1"/>
      <w:marLeft w:val="0"/>
      <w:marRight w:val="0"/>
      <w:marTop w:val="0"/>
      <w:marBottom w:val="0"/>
      <w:divBdr>
        <w:top w:val="none" w:sz="0" w:space="0" w:color="auto"/>
        <w:left w:val="none" w:sz="0" w:space="0" w:color="auto"/>
        <w:bottom w:val="none" w:sz="0" w:space="0" w:color="auto"/>
        <w:right w:val="none" w:sz="0" w:space="0" w:color="auto"/>
      </w:divBdr>
    </w:div>
    <w:div w:id="743650155">
      <w:bodyDiv w:val="1"/>
      <w:marLeft w:val="0"/>
      <w:marRight w:val="0"/>
      <w:marTop w:val="0"/>
      <w:marBottom w:val="0"/>
      <w:divBdr>
        <w:top w:val="none" w:sz="0" w:space="0" w:color="auto"/>
        <w:left w:val="none" w:sz="0" w:space="0" w:color="auto"/>
        <w:bottom w:val="none" w:sz="0" w:space="0" w:color="auto"/>
        <w:right w:val="none" w:sz="0" w:space="0" w:color="auto"/>
      </w:divBdr>
    </w:div>
    <w:div w:id="909730972">
      <w:bodyDiv w:val="1"/>
      <w:marLeft w:val="0"/>
      <w:marRight w:val="0"/>
      <w:marTop w:val="0"/>
      <w:marBottom w:val="0"/>
      <w:divBdr>
        <w:top w:val="none" w:sz="0" w:space="0" w:color="auto"/>
        <w:left w:val="none" w:sz="0" w:space="0" w:color="auto"/>
        <w:bottom w:val="none" w:sz="0" w:space="0" w:color="auto"/>
        <w:right w:val="none" w:sz="0" w:space="0" w:color="auto"/>
      </w:divBdr>
    </w:div>
    <w:div w:id="994721465">
      <w:bodyDiv w:val="1"/>
      <w:marLeft w:val="0"/>
      <w:marRight w:val="0"/>
      <w:marTop w:val="0"/>
      <w:marBottom w:val="0"/>
      <w:divBdr>
        <w:top w:val="none" w:sz="0" w:space="0" w:color="auto"/>
        <w:left w:val="none" w:sz="0" w:space="0" w:color="auto"/>
        <w:bottom w:val="none" w:sz="0" w:space="0" w:color="auto"/>
        <w:right w:val="none" w:sz="0" w:space="0" w:color="auto"/>
      </w:divBdr>
    </w:div>
    <w:div w:id="1069887691">
      <w:bodyDiv w:val="1"/>
      <w:marLeft w:val="0"/>
      <w:marRight w:val="0"/>
      <w:marTop w:val="0"/>
      <w:marBottom w:val="0"/>
      <w:divBdr>
        <w:top w:val="none" w:sz="0" w:space="0" w:color="auto"/>
        <w:left w:val="none" w:sz="0" w:space="0" w:color="auto"/>
        <w:bottom w:val="none" w:sz="0" w:space="0" w:color="auto"/>
        <w:right w:val="none" w:sz="0" w:space="0" w:color="auto"/>
      </w:divBdr>
      <w:divsChild>
        <w:div w:id="1645350728">
          <w:marLeft w:val="0"/>
          <w:marRight w:val="0"/>
          <w:marTop w:val="0"/>
          <w:marBottom w:val="0"/>
          <w:divBdr>
            <w:top w:val="none" w:sz="0" w:space="0" w:color="auto"/>
            <w:left w:val="none" w:sz="0" w:space="0" w:color="auto"/>
            <w:bottom w:val="none" w:sz="0" w:space="0" w:color="auto"/>
            <w:right w:val="none" w:sz="0" w:space="0" w:color="auto"/>
          </w:divBdr>
        </w:div>
        <w:div w:id="1599096802">
          <w:marLeft w:val="0"/>
          <w:marRight w:val="0"/>
          <w:marTop w:val="0"/>
          <w:marBottom w:val="0"/>
          <w:divBdr>
            <w:top w:val="none" w:sz="0" w:space="0" w:color="auto"/>
            <w:left w:val="none" w:sz="0" w:space="0" w:color="auto"/>
            <w:bottom w:val="none" w:sz="0" w:space="0" w:color="auto"/>
            <w:right w:val="none" w:sz="0" w:space="0" w:color="auto"/>
          </w:divBdr>
          <w:divsChild>
            <w:div w:id="135365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804644">
      <w:bodyDiv w:val="1"/>
      <w:marLeft w:val="0"/>
      <w:marRight w:val="0"/>
      <w:marTop w:val="0"/>
      <w:marBottom w:val="0"/>
      <w:divBdr>
        <w:top w:val="none" w:sz="0" w:space="0" w:color="auto"/>
        <w:left w:val="none" w:sz="0" w:space="0" w:color="auto"/>
        <w:bottom w:val="none" w:sz="0" w:space="0" w:color="auto"/>
        <w:right w:val="none" w:sz="0" w:space="0" w:color="auto"/>
      </w:divBdr>
      <w:divsChild>
        <w:div w:id="1568224986">
          <w:marLeft w:val="806"/>
          <w:marRight w:val="0"/>
          <w:marTop w:val="115"/>
          <w:marBottom w:val="0"/>
          <w:divBdr>
            <w:top w:val="none" w:sz="0" w:space="0" w:color="auto"/>
            <w:left w:val="none" w:sz="0" w:space="0" w:color="auto"/>
            <w:bottom w:val="none" w:sz="0" w:space="0" w:color="auto"/>
            <w:right w:val="none" w:sz="0" w:space="0" w:color="auto"/>
          </w:divBdr>
        </w:div>
        <w:div w:id="1868332521">
          <w:marLeft w:val="806"/>
          <w:marRight w:val="0"/>
          <w:marTop w:val="115"/>
          <w:marBottom w:val="0"/>
          <w:divBdr>
            <w:top w:val="none" w:sz="0" w:space="0" w:color="auto"/>
            <w:left w:val="none" w:sz="0" w:space="0" w:color="auto"/>
            <w:bottom w:val="none" w:sz="0" w:space="0" w:color="auto"/>
            <w:right w:val="none" w:sz="0" w:space="0" w:color="auto"/>
          </w:divBdr>
        </w:div>
        <w:div w:id="27342080">
          <w:marLeft w:val="806"/>
          <w:marRight w:val="0"/>
          <w:marTop w:val="115"/>
          <w:marBottom w:val="0"/>
          <w:divBdr>
            <w:top w:val="none" w:sz="0" w:space="0" w:color="auto"/>
            <w:left w:val="none" w:sz="0" w:space="0" w:color="auto"/>
            <w:bottom w:val="none" w:sz="0" w:space="0" w:color="auto"/>
            <w:right w:val="none" w:sz="0" w:space="0" w:color="auto"/>
          </w:divBdr>
        </w:div>
      </w:divsChild>
    </w:div>
    <w:div w:id="1394431853">
      <w:bodyDiv w:val="1"/>
      <w:marLeft w:val="0"/>
      <w:marRight w:val="0"/>
      <w:marTop w:val="0"/>
      <w:marBottom w:val="0"/>
      <w:divBdr>
        <w:top w:val="none" w:sz="0" w:space="0" w:color="auto"/>
        <w:left w:val="none" w:sz="0" w:space="0" w:color="auto"/>
        <w:bottom w:val="none" w:sz="0" w:space="0" w:color="auto"/>
        <w:right w:val="none" w:sz="0" w:space="0" w:color="auto"/>
      </w:divBdr>
    </w:div>
    <w:div w:id="1609463606">
      <w:bodyDiv w:val="1"/>
      <w:marLeft w:val="0"/>
      <w:marRight w:val="0"/>
      <w:marTop w:val="0"/>
      <w:marBottom w:val="0"/>
      <w:divBdr>
        <w:top w:val="none" w:sz="0" w:space="0" w:color="auto"/>
        <w:left w:val="none" w:sz="0" w:space="0" w:color="auto"/>
        <w:bottom w:val="none" w:sz="0" w:space="0" w:color="auto"/>
        <w:right w:val="none" w:sz="0" w:space="0" w:color="auto"/>
      </w:divBdr>
    </w:div>
    <w:div w:id="1653563573">
      <w:bodyDiv w:val="1"/>
      <w:marLeft w:val="0"/>
      <w:marRight w:val="0"/>
      <w:marTop w:val="0"/>
      <w:marBottom w:val="0"/>
      <w:divBdr>
        <w:top w:val="none" w:sz="0" w:space="0" w:color="auto"/>
        <w:left w:val="none" w:sz="0" w:space="0" w:color="auto"/>
        <w:bottom w:val="none" w:sz="0" w:space="0" w:color="auto"/>
        <w:right w:val="none" w:sz="0" w:space="0" w:color="auto"/>
      </w:divBdr>
      <w:divsChild>
        <w:div w:id="135922016">
          <w:marLeft w:val="0"/>
          <w:marRight w:val="0"/>
          <w:marTop w:val="0"/>
          <w:marBottom w:val="0"/>
          <w:divBdr>
            <w:top w:val="none" w:sz="0" w:space="0" w:color="auto"/>
            <w:left w:val="none" w:sz="0" w:space="0" w:color="auto"/>
            <w:bottom w:val="none" w:sz="0" w:space="0" w:color="auto"/>
            <w:right w:val="none" w:sz="0" w:space="0" w:color="auto"/>
          </w:divBdr>
          <w:divsChild>
            <w:div w:id="496120579">
              <w:marLeft w:val="0"/>
              <w:marRight w:val="0"/>
              <w:marTop w:val="0"/>
              <w:marBottom w:val="0"/>
              <w:divBdr>
                <w:top w:val="none" w:sz="0" w:space="0" w:color="auto"/>
                <w:left w:val="none" w:sz="0" w:space="0" w:color="auto"/>
                <w:bottom w:val="none" w:sz="0" w:space="0" w:color="auto"/>
                <w:right w:val="none" w:sz="0" w:space="0" w:color="auto"/>
              </w:divBdr>
              <w:divsChild>
                <w:div w:id="10585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699641">
          <w:marLeft w:val="0"/>
          <w:marRight w:val="0"/>
          <w:marTop w:val="0"/>
          <w:marBottom w:val="0"/>
          <w:divBdr>
            <w:top w:val="none" w:sz="0" w:space="0" w:color="auto"/>
            <w:left w:val="none" w:sz="0" w:space="0" w:color="auto"/>
            <w:bottom w:val="none" w:sz="0" w:space="0" w:color="auto"/>
            <w:right w:val="none" w:sz="0" w:space="0" w:color="auto"/>
          </w:divBdr>
        </w:div>
      </w:divsChild>
    </w:div>
    <w:div w:id="1791438158">
      <w:bodyDiv w:val="1"/>
      <w:marLeft w:val="0"/>
      <w:marRight w:val="0"/>
      <w:marTop w:val="0"/>
      <w:marBottom w:val="0"/>
      <w:divBdr>
        <w:top w:val="none" w:sz="0" w:space="0" w:color="auto"/>
        <w:left w:val="none" w:sz="0" w:space="0" w:color="auto"/>
        <w:bottom w:val="none" w:sz="0" w:space="0" w:color="auto"/>
        <w:right w:val="none" w:sz="0" w:space="0" w:color="auto"/>
      </w:divBdr>
      <w:divsChild>
        <w:div w:id="960187965">
          <w:marLeft w:val="0"/>
          <w:marRight w:val="0"/>
          <w:marTop w:val="0"/>
          <w:marBottom w:val="0"/>
          <w:divBdr>
            <w:top w:val="none" w:sz="0" w:space="0" w:color="auto"/>
            <w:left w:val="none" w:sz="0" w:space="0" w:color="auto"/>
            <w:bottom w:val="none" w:sz="0" w:space="0" w:color="auto"/>
            <w:right w:val="none" w:sz="0" w:space="0" w:color="auto"/>
          </w:divBdr>
          <w:divsChild>
            <w:div w:id="1412433608">
              <w:marLeft w:val="0"/>
              <w:marRight w:val="0"/>
              <w:marTop w:val="0"/>
              <w:marBottom w:val="0"/>
              <w:divBdr>
                <w:top w:val="none" w:sz="0" w:space="0" w:color="auto"/>
                <w:left w:val="none" w:sz="0" w:space="0" w:color="auto"/>
                <w:bottom w:val="none" w:sz="0" w:space="0" w:color="auto"/>
                <w:right w:val="none" w:sz="0" w:space="0" w:color="auto"/>
              </w:divBdr>
              <w:divsChild>
                <w:div w:id="102120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619273">
          <w:marLeft w:val="0"/>
          <w:marRight w:val="0"/>
          <w:marTop w:val="0"/>
          <w:marBottom w:val="0"/>
          <w:divBdr>
            <w:top w:val="none" w:sz="0" w:space="0" w:color="auto"/>
            <w:left w:val="none" w:sz="0" w:space="0" w:color="auto"/>
            <w:bottom w:val="none" w:sz="0" w:space="0" w:color="auto"/>
            <w:right w:val="none" w:sz="0" w:space="0" w:color="auto"/>
          </w:divBdr>
        </w:div>
      </w:divsChild>
    </w:div>
    <w:div w:id="1859734939">
      <w:bodyDiv w:val="1"/>
      <w:marLeft w:val="0"/>
      <w:marRight w:val="0"/>
      <w:marTop w:val="0"/>
      <w:marBottom w:val="0"/>
      <w:divBdr>
        <w:top w:val="none" w:sz="0" w:space="0" w:color="auto"/>
        <w:left w:val="none" w:sz="0" w:space="0" w:color="auto"/>
        <w:bottom w:val="none" w:sz="0" w:space="0" w:color="auto"/>
        <w:right w:val="none" w:sz="0" w:space="0" w:color="auto"/>
      </w:divBdr>
    </w:div>
    <w:div w:id="1943151089">
      <w:bodyDiv w:val="1"/>
      <w:marLeft w:val="0"/>
      <w:marRight w:val="0"/>
      <w:marTop w:val="0"/>
      <w:marBottom w:val="0"/>
      <w:divBdr>
        <w:top w:val="none" w:sz="0" w:space="0" w:color="auto"/>
        <w:left w:val="none" w:sz="0" w:space="0" w:color="auto"/>
        <w:bottom w:val="none" w:sz="0" w:space="0" w:color="auto"/>
        <w:right w:val="none" w:sz="0" w:space="0" w:color="auto"/>
      </w:divBdr>
      <w:divsChild>
        <w:div w:id="979383884">
          <w:marLeft w:val="0"/>
          <w:marRight w:val="0"/>
          <w:marTop w:val="0"/>
          <w:marBottom w:val="0"/>
          <w:divBdr>
            <w:top w:val="none" w:sz="0" w:space="0" w:color="auto"/>
            <w:left w:val="none" w:sz="0" w:space="0" w:color="auto"/>
            <w:bottom w:val="none" w:sz="0" w:space="0" w:color="auto"/>
            <w:right w:val="none" w:sz="0" w:space="0" w:color="auto"/>
          </w:divBdr>
          <w:divsChild>
            <w:div w:id="445151298">
              <w:marLeft w:val="0"/>
              <w:marRight w:val="0"/>
              <w:marTop w:val="0"/>
              <w:marBottom w:val="0"/>
              <w:divBdr>
                <w:top w:val="none" w:sz="0" w:space="0" w:color="auto"/>
                <w:left w:val="none" w:sz="0" w:space="0" w:color="auto"/>
                <w:bottom w:val="none" w:sz="0" w:space="0" w:color="auto"/>
                <w:right w:val="none" w:sz="0" w:space="0" w:color="auto"/>
              </w:divBdr>
              <w:divsChild>
                <w:div w:id="154864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56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4407</TotalTime>
  <Pages>7</Pages>
  <Words>2271</Words>
  <Characters>12949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2020-05-09T11:34:00Z</dcterms:created>
  <dcterms:modified xsi:type="dcterms:W3CDTF">2020-05-12T13:02:00Z</dcterms:modified>
</cp:coreProperties>
</file>