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NAME: MFONOBONG ABASIENYENE MBONG</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MATRIC NO: 16/MHS06/031</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COURSE: CODE: MLS 408</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COURSE TITLE: HISTOPATHOLOGY TECHNIQUES AND MUSEUM</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 xml:space="preserve">                                                      ASSIGNMENT</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1 IN A TABULAR FORM ONLY, COMPARE AND CONTRAST SECTIONS OF THE GASTROINTESTINAL TRACT.</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 xml:space="preserve">                                                      ANSWERS</w:t>
      </w:r>
    </w:p>
    <w:p w:rsidR="00E8343E" w:rsidRPr="00E8343E" w:rsidRDefault="00E8343E" w:rsidP="00E8343E">
      <w:pPr>
        <w:spacing w:line="360" w:lineRule="auto"/>
        <w:jc w:val="both"/>
        <w:rPr>
          <w:rFonts w:ascii="Times New Roman" w:hAnsi="Times New Roman" w:cs="Times New Roman"/>
          <w:sz w:val="24"/>
          <w:szCs w:val="24"/>
        </w:rPr>
      </w:pPr>
      <w:r w:rsidRPr="00E8343E">
        <w:rPr>
          <w:rFonts w:ascii="Times New Roman" w:hAnsi="Times New Roman" w:cs="Times New Roman"/>
          <w:sz w:val="24"/>
          <w:szCs w:val="24"/>
        </w:rPr>
        <w:t xml:space="preserve">                 The Gastrointestinal Tract is an organ system within humans and other animals which takes in food, digests it to extract and absorb energy and nutrients, and expels the remaining waste as feces. The mouth, esophagus, stomach and intestines are part of the gastrointestinal tract. A tract is a collection of related anatomic structure or a series of connected body organs. The human gastrointestinal tract consists of the esophagus, stomach, and intestines, and is divided into the upper and lower gastrointestinal tracts. The upper consists of the mouth, pharynx, esophagus, stomach and the duodenum and the lower commonly referred to as large intestine begins at the cecum and also includes the appendix (humans only) colon, rectum, and anus. The comparison of the sections of the gastrointestinal tract is: </w:t>
      </w:r>
    </w:p>
    <w:tbl>
      <w:tblPr>
        <w:tblStyle w:val="TableGrid"/>
        <w:tblW w:w="15279" w:type="dxa"/>
        <w:tblLayout w:type="fixed"/>
        <w:tblLook w:val="04A0" w:firstRow="1" w:lastRow="0" w:firstColumn="1" w:lastColumn="0" w:noHBand="0" w:noVBand="1"/>
      </w:tblPr>
      <w:tblGrid>
        <w:gridCol w:w="2033"/>
        <w:gridCol w:w="2075"/>
        <w:gridCol w:w="2471"/>
        <w:gridCol w:w="1974"/>
        <w:gridCol w:w="2219"/>
        <w:gridCol w:w="1595"/>
        <w:gridCol w:w="1490"/>
        <w:gridCol w:w="1422"/>
      </w:tblGrid>
      <w:tr w:rsidR="00E8343E" w:rsidRPr="001B205B" w:rsidTr="00713FFF">
        <w:trPr>
          <w:trHeight w:val="70"/>
        </w:trPr>
        <w:tc>
          <w:tcPr>
            <w:tcW w:w="2033"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ESOPHAGUS</w:t>
            </w:r>
          </w:p>
        </w:tc>
        <w:tc>
          <w:tcPr>
            <w:tcW w:w="2075"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STOMACH</w:t>
            </w:r>
          </w:p>
          <w:p w:rsidR="00E8343E" w:rsidRPr="001B205B" w:rsidRDefault="00E8343E" w:rsidP="00D76BE6">
            <w:pPr>
              <w:rPr>
                <w:rFonts w:ascii="Times New Roman" w:hAnsi="Times New Roman" w:cs="Times New Roman"/>
                <w:sz w:val="20"/>
                <w:szCs w:val="20"/>
              </w:rPr>
            </w:pPr>
          </w:p>
        </w:tc>
        <w:tc>
          <w:tcPr>
            <w:tcW w:w="2471"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SMALL INTESTINE</w:t>
            </w:r>
          </w:p>
        </w:tc>
        <w:tc>
          <w:tcPr>
            <w:tcW w:w="1974"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DUODENUM</w:t>
            </w:r>
          </w:p>
        </w:tc>
        <w:tc>
          <w:tcPr>
            <w:tcW w:w="2219"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JEJENUM</w:t>
            </w:r>
          </w:p>
        </w:tc>
        <w:tc>
          <w:tcPr>
            <w:tcW w:w="1595" w:type="dxa"/>
          </w:tcPr>
          <w:p w:rsidR="00E8343E" w:rsidRPr="001B205B" w:rsidRDefault="00943510" w:rsidP="00D76BE6">
            <w:pPr>
              <w:rPr>
                <w:rFonts w:ascii="Times New Roman" w:hAnsi="Times New Roman" w:cs="Times New Roman"/>
                <w:sz w:val="20"/>
                <w:szCs w:val="20"/>
              </w:rPr>
            </w:pPr>
            <w:r>
              <w:rPr>
                <w:rFonts w:ascii="Times New Roman" w:hAnsi="Times New Roman" w:cs="Times New Roman"/>
                <w:sz w:val="20"/>
                <w:szCs w:val="20"/>
              </w:rPr>
              <w:t>ILEUM</w:t>
            </w:r>
          </w:p>
        </w:tc>
        <w:tc>
          <w:tcPr>
            <w:tcW w:w="1490" w:type="dxa"/>
          </w:tcPr>
          <w:p w:rsidR="00420ED8" w:rsidRPr="001B205B" w:rsidRDefault="00420ED8" w:rsidP="00D76BE6">
            <w:pPr>
              <w:rPr>
                <w:rFonts w:ascii="Times New Roman" w:hAnsi="Times New Roman" w:cs="Times New Roman"/>
                <w:sz w:val="20"/>
                <w:szCs w:val="20"/>
              </w:rPr>
            </w:pPr>
            <w:r>
              <w:rPr>
                <w:rFonts w:ascii="Times New Roman" w:hAnsi="Times New Roman" w:cs="Times New Roman"/>
                <w:sz w:val="20"/>
                <w:szCs w:val="20"/>
              </w:rPr>
              <w:t>LARGE INTESTINE</w:t>
            </w:r>
          </w:p>
        </w:tc>
        <w:tc>
          <w:tcPr>
            <w:tcW w:w="1422" w:type="dxa"/>
          </w:tcPr>
          <w:p w:rsidR="00420ED8" w:rsidRPr="001B205B" w:rsidRDefault="00420ED8" w:rsidP="00D76BE6">
            <w:pPr>
              <w:rPr>
                <w:rFonts w:ascii="Times New Roman" w:hAnsi="Times New Roman" w:cs="Times New Roman"/>
                <w:sz w:val="20"/>
                <w:szCs w:val="20"/>
              </w:rPr>
            </w:pPr>
            <w:r>
              <w:rPr>
                <w:rFonts w:ascii="Times New Roman" w:hAnsi="Times New Roman" w:cs="Times New Roman"/>
                <w:sz w:val="20"/>
                <w:szCs w:val="20"/>
              </w:rPr>
              <w:t>ANAL CANAL</w:t>
            </w:r>
          </w:p>
        </w:tc>
      </w:tr>
      <w:tr w:rsidR="00E8343E" w:rsidRPr="001B205B" w:rsidTr="00713FFF">
        <w:trPr>
          <w:trHeight w:val="7768"/>
        </w:trPr>
        <w:tc>
          <w:tcPr>
            <w:tcW w:w="2033"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 xml:space="preserve">   ESOPHAGUS</w:t>
            </w:r>
          </w:p>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 xml:space="preserve">     *Esophageal</w:t>
            </w:r>
          </w:p>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Mucosa</w:t>
            </w:r>
          </w:p>
          <w:p w:rsidR="00E8343E" w:rsidRPr="001B205B" w:rsidRDefault="00E8343E" w:rsidP="00E8343E">
            <w:pPr>
              <w:pStyle w:val="ListParagraph"/>
              <w:numPr>
                <w:ilvl w:val="0"/>
                <w:numId w:val="1"/>
              </w:numPr>
              <w:rPr>
                <w:rFonts w:ascii="Times New Roman" w:hAnsi="Times New Roman" w:cs="Times New Roman"/>
                <w:sz w:val="20"/>
                <w:szCs w:val="20"/>
              </w:rPr>
            </w:pPr>
            <w:r w:rsidRPr="001B205B">
              <w:rPr>
                <w:rFonts w:ascii="Times New Roman" w:hAnsi="Times New Roman" w:cs="Times New Roman"/>
                <w:sz w:val="20"/>
                <w:szCs w:val="20"/>
              </w:rPr>
              <w:t xml:space="preserve">Non-keratinized stratified squamous epithelium </w:t>
            </w:r>
          </w:p>
          <w:p w:rsidR="00E8343E" w:rsidRPr="001B205B" w:rsidRDefault="00E8343E" w:rsidP="00E8343E">
            <w:pPr>
              <w:pStyle w:val="ListParagraph"/>
              <w:numPr>
                <w:ilvl w:val="0"/>
                <w:numId w:val="1"/>
              </w:numPr>
              <w:rPr>
                <w:rFonts w:ascii="Times New Roman" w:hAnsi="Times New Roman" w:cs="Times New Roman"/>
                <w:sz w:val="20"/>
                <w:szCs w:val="20"/>
              </w:rPr>
            </w:pPr>
            <w:proofErr w:type="spellStart"/>
            <w:r w:rsidRPr="001B205B">
              <w:rPr>
                <w:rFonts w:ascii="Times New Roman" w:hAnsi="Times New Roman" w:cs="Times New Roman"/>
                <w:sz w:val="20"/>
                <w:szCs w:val="20"/>
              </w:rPr>
              <w:t>Muscularis</w:t>
            </w:r>
            <w:proofErr w:type="spellEnd"/>
            <w:r w:rsidRPr="001B205B">
              <w:rPr>
                <w:rFonts w:ascii="Times New Roman" w:hAnsi="Times New Roman" w:cs="Times New Roman"/>
                <w:sz w:val="20"/>
                <w:szCs w:val="20"/>
              </w:rPr>
              <w:t xml:space="preserve"> mucosae is a single layer of longitudinal oriented smooth muscle</w:t>
            </w:r>
          </w:p>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 xml:space="preserve">*esophageal </w:t>
            </w:r>
            <w:proofErr w:type="spellStart"/>
            <w:r w:rsidRPr="001B205B">
              <w:rPr>
                <w:rFonts w:ascii="Times New Roman" w:hAnsi="Times New Roman" w:cs="Times New Roman"/>
                <w:sz w:val="20"/>
                <w:szCs w:val="20"/>
              </w:rPr>
              <w:t>muscularis</w:t>
            </w:r>
            <w:proofErr w:type="spellEnd"/>
            <w:r w:rsidRPr="001B205B">
              <w:rPr>
                <w:rFonts w:ascii="Times New Roman" w:hAnsi="Times New Roman" w:cs="Times New Roman"/>
                <w:sz w:val="20"/>
                <w:szCs w:val="20"/>
              </w:rPr>
              <w:t xml:space="preserve"> externa</w:t>
            </w:r>
          </w:p>
          <w:p w:rsidR="00E8343E" w:rsidRPr="001B205B" w:rsidRDefault="00E8343E" w:rsidP="00E8343E">
            <w:pPr>
              <w:pStyle w:val="ListParagraph"/>
              <w:numPr>
                <w:ilvl w:val="0"/>
                <w:numId w:val="2"/>
              </w:numPr>
              <w:rPr>
                <w:rFonts w:ascii="Times New Roman" w:hAnsi="Times New Roman" w:cs="Times New Roman"/>
                <w:sz w:val="20"/>
                <w:szCs w:val="20"/>
              </w:rPr>
            </w:pPr>
            <w:r w:rsidRPr="001B205B">
              <w:rPr>
                <w:rFonts w:ascii="Times New Roman" w:hAnsi="Times New Roman" w:cs="Times New Roman"/>
                <w:sz w:val="20"/>
                <w:szCs w:val="20"/>
              </w:rPr>
              <w:t>Upper one third of esophagus.</w:t>
            </w:r>
          </w:p>
          <w:p w:rsidR="00E8343E" w:rsidRPr="001B205B" w:rsidRDefault="00E8343E" w:rsidP="00E8343E">
            <w:pPr>
              <w:pStyle w:val="ListParagraph"/>
              <w:numPr>
                <w:ilvl w:val="0"/>
                <w:numId w:val="2"/>
              </w:numPr>
              <w:rPr>
                <w:rFonts w:ascii="Times New Roman" w:hAnsi="Times New Roman" w:cs="Times New Roman"/>
                <w:sz w:val="20"/>
                <w:szCs w:val="20"/>
              </w:rPr>
            </w:pPr>
            <w:r w:rsidRPr="001B205B">
              <w:rPr>
                <w:rFonts w:ascii="Times New Roman" w:hAnsi="Times New Roman" w:cs="Times New Roman"/>
                <w:sz w:val="20"/>
                <w:szCs w:val="20"/>
              </w:rPr>
              <w:t>Striated muscle.</w:t>
            </w:r>
          </w:p>
          <w:p w:rsidR="00E8343E" w:rsidRPr="001B205B" w:rsidRDefault="00E8343E" w:rsidP="00D76BE6">
            <w:pPr>
              <w:ind w:firstLine="45"/>
              <w:rPr>
                <w:rFonts w:ascii="Times New Roman" w:hAnsi="Times New Roman" w:cs="Times New Roman"/>
                <w:sz w:val="20"/>
                <w:szCs w:val="20"/>
              </w:rPr>
            </w:pPr>
          </w:p>
          <w:p w:rsidR="008F0EE2"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 xml:space="preserve"> </w:t>
            </w:r>
          </w:p>
          <w:p w:rsidR="008F0EE2" w:rsidRDefault="008F0EE2" w:rsidP="00D76BE6">
            <w:pPr>
              <w:rPr>
                <w:rFonts w:ascii="Times New Roman" w:hAnsi="Times New Roman" w:cs="Times New Roman"/>
                <w:sz w:val="20"/>
                <w:szCs w:val="20"/>
              </w:rPr>
            </w:pPr>
          </w:p>
          <w:p w:rsidR="008F0EE2" w:rsidRDefault="008F0EE2" w:rsidP="00D76BE6">
            <w:pPr>
              <w:rPr>
                <w:rFonts w:ascii="Times New Roman" w:hAnsi="Times New Roman" w:cs="Times New Roman"/>
                <w:sz w:val="20"/>
                <w:szCs w:val="20"/>
              </w:rPr>
            </w:pPr>
          </w:p>
          <w:p w:rsidR="008F0EE2" w:rsidRDefault="008F0EE2" w:rsidP="00D76BE6">
            <w:pPr>
              <w:rPr>
                <w:rFonts w:ascii="Times New Roman" w:hAnsi="Times New Roman" w:cs="Times New Roman"/>
                <w:sz w:val="20"/>
                <w:szCs w:val="20"/>
              </w:rPr>
            </w:pPr>
          </w:p>
          <w:p w:rsidR="008F0EE2" w:rsidRDefault="008F0EE2" w:rsidP="00D76BE6">
            <w:pPr>
              <w:rPr>
                <w:rFonts w:ascii="Times New Roman" w:hAnsi="Times New Roman" w:cs="Times New Roman"/>
                <w:sz w:val="20"/>
                <w:szCs w:val="20"/>
              </w:rPr>
            </w:pPr>
          </w:p>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 xml:space="preserve">     </w:t>
            </w:r>
          </w:p>
        </w:tc>
        <w:tc>
          <w:tcPr>
            <w:tcW w:w="2075" w:type="dxa"/>
          </w:tcPr>
          <w:p w:rsidR="00E8343E" w:rsidRPr="001B205B" w:rsidRDefault="00E8343E" w:rsidP="00D76BE6">
            <w:pPr>
              <w:ind w:left="360"/>
              <w:rPr>
                <w:rFonts w:ascii="Times New Roman" w:hAnsi="Times New Roman" w:cs="Times New Roman"/>
                <w:sz w:val="20"/>
                <w:szCs w:val="20"/>
              </w:rPr>
            </w:pPr>
            <w:r w:rsidRPr="001B205B">
              <w:rPr>
                <w:rFonts w:ascii="Times New Roman" w:hAnsi="Times New Roman" w:cs="Times New Roman"/>
                <w:sz w:val="20"/>
                <w:szCs w:val="20"/>
              </w:rPr>
              <w:t xml:space="preserve">STOMACH </w:t>
            </w:r>
          </w:p>
          <w:p w:rsidR="00E8343E" w:rsidRPr="001B205B" w:rsidRDefault="00E8343E" w:rsidP="00D76BE6">
            <w:pPr>
              <w:ind w:left="360"/>
              <w:rPr>
                <w:rFonts w:ascii="Times New Roman" w:hAnsi="Times New Roman" w:cs="Times New Roman"/>
                <w:sz w:val="20"/>
                <w:szCs w:val="20"/>
              </w:rPr>
            </w:pPr>
            <w:r w:rsidRPr="001B205B">
              <w:rPr>
                <w:rFonts w:ascii="Times New Roman" w:hAnsi="Times New Roman" w:cs="Times New Roman"/>
                <w:sz w:val="20"/>
                <w:szCs w:val="20"/>
              </w:rPr>
              <w:t>*Gastric mucosa</w:t>
            </w:r>
          </w:p>
          <w:p w:rsidR="00E8343E" w:rsidRPr="001B205B" w:rsidRDefault="00E8343E" w:rsidP="00E8343E">
            <w:pPr>
              <w:pStyle w:val="ListParagraph"/>
              <w:numPr>
                <w:ilvl w:val="0"/>
                <w:numId w:val="3"/>
              </w:numPr>
              <w:rPr>
                <w:rFonts w:ascii="Times New Roman" w:hAnsi="Times New Roman" w:cs="Times New Roman"/>
                <w:sz w:val="20"/>
                <w:szCs w:val="20"/>
              </w:rPr>
            </w:pPr>
            <w:r w:rsidRPr="001B205B">
              <w:rPr>
                <w:rFonts w:ascii="Times New Roman" w:hAnsi="Times New Roman" w:cs="Times New Roman"/>
                <w:sz w:val="20"/>
                <w:szCs w:val="20"/>
              </w:rPr>
              <w:t>Gastric glands occupy gastric mucosa.</w:t>
            </w:r>
          </w:p>
          <w:p w:rsidR="00E8343E" w:rsidRPr="001B205B" w:rsidRDefault="00E8343E" w:rsidP="00E8343E">
            <w:pPr>
              <w:pStyle w:val="ListParagraph"/>
              <w:numPr>
                <w:ilvl w:val="0"/>
                <w:numId w:val="3"/>
              </w:numPr>
              <w:rPr>
                <w:rFonts w:ascii="Times New Roman" w:hAnsi="Times New Roman" w:cs="Times New Roman"/>
                <w:sz w:val="20"/>
                <w:szCs w:val="20"/>
              </w:rPr>
            </w:pPr>
            <w:r w:rsidRPr="001B205B">
              <w:rPr>
                <w:rFonts w:ascii="Times New Roman" w:hAnsi="Times New Roman" w:cs="Times New Roman"/>
                <w:sz w:val="20"/>
                <w:szCs w:val="20"/>
              </w:rPr>
              <w:t>Simple branched tubular glands that extend from muscular is externa to bottom of gastric pits.</w:t>
            </w:r>
          </w:p>
          <w:p w:rsidR="00E8343E" w:rsidRPr="001B205B" w:rsidRDefault="00E8343E" w:rsidP="00E8343E">
            <w:pPr>
              <w:pStyle w:val="ListParagraph"/>
              <w:numPr>
                <w:ilvl w:val="0"/>
                <w:numId w:val="3"/>
              </w:numPr>
              <w:rPr>
                <w:rFonts w:ascii="Times New Roman" w:hAnsi="Times New Roman" w:cs="Times New Roman"/>
                <w:sz w:val="20"/>
                <w:szCs w:val="20"/>
              </w:rPr>
            </w:pPr>
            <w:r w:rsidRPr="001B205B">
              <w:rPr>
                <w:rFonts w:ascii="Times New Roman" w:hAnsi="Times New Roman" w:cs="Times New Roman"/>
                <w:sz w:val="20"/>
                <w:szCs w:val="20"/>
              </w:rPr>
              <w:t>Consist of mucus neck cells, parietal cells, chief cells, and G cells</w:t>
            </w:r>
          </w:p>
          <w:p w:rsidR="00E8343E" w:rsidRPr="001B205B" w:rsidRDefault="00E8343E" w:rsidP="00D76BE6">
            <w:pPr>
              <w:ind w:firstLine="255"/>
              <w:rPr>
                <w:rFonts w:ascii="Times New Roman" w:hAnsi="Times New Roman" w:cs="Times New Roman"/>
                <w:sz w:val="20"/>
                <w:szCs w:val="20"/>
              </w:rPr>
            </w:pPr>
          </w:p>
        </w:tc>
        <w:tc>
          <w:tcPr>
            <w:tcW w:w="2471"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*Small intestinal mucosa</w:t>
            </w:r>
          </w:p>
          <w:p w:rsidR="00E8343E" w:rsidRPr="001B205B" w:rsidRDefault="00E8343E" w:rsidP="00E8343E">
            <w:pPr>
              <w:pStyle w:val="ListParagraph"/>
              <w:numPr>
                <w:ilvl w:val="0"/>
                <w:numId w:val="4"/>
              </w:numPr>
              <w:rPr>
                <w:rFonts w:ascii="Times New Roman" w:hAnsi="Times New Roman" w:cs="Times New Roman"/>
                <w:sz w:val="20"/>
                <w:szCs w:val="20"/>
              </w:rPr>
            </w:pPr>
            <w:r w:rsidRPr="001B205B">
              <w:rPr>
                <w:rFonts w:ascii="Times New Roman" w:hAnsi="Times New Roman" w:cs="Times New Roman"/>
                <w:sz w:val="20"/>
                <w:szCs w:val="20"/>
              </w:rPr>
              <w:t>Exhibits numerous projections, or villi, that protrude from epithelial layer of mucosal surface.</w:t>
            </w:r>
          </w:p>
          <w:p w:rsidR="00E8343E" w:rsidRPr="001B205B" w:rsidRDefault="00E8343E" w:rsidP="00E8343E">
            <w:pPr>
              <w:pStyle w:val="ListParagraph"/>
              <w:numPr>
                <w:ilvl w:val="0"/>
                <w:numId w:val="4"/>
              </w:numPr>
              <w:rPr>
                <w:rFonts w:ascii="Times New Roman" w:hAnsi="Times New Roman" w:cs="Times New Roman"/>
                <w:sz w:val="20"/>
                <w:szCs w:val="20"/>
              </w:rPr>
            </w:pPr>
            <w:r w:rsidRPr="001B205B">
              <w:rPr>
                <w:rFonts w:ascii="Times New Roman" w:hAnsi="Times New Roman" w:cs="Times New Roman"/>
                <w:sz w:val="20"/>
                <w:szCs w:val="20"/>
              </w:rPr>
              <w:t>Villi increases surface area over which digestion and absorption occurs.</w:t>
            </w:r>
          </w:p>
          <w:p w:rsidR="00E8343E" w:rsidRPr="001B205B" w:rsidRDefault="00E8343E" w:rsidP="00E8343E">
            <w:pPr>
              <w:pStyle w:val="ListParagraph"/>
              <w:numPr>
                <w:ilvl w:val="0"/>
                <w:numId w:val="4"/>
              </w:numPr>
              <w:rPr>
                <w:rFonts w:ascii="Times New Roman" w:hAnsi="Times New Roman" w:cs="Times New Roman"/>
                <w:sz w:val="20"/>
                <w:szCs w:val="20"/>
              </w:rPr>
            </w:pPr>
            <w:r w:rsidRPr="001B205B">
              <w:rPr>
                <w:rFonts w:ascii="Times New Roman" w:hAnsi="Times New Roman" w:cs="Times New Roman"/>
                <w:sz w:val="20"/>
                <w:szCs w:val="20"/>
              </w:rPr>
              <w:t>Epithelial layer of small intestinal mucosa is heterogeneous, composed of:</w:t>
            </w:r>
          </w:p>
          <w:p w:rsidR="00E8343E" w:rsidRPr="001B205B" w:rsidRDefault="00E8343E" w:rsidP="00E8343E">
            <w:pPr>
              <w:pStyle w:val="ListParagraph"/>
              <w:numPr>
                <w:ilvl w:val="0"/>
                <w:numId w:val="5"/>
              </w:numPr>
              <w:rPr>
                <w:rFonts w:ascii="Times New Roman" w:hAnsi="Times New Roman" w:cs="Times New Roman"/>
                <w:sz w:val="20"/>
                <w:szCs w:val="20"/>
              </w:rPr>
            </w:pPr>
            <w:r w:rsidRPr="001B205B">
              <w:rPr>
                <w:rFonts w:ascii="Times New Roman" w:hAnsi="Times New Roman" w:cs="Times New Roman"/>
                <w:sz w:val="20"/>
                <w:szCs w:val="20"/>
              </w:rPr>
              <w:t xml:space="preserve">      mucus-secreting cells (goblet cells)</w:t>
            </w:r>
          </w:p>
          <w:p w:rsidR="00E8343E" w:rsidRPr="001B205B" w:rsidRDefault="00E8343E" w:rsidP="00E8343E">
            <w:pPr>
              <w:pStyle w:val="ListParagraph"/>
              <w:numPr>
                <w:ilvl w:val="0"/>
                <w:numId w:val="5"/>
              </w:numPr>
              <w:rPr>
                <w:rFonts w:ascii="Times New Roman" w:hAnsi="Times New Roman" w:cs="Times New Roman"/>
                <w:sz w:val="20"/>
                <w:szCs w:val="20"/>
              </w:rPr>
            </w:pPr>
            <w:r w:rsidRPr="001B205B">
              <w:rPr>
                <w:rFonts w:ascii="Times New Roman" w:hAnsi="Times New Roman" w:cs="Times New Roman"/>
                <w:sz w:val="20"/>
                <w:szCs w:val="20"/>
              </w:rPr>
              <w:t xml:space="preserve">    Absorptive cells(enterocytes)</w:t>
            </w:r>
          </w:p>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 xml:space="preserve">     </w:t>
            </w:r>
          </w:p>
        </w:tc>
        <w:tc>
          <w:tcPr>
            <w:tcW w:w="1974" w:type="dxa"/>
          </w:tcPr>
          <w:p w:rsidR="00E8343E" w:rsidRPr="001B205B" w:rsidRDefault="00E8343E" w:rsidP="00D76BE6">
            <w:pPr>
              <w:rPr>
                <w:rFonts w:ascii="Times New Roman" w:hAnsi="Times New Roman" w:cs="Times New Roman"/>
                <w:sz w:val="20"/>
                <w:szCs w:val="20"/>
              </w:rPr>
            </w:pPr>
            <w:r w:rsidRPr="001B205B">
              <w:rPr>
                <w:rFonts w:ascii="Times New Roman" w:hAnsi="Times New Roman" w:cs="Times New Roman"/>
                <w:sz w:val="20"/>
                <w:szCs w:val="20"/>
              </w:rPr>
              <w:t>*DUODENUM</w:t>
            </w:r>
          </w:p>
          <w:p w:rsidR="00E8343E" w:rsidRPr="001B205B" w:rsidRDefault="00E8343E" w:rsidP="00E8343E">
            <w:pPr>
              <w:pStyle w:val="ListParagraph"/>
              <w:numPr>
                <w:ilvl w:val="0"/>
                <w:numId w:val="7"/>
              </w:numPr>
              <w:rPr>
                <w:rFonts w:ascii="Times New Roman" w:hAnsi="Times New Roman" w:cs="Times New Roman"/>
                <w:sz w:val="20"/>
                <w:szCs w:val="20"/>
              </w:rPr>
            </w:pPr>
            <w:r w:rsidRPr="001B205B">
              <w:rPr>
                <w:rFonts w:ascii="Times New Roman" w:hAnsi="Times New Roman" w:cs="Times New Roman"/>
                <w:sz w:val="20"/>
                <w:szCs w:val="20"/>
              </w:rPr>
              <w:t>Duodenal mucosa.</w:t>
            </w:r>
          </w:p>
          <w:p w:rsidR="00E8343E" w:rsidRPr="001B205B" w:rsidRDefault="00E8343E" w:rsidP="00E8343E">
            <w:pPr>
              <w:pStyle w:val="ListParagraph"/>
              <w:numPr>
                <w:ilvl w:val="0"/>
                <w:numId w:val="6"/>
              </w:numPr>
              <w:rPr>
                <w:rFonts w:ascii="Times New Roman" w:hAnsi="Times New Roman" w:cs="Times New Roman"/>
                <w:sz w:val="20"/>
                <w:szCs w:val="20"/>
              </w:rPr>
            </w:pPr>
            <w:r w:rsidRPr="001B205B">
              <w:rPr>
                <w:rFonts w:ascii="Times New Roman" w:hAnsi="Times New Roman" w:cs="Times New Roman"/>
                <w:sz w:val="20"/>
                <w:szCs w:val="20"/>
              </w:rPr>
              <w:t xml:space="preserve">Crypts of </w:t>
            </w:r>
            <w:proofErr w:type="spellStart"/>
            <w:r w:rsidRPr="001B205B">
              <w:rPr>
                <w:rFonts w:ascii="Times New Roman" w:hAnsi="Times New Roman" w:cs="Times New Roman"/>
                <w:sz w:val="20"/>
                <w:szCs w:val="20"/>
              </w:rPr>
              <w:t>Lieberkuhn</w:t>
            </w:r>
            <w:proofErr w:type="spellEnd"/>
            <w:r w:rsidRPr="001B205B">
              <w:rPr>
                <w:rFonts w:ascii="Times New Roman" w:hAnsi="Times New Roman" w:cs="Times New Roman"/>
                <w:sz w:val="20"/>
                <w:szCs w:val="20"/>
              </w:rPr>
              <w:t>, or intestinal glands, occupy duodenal mucosa.</w:t>
            </w:r>
          </w:p>
          <w:p w:rsidR="00E8343E" w:rsidRPr="001B205B" w:rsidRDefault="00E8343E" w:rsidP="00E8343E">
            <w:pPr>
              <w:pStyle w:val="ListParagraph"/>
              <w:numPr>
                <w:ilvl w:val="0"/>
                <w:numId w:val="6"/>
              </w:numPr>
              <w:rPr>
                <w:rFonts w:ascii="Times New Roman" w:hAnsi="Times New Roman" w:cs="Times New Roman"/>
                <w:sz w:val="20"/>
                <w:szCs w:val="20"/>
              </w:rPr>
            </w:pPr>
            <w:r w:rsidRPr="001B205B">
              <w:rPr>
                <w:rFonts w:ascii="Times New Roman" w:hAnsi="Times New Roman" w:cs="Times New Roman"/>
                <w:sz w:val="20"/>
                <w:szCs w:val="20"/>
              </w:rPr>
              <w:t xml:space="preserve">Simple           tubular glands that extend from </w:t>
            </w:r>
            <w:proofErr w:type="spellStart"/>
            <w:r w:rsidRPr="001B205B">
              <w:rPr>
                <w:rFonts w:ascii="Times New Roman" w:hAnsi="Times New Roman" w:cs="Times New Roman"/>
                <w:sz w:val="20"/>
                <w:szCs w:val="20"/>
              </w:rPr>
              <w:t>muscularis</w:t>
            </w:r>
            <w:proofErr w:type="spellEnd"/>
            <w:r w:rsidRPr="001B205B">
              <w:rPr>
                <w:rFonts w:ascii="Times New Roman" w:hAnsi="Times New Roman" w:cs="Times New Roman"/>
                <w:sz w:val="20"/>
                <w:szCs w:val="20"/>
              </w:rPr>
              <w:t xml:space="preserve"> externa to base of villi,</w:t>
            </w:r>
          </w:p>
          <w:p w:rsidR="00E8343E" w:rsidRPr="001B205B" w:rsidRDefault="00E8343E" w:rsidP="00E8343E">
            <w:pPr>
              <w:pStyle w:val="ListParagraph"/>
              <w:numPr>
                <w:ilvl w:val="0"/>
                <w:numId w:val="8"/>
              </w:numPr>
              <w:rPr>
                <w:rFonts w:ascii="Times New Roman" w:hAnsi="Times New Roman" w:cs="Times New Roman"/>
                <w:sz w:val="20"/>
                <w:szCs w:val="20"/>
              </w:rPr>
            </w:pPr>
            <w:r w:rsidRPr="001B205B">
              <w:rPr>
                <w:rFonts w:ascii="Times New Roman" w:hAnsi="Times New Roman" w:cs="Times New Roman"/>
                <w:sz w:val="20"/>
                <w:szCs w:val="20"/>
              </w:rPr>
              <w:t>Elaborate   small intestinal secretions into lumen of duodenum.</w:t>
            </w:r>
          </w:p>
          <w:p w:rsidR="00E8343E" w:rsidRPr="001B205B" w:rsidRDefault="00E8343E" w:rsidP="00D76BE6">
            <w:pPr>
              <w:ind w:firstLine="345"/>
              <w:rPr>
                <w:rFonts w:ascii="Times New Roman" w:hAnsi="Times New Roman" w:cs="Times New Roman"/>
                <w:sz w:val="20"/>
                <w:szCs w:val="20"/>
              </w:rPr>
            </w:pPr>
          </w:p>
        </w:tc>
        <w:tc>
          <w:tcPr>
            <w:tcW w:w="2219" w:type="dxa"/>
          </w:tcPr>
          <w:p w:rsidR="00E8343E" w:rsidRDefault="00943510" w:rsidP="00D76BE6">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Ejenum</w:t>
            </w:r>
            <w:proofErr w:type="spellEnd"/>
          </w:p>
          <w:p w:rsidR="00943510" w:rsidRPr="00943510" w:rsidRDefault="00943510" w:rsidP="00943510">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mucosa</w:t>
            </w:r>
          </w:p>
          <w:p w:rsidR="00943510" w:rsidRPr="00943510" w:rsidRDefault="00943510" w:rsidP="00943510">
            <w:pPr>
              <w:pStyle w:val="ListParagraph"/>
              <w:numPr>
                <w:ilvl w:val="0"/>
                <w:numId w:val="11"/>
              </w:numPr>
              <w:rPr>
                <w:rFonts w:ascii="Times New Roman" w:hAnsi="Times New Roman" w:cs="Times New Roman"/>
                <w:sz w:val="20"/>
                <w:szCs w:val="20"/>
              </w:rPr>
            </w:pPr>
            <w:r w:rsidRPr="00943510">
              <w:rPr>
                <w:rFonts w:ascii="Times New Roman" w:hAnsi="Times New Roman" w:cs="Times New Roman"/>
                <w:sz w:val="20"/>
                <w:szCs w:val="20"/>
              </w:rPr>
              <w:t xml:space="preserve">Crypts of </w:t>
            </w:r>
            <w:proofErr w:type="spellStart"/>
            <w:r w:rsidRPr="00943510">
              <w:rPr>
                <w:rFonts w:ascii="Times New Roman" w:hAnsi="Times New Roman" w:cs="Times New Roman"/>
                <w:sz w:val="20"/>
                <w:szCs w:val="20"/>
              </w:rPr>
              <w:t>lieberkuhn</w:t>
            </w:r>
            <w:proofErr w:type="spellEnd"/>
            <w:r w:rsidRPr="00943510">
              <w:rPr>
                <w:rFonts w:ascii="Times New Roman" w:hAnsi="Times New Roman" w:cs="Times New Roman"/>
                <w:sz w:val="20"/>
                <w:szCs w:val="20"/>
              </w:rPr>
              <w:t xml:space="preserve">, or intestinal glands, occupy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mucosa</w:t>
            </w:r>
          </w:p>
          <w:p w:rsidR="00943510" w:rsidRPr="00943510" w:rsidRDefault="00943510" w:rsidP="00943510">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submucosa</w:t>
            </w:r>
          </w:p>
          <w:p w:rsidR="00E8343E" w:rsidRPr="00943510" w:rsidRDefault="00E8343E" w:rsidP="00943510">
            <w:pPr>
              <w:pStyle w:val="ListParagraph"/>
              <w:numPr>
                <w:ilvl w:val="0"/>
                <w:numId w:val="11"/>
              </w:numPr>
              <w:rPr>
                <w:rFonts w:ascii="Times New Roman" w:hAnsi="Times New Roman" w:cs="Times New Roman"/>
                <w:sz w:val="20"/>
                <w:szCs w:val="20"/>
              </w:rPr>
            </w:pPr>
            <w:r w:rsidRPr="00943510">
              <w:rPr>
                <w:rFonts w:ascii="Times New Roman" w:hAnsi="Times New Roman" w:cs="Times New Roman"/>
                <w:sz w:val="20"/>
                <w:szCs w:val="20"/>
              </w:rPr>
              <w:t xml:space="preserve">Plicae </w:t>
            </w:r>
            <w:proofErr w:type="spellStart"/>
            <w:r w:rsidRPr="00943510">
              <w:rPr>
                <w:rFonts w:ascii="Times New Roman" w:hAnsi="Times New Roman" w:cs="Times New Roman"/>
                <w:sz w:val="20"/>
                <w:szCs w:val="20"/>
              </w:rPr>
              <w:t>circulatranverse</w:t>
            </w:r>
            <w:proofErr w:type="spellEnd"/>
            <w:r w:rsidRPr="00943510">
              <w:rPr>
                <w:rFonts w:ascii="Times New Roman" w:hAnsi="Times New Roman" w:cs="Times New Roman"/>
                <w:sz w:val="20"/>
                <w:szCs w:val="20"/>
              </w:rPr>
              <w:t xml:space="preserve"> folds containing a submucosa that extend partially around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lumen.</w:t>
            </w:r>
          </w:p>
          <w:p w:rsidR="00E8343E" w:rsidRPr="001B205B" w:rsidRDefault="00E8343E" w:rsidP="00D76BE6">
            <w:pPr>
              <w:rPr>
                <w:rFonts w:ascii="Times New Roman" w:hAnsi="Times New Roman" w:cs="Times New Roman"/>
                <w:sz w:val="20"/>
                <w:szCs w:val="20"/>
              </w:rPr>
            </w:pPr>
          </w:p>
        </w:tc>
        <w:tc>
          <w:tcPr>
            <w:tcW w:w="1595" w:type="dxa"/>
          </w:tcPr>
          <w:p w:rsidR="00E8343E" w:rsidRDefault="00943510" w:rsidP="00D76BE6">
            <w:pPr>
              <w:rPr>
                <w:rFonts w:ascii="Times New Roman" w:hAnsi="Times New Roman" w:cs="Times New Roman"/>
                <w:sz w:val="20"/>
                <w:szCs w:val="20"/>
              </w:rPr>
            </w:pPr>
            <w:r>
              <w:rPr>
                <w:rFonts w:ascii="Times New Roman" w:hAnsi="Times New Roman" w:cs="Times New Roman"/>
                <w:sz w:val="20"/>
                <w:szCs w:val="20"/>
              </w:rPr>
              <w:t>*Ileum</w:t>
            </w:r>
          </w:p>
          <w:p w:rsidR="00943510" w:rsidRDefault="00943510" w:rsidP="00D76BE6">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Ileal</w:t>
            </w:r>
            <w:proofErr w:type="spellEnd"/>
            <w:r>
              <w:rPr>
                <w:rFonts w:ascii="Times New Roman" w:hAnsi="Times New Roman" w:cs="Times New Roman"/>
                <w:sz w:val="20"/>
                <w:szCs w:val="20"/>
              </w:rPr>
              <w:t xml:space="preserve"> mucosa</w:t>
            </w:r>
          </w:p>
          <w:p w:rsidR="00943510" w:rsidRDefault="00943510" w:rsidP="00D76BE6">
            <w:pPr>
              <w:rPr>
                <w:rFonts w:ascii="Times New Roman" w:hAnsi="Times New Roman" w:cs="Times New Roman"/>
                <w:sz w:val="20"/>
                <w:szCs w:val="20"/>
              </w:rPr>
            </w:pPr>
            <w:proofErr w:type="spellStart"/>
            <w:r>
              <w:rPr>
                <w:rFonts w:ascii="Times New Roman" w:hAnsi="Times New Roman" w:cs="Times New Roman"/>
                <w:sz w:val="20"/>
                <w:szCs w:val="20"/>
              </w:rPr>
              <w:t>Peyers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patches ,</w:t>
            </w:r>
            <w:proofErr w:type="gramEnd"/>
            <w:r>
              <w:rPr>
                <w:rFonts w:ascii="Times New Roman" w:hAnsi="Times New Roman" w:cs="Times New Roman"/>
                <w:sz w:val="20"/>
                <w:szCs w:val="20"/>
              </w:rPr>
              <w:t xml:space="preserve"> or aggregation of  nodules of </w:t>
            </w:r>
            <w:proofErr w:type="spellStart"/>
            <w:r>
              <w:rPr>
                <w:rFonts w:ascii="Times New Roman" w:hAnsi="Times New Roman" w:cs="Times New Roman"/>
                <w:sz w:val="20"/>
                <w:szCs w:val="20"/>
              </w:rPr>
              <w:t>unescapsulated</w:t>
            </w:r>
            <w:proofErr w:type="spellEnd"/>
            <w:r>
              <w:rPr>
                <w:rFonts w:ascii="Times New Roman" w:hAnsi="Times New Roman" w:cs="Times New Roman"/>
                <w:sz w:val="20"/>
                <w:szCs w:val="20"/>
              </w:rPr>
              <w:t xml:space="preserve"> lymphatic tissue, occupy </w:t>
            </w:r>
            <w:proofErr w:type="spellStart"/>
            <w:r>
              <w:rPr>
                <w:rFonts w:ascii="Times New Roman" w:hAnsi="Times New Roman" w:cs="Times New Roman"/>
                <w:sz w:val="20"/>
                <w:szCs w:val="20"/>
              </w:rPr>
              <w:t>ileal</w:t>
            </w:r>
            <w:proofErr w:type="spellEnd"/>
            <w:r>
              <w:rPr>
                <w:rFonts w:ascii="Times New Roman" w:hAnsi="Times New Roman" w:cs="Times New Roman"/>
                <w:sz w:val="20"/>
                <w:szCs w:val="20"/>
              </w:rPr>
              <w:t xml:space="preserve"> lamina </w:t>
            </w:r>
            <w:proofErr w:type="spellStart"/>
            <w:r>
              <w:rPr>
                <w:rFonts w:ascii="Times New Roman" w:hAnsi="Times New Roman" w:cs="Times New Roman"/>
                <w:sz w:val="20"/>
                <w:szCs w:val="20"/>
              </w:rPr>
              <w:t>propria</w:t>
            </w:r>
            <w:proofErr w:type="spellEnd"/>
            <w:r>
              <w:rPr>
                <w:rFonts w:ascii="Times New Roman" w:hAnsi="Times New Roman" w:cs="Times New Roman"/>
                <w:sz w:val="20"/>
                <w:szCs w:val="20"/>
              </w:rPr>
              <w:t xml:space="preserve">(and </w:t>
            </w:r>
            <w:proofErr w:type="spellStart"/>
            <w:r>
              <w:rPr>
                <w:rFonts w:ascii="Times New Roman" w:hAnsi="Times New Roman" w:cs="Times New Roman"/>
                <w:sz w:val="20"/>
                <w:szCs w:val="20"/>
              </w:rPr>
              <w:t>ileal</w:t>
            </w:r>
            <w:proofErr w:type="spellEnd"/>
            <w:r>
              <w:rPr>
                <w:rFonts w:ascii="Times New Roman" w:hAnsi="Times New Roman" w:cs="Times New Roman"/>
                <w:sz w:val="20"/>
                <w:szCs w:val="20"/>
              </w:rPr>
              <w:t xml:space="preserve"> submucosa)</w:t>
            </w:r>
          </w:p>
          <w:p w:rsidR="00943510" w:rsidRDefault="00943510" w:rsidP="00D76BE6">
            <w:pP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Mcells</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overlying </w:t>
            </w:r>
            <w:proofErr w:type="spellStart"/>
            <w:r>
              <w:rPr>
                <w:rFonts w:ascii="Times New Roman" w:hAnsi="Times New Roman" w:cs="Times New Roman"/>
                <w:sz w:val="20"/>
                <w:szCs w:val="20"/>
              </w:rPr>
              <w:t>peyer’s</w:t>
            </w:r>
            <w:proofErr w:type="spellEnd"/>
            <w:r>
              <w:rPr>
                <w:rFonts w:ascii="Times New Roman" w:hAnsi="Times New Roman" w:cs="Times New Roman"/>
                <w:sz w:val="20"/>
                <w:szCs w:val="20"/>
              </w:rPr>
              <w:t xml:space="preserve"> patches, function as antigen-transporting cells</w:t>
            </w:r>
          </w:p>
          <w:p w:rsidR="00943510" w:rsidRDefault="00943510" w:rsidP="00D76BE6">
            <w:pPr>
              <w:rPr>
                <w:rFonts w:ascii="Times New Roman" w:hAnsi="Times New Roman" w:cs="Times New Roman"/>
                <w:sz w:val="20"/>
                <w:szCs w:val="20"/>
              </w:rPr>
            </w:pPr>
            <w:r>
              <w:rPr>
                <w:rFonts w:ascii="Times New Roman" w:hAnsi="Times New Roman" w:cs="Times New Roman"/>
                <w:sz w:val="20"/>
                <w:szCs w:val="20"/>
              </w:rPr>
              <w:t xml:space="preserve">   Take up microorganisms and macromolecules</w:t>
            </w:r>
          </w:p>
          <w:p w:rsidR="00943510" w:rsidRDefault="00943510" w:rsidP="00D76BE6">
            <w:pPr>
              <w:rPr>
                <w:rFonts w:ascii="Times New Roman" w:hAnsi="Times New Roman" w:cs="Times New Roman"/>
                <w:sz w:val="20"/>
                <w:szCs w:val="20"/>
              </w:rPr>
            </w:pPr>
            <w:r>
              <w:rPr>
                <w:rFonts w:ascii="Times New Roman" w:hAnsi="Times New Roman" w:cs="Times New Roman"/>
                <w:sz w:val="20"/>
                <w:szCs w:val="20"/>
              </w:rPr>
              <w:t xml:space="preserve">   Deliver antigens to antigen-processing macrophages</w:t>
            </w:r>
          </w:p>
          <w:p w:rsidR="00943510" w:rsidRDefault="00943510" w:rsidP="00D76BE6">
            <w:pPr>
              <w:rPr>
                <w:rFonts w:ascii="Times New Roman" w:hAnsi="Times New Roman" w:cs="Times New Roman"/>
                <w:sz w:val="20"/>
                <w:szCs w:val="20"/>
              </w:rPr>
            </w:pPr>
            <w:r>
              <w:rPr>
                <w:rFonts w:ascii="Times New Roman" w:hAnsi="Times New Roman" w:cs="Times New Roman"/>
                <w:sz w:val="20"/>
                <w:szCs w:val="20"/>
              </w:rPr>
              <w:t xml:space="preserve">     Macrophages present processed antigen to</w:t>
            </w:r>
            <w:r w:rsidR="00420ED8">
              <w:rPr>
                <w:rFonts w:ascii="Times New Roman" w:hAnsi="Times New Roman" w:cs="Times New Roman"/>
                <w:sz w:val="20"/>
                <w:szCs w:val="20"/>
              </w:rPr>
              <w:t xml:space="preserve"> lymphocytes</w:t>
            </w: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Triggers secretory immunity.</w:t>
            </w:r>
          </w:p>
          <w:p w:rsidR="00943510" w:rsidRDefault="00943510" w:rsidP="00D76BE6">
            <w:pPr>
              <w:rPr>
                <w:rFonts w:ascii="Times New Roman" w:hAnsi="Times New Roman" w:cs="Times New Roman"/>
                <w:sz w:val="20"/>
                <w:szCs w:val="20"/>
              </w:rPr>
            </w:pPr>
            <w:r>
              <w:rPr>
                <w:rFonts w:ascii="Times New Roman" w:hAnsi="Times New Roman" w:cs="Times New Roman"/>
                <w:sz w:val="20"/>
                <w:szCs w:val="20"/>
              </w:rPr>
              <w:t xml:space="preserve"> </w:t>
            </w:r>
            <w:r w:rsidR="00713FFF">
              <w:rPr>
                <w:rFonts w:ascii="Times New Roman" w:hAnsi="Times New Roman" w:cs="Times New Roman"/>
                <w:sz w:val="20"/>
                <w:szCs w:val="20"/>
              </w:rPr>
              <w:t xml:space="preserve">      Stimulates B cells in germinal centers </w:t>
            </w:r>
            <w:proofErr w:type="gramStart"/>
            <w:r w:rsidR="00713FFF">
              <w:rPr>
                <w:rFonts w:ascii="Times New Roman" w:hAnsi="Times New Roman" w:cs="Times New Roman"/>
                <w:sz w:val="20"/>
                <w:szCs w:val="20"/>
              </w:rPr>
              <w:t xml:space="preserve">of  </w:t>
            </w:r>
            <w:proofErr w:type="spellStart"/>
            <w:r w:rsidR="00713FFF">
              <w:rPr>
                <w:rFonts w:ascii="Times New Roman" w:hAnsi="Times New Roman" w:cs="Times New Roman"/>
                <w:sz w:val="20"/>
                <w:szCs w:val="20"/>
              </w:rPr>
              <w:t>peyer’s</w:t>
            </w:r>
            <w:proofErr w:type="spellEnd"/>
            <w:proofErr w:type="gramEnd"/>
            <w:r w:rsidR="00713FFF">
              <w:rPr>
                <w:rFonts w:ascii="Times New Roman" w:hAnsi="Times New Roman" w:cs="Times New Roman"/>
                <w:sz w:val="20"/>
                <w:szCs w:val="20"/>
              </w:rPr>
              <w:t xml:space="preserve"> </w:t>
            </w:r>
            <w:proofErr w:type="spellStart"/>
            <w:r w:rsidR="00713FFF">
              <w:rPr>
                <w:rFonts w:ascii="Times New Roman" w:hAnsi="Times New Roman" w:cs="Times New Roman"/>
                <w:sz w:val="20"/>
                <w:szCs w:val="20"/>
              </w:rPr>
              <w:t>patche</w:t>
            </w:r>
            <w:proofErr w:type="spellEnd"/>
            <w:r w:rsidR="00713FFF">
              <w:rPr>
                <w:rFonts w:ascii="Times New Roman" w:hAnsi="Times New Roman" w:cs="Times New Roman"/>
                <w:sz w:val="20"/>
                <w:szCs w:val="20"/>
              </w:rPr>
              <w:t>.</w:t>
            </w:r>
          </w:p>
          <w:p w:rsidR="00943510" w:rsidRPr="001B205B" w:rsidRDefault="00943510" w:rsidP="00D76BE6">
            <w:pPr>
              <w:rPr>
                <w:rFonts w:ascii="Times New Roman" w:hAnsi="Times New Roman" w:cs="Times New Roman"/>
                <w:sz w:val="20"/>
                <w:szCs w:val="20"/>
              </w:rPr>
            </w:pPr>
          </w:p>
        </w:tc>
        <w:tc>
          <w:tcPr>
            <w:tcW w:w="1490" w:type="dxa"/>
          </w:tcPr>
          <w:p w:rsidR="00E8343E"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*large intestine </w:t>
            </w: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Colon </w:t>
            </w: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Colonic mucosa </w:t>
            </w: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Smooth surface devoid of villi</w:t>
            </w: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Crypts of </w:t>
            </w:r>
            <w:proofErr w:type="spellStart"/>
            <w:r>
              <w:rPr>
                <w:rFonts w:ascii="Times New Roman" w:hAnsi="Times New Roman" w:cs="Times New Roman"/>
                <w:sz w:val="20"/>
                <w:szCs w:val="20"/>
              </w:rPr>
              <w:t>lieberkuhn</w:t>
            </w:r>
            <w:proofErr w:type="spellEnd"/>
            <w:r>
              <w:rPr>
                <w:rFonts w:ascii="Times New Roman" w:hAnsi="Times New Roman" w:cs="Times New Roman"/>
                <w:sz w:val="20"/>
                <w:szCs w:val="20"/>
              </w:rPr>
              <w:t xml:space="preserve"> or intestinal glands, occupy colonic mucosa.</w:t>
            </w:r>
          </w:p>
          <w:p w:rsidR="00420ED8" w:rsidRDefault="00420ED8" w:rsidP="00D76BE6">
            <w:pPr>
              <w:rPr>
                <w:rFonts w:ascii="Times New Roman" w:hAnsi="Times New Roman" w:cs="Times New Roman"/>
                <w:sz w:val="20"/>
                <w:szCs w:val="20"/>
              </w:rPr>
            </w:pP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Colonic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externa</w:t>
            </w:r>
          </w:p>
          <w:p w:rsidR="00420ED8" w:rsidRPr="001B205B"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Outer layer of longitudinally oriented smooth </w:t>
            </w:r>
            <w:proofErr w:type="spellStart"/>
            <w:r>
              <w:rPr>
                <w:rFonts w:ascii="Times New Roman" w:hAnsi="Times New Roman" w:cs="Times New Roman"/>
                <w:sz w:val="20"/>
                <w:szCs w:val="20"/>
              </w:rPr>
              <w:t>muscleis</w:t>
            </w:r>
            <w:proofErr w:type="spellEnd"/>
            <w:r>
              <w:rPr>
                <w:rFonts w:ascii="Times New Roman" w:hAnsi="Times New Roman" w:cs="Times New Roman"/>
                <w:sz w:val="20"/>
                <w:szCs w:val="20"/>
              </w:rPr>
              <w:t xml:space="preserve"> organized into 3</w:t>
            </w:r>
          </w:p>
        </w:tc>
        <w:tc>
          <w:tcPr>
            <w:tcW w:w="1422" w:type="dxa"/>
          </w:tcPr>
          <w:p w:rsidR="00E8343E"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Anal canal </w:t>
            </w:r>
          </w:p>
          <w:p w:rsidR="00420ED8"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Anal canal mucosa</w:t>
            </w:r>
          </w:p>
          <w:p w:rsidR="00420ED8" w:rsidRPr="001B205B" w:rsidRDefault="00420ED8" w:rsidP="00D76BE6">
            <w:pPr>
              <w:rPr>
                <w:rFonts w:ascii="Times New Roman" w:hAnsi="Times New Roman" w:cs="Times New Roman"/>
                <w:sz w:val="20"/>
                <w:szCs w:val="20"/>
              </w:rPr>
            </w:pPr>
            <w:r>
              <w:rPr>
                <w:rFonts w:ascii="Times New Roman" w:hAnsi="Times New Roman" w:cs="Times New Roman"/>
                <w:sz w:val="20"/>
                <w:szCs w:val="20"/>
              </w:rPr>
              <w:t xml:space="preserve">    Keratinizing stratified squamous epithelium</w:t>
            </w:r>
            <w:r w:rsidR="008F0EE2">
              <w:rPr>
                <w:rFonts w:ascii="Times New Roman" w:hAnsi="Times New Roman" w:cs="Times New Roman"/>
                <w:sz w:val="20"/>
                <w:szCs w:val="20"/>
              </w:rPr>
              <w:t>.</w:t>
            </w:r>
          </w:p>
        </w:tc>
      </w:tr>
      <w:tr w:rsidR="00E8343E" w:rsidRPr="001B205B" w:rsidTr="00713FFF">
        <w:trPr>
          <w:trHeight w:val="6083"/>
        </w:trPr>
        <w:tc>
          <w:tcPr>
            <w:tcW w:w="2033" w:type="dxa"/>
          </w:tcPr>
          <w:p w:rsidR="008F0EE2" w:rsidRPr="001B205B" w:rsidRDefault="008F0EE2" w:rsidP="00D76BE6">
            <w:pPr>
              <w:rPr>
                <w:rFonts w:ascii="Times New Roman" w:hAnsi="Times New Roman" w:cs="Times New Roman"/>
                <w:sz w:val="20"/>
                <w:szCs w:val="20"/>
              </w:rPr>
            </w:pPr>
            <w:r>
              <w:rPr>
                <w:rFonts w:ascii="Times New Roman" w:hAnsi="Times New Roman" w:cs="Times New Roman"/>
                <w:sz w:val="20"/>
                <w:szCs w:val="20"/>
              </w:rPr>
              <w:t xml:space="preserve">SEROSA: The </w:t>
            </w:r>
            <w:proofErr w:type="gramStart"/>
            <w:r>
              <w:rPr>
                <w:rFonts w:ascii="Times New Roman" w:hAnsi="Times New Roman" w:cs="Times New Roman"/>
                <w:sz w:val="20"/>
                <w:szCs w:val="20"/>
              </w:rPr>
              <w:t xml:space="preserve">esophagus </w:t>
            </w:r>
            <w:r w:rsidR="003822D2">
              <w:rPr>
                <w:rFonts w:ascii="Times New Roman" w:hAnsi="Times New Roman" w:cs="Times New Roman"/>
                <w:sz w:val="20"/>
                <w:szCs w:val="20"/>
              </w:rPr>
              <w:t xml:space="preserve"> is</w:t>
            </w:r>
            <w:proofErr w:type="gramEnd"/>
            <w:r w:rsidR="003822D2">
              <w:rPr>
                <w:rFonts w:ascii="Times New Roman" w:hAnsi="Times New Roman" w:cs="Times New Roman"/>
                <w:sz w:val="20"/>
                <w:szCs w:val="20"/>
              </w:rPr>
              <w:t xml:space="preserve"> lined by stratified squamous epithelium without glands. </w:t>
            </w:r>
            <w:proofErr w:type="gramStart"/>
            <w:r w:rsidR="003822D2">
              <w:rPr>
                <w:rFonts w:ascii="Times New Roman" w:hAnsi="Times New Roman" w:cs="Times New Roman"/>
                <w:sz w:val="20"/>
                <w:szCs w:val="20"/>
              </w:rPr>
              <w:t>In  fish</w:t>
            </w:r>
            <w:proofErr w:type="gramEnd"/>
            <w:r w:rsidR="003822D2">
              <w:rPr>
                <w:rFonts w:ascii="Times New Roman" w:hAnsi="Times New Roman" w:cs="Times New Roman"/>
                <w:sz w:val="20"/>
                <w:szCs w:val="20"/>
              </w:rPr>
              <w:t xml:space="preserve">, the esophagus is often lined with columnar epithelium and in amphibians, sharks and rays, the esophageal epithelium is ciliated, helping to wash food along, in addition to the action of muscular peristalsis. </w:t>
            </w:r>
            <w:proofErr w:type="gramStart"/>
            <w:r w:rsidR="003822D2">
              <w:rPr>
                <w:rFonts w:ascii="Times New Roman" w:hAnsi="Times New Roman" w:cs="Times New Roman"/>
                <w:sz w:val="20"/>
                <w:szCs w:val="20"/>
              </w:rPr>
              <w:t>The  tunica</w:t>
            </w:r>
            <w:proofErr w:type="gramEnd"/>
            <w:r w:rsidR="003822D2">
              <w:rPr>
                <w:rFonts w:ascii="Times New Roman" w:hAnsi="Times New Roman" w:cs="Times New Roman"/>
                <w:sz w:val="20"/>
                <w:szCs w:val="20"/>
              </w:rPr>
              <w:t xml:space="preserve"> adventitia is the shifting outer fascial layer that allows for free mobility  of the esophagus  while swallowing. It surrounds the esophagus and surrounding organs such as the trachea, bronchi, and pleural.</w:t>
            </w:r>
          </w:p>
        </w:tc>
        <w:tc>
          <w:tcPr>
            <w:tcW w:w="2075" w:type="dxa"/>
          </w:tcPr>
          <w:p w:rsidR="00E8343E" w:rsidRPr="001B205B" w:rsidRDefault="003822D2" w:rsidP="00D76BE6">
            <w:pPr>
              <w:rPr>
                <w:rFonts w:ascii="Times New Roman" w:hAnsi="Times New Roman" w:cs="Times New Roman"/>
                <w:sz w:val="20"/>
                <w:szCs w:val="20"/>
              </w:rPr>
            </w:pPr>
            <w:r>
              <w:rPr>
                <w:rFonts w:ascii="Times New Roman" w:hAnsi="Times New Roman" w:cs="Times New Roman"/>
                <w:sz w:val="20"/>
                <w:szCs w:val="20"/>
              </w:rPr>
              <w:t>Lined by simple columnar epithelium, G</w:t>
            </w:r>
            <w:r w:rsidR="004E4758">
              <w:rPr>
                <w:rFonts w:ascii="Times New Roman" w:hAnsi="Times New Roman" w:cs="Times New Roman"/>
                <w:sz w:val="20"/>
                <w:szCs w:val="20"/>
              </w:rPr>
              <w:t xml:space="preserve"> </w:t>
            </w:r>
            <w:proofErr w:type="spellStart"/>
            <w:r w:rsidR="004E4758">
              <w:rPr>
                <w:rFonts w:ascii="Times New Roman" w:hAnsi="Times New Roman" w:cs="Times New Roman"/>
                <w:sz w:val="20"/>
                <w:szCs w:val="20"/>
              </w:rPr>
              <w:t>astric</w:t>
            </w:r>
            <w:proofErr w:type="spellEnd"/>
            <w:r w:rsidR="004E4758">
              <w:rPr>
                <w:rFonts w:ascii="Times New Roman" w:hAnsi="Times New Roman" w:cs="Times New Roman"/>
                <w:sz w:val="20"/>
                <w:szCs w:val="20"/>
              </w:rPr>
              <w:t xml:space="preserve"> folds and gastric fluids which are 5 number: pineal cells, chief cells, mucous secreting cells, </w:t>
            </w:r>
            <w:proofErr w:type="spellStart"/>
            <w:r w:rsidR="004E4758">
              <w:rPr>
                <w:rFonts w:ascii="Times New Roman" w:hAnsi="Times New Roman" w:cs="Times New Roman"/>
                <w:sz w:val="20"/>
                <w:szCs w:val="20"/>
              </w:rPr>
              <w:t>oxyintic</w:t>
            </w:r>
            <w:proofErr w:type="spellEnd"/>
            <w:r w:rsidR="004E4758">
              <w:rPr>
                <w:rFonts w:ascii="Times New Roman" w:hAnsi="Times New Roman" w:cs="Times New Roman"/>
                <w:sz w:val="20"/>
                <w:szCs w:val="20"/>
              </w:rPr>
              <w:t xml:space="preserve"> cells, Zymogenic cells. Serosa consists of a secretory epithelial layer and a thin connective tissue layer that reduce the friction from muscle movements.</w:t>
            </w:r>
          </w:p>
        </w:tc>
        <w:tc>
          <w:tcPr>
            <w:tcW w:w="2471" w:type="dxa"/>
          </w:tcPr>
          <w:p w:rsidR="00E8343E" w:rsidRPr="001B205B" w:rsidRDefault="004E4758" w:rsidP="00D76BE6">
            <w:pPr>
              <w:rPr>
                <w:rFonts w:ascii="Times New Roman" w:hAnsi="Times New Roman" w:cs="Times New Roman"/>
                <w:sz w:val="20"/>
                <w:szCs w:val="20"/>
              </w:rPr>
            </w:pPr>
            <w:r>
              <w:rPr>
                <w:rFonts w:ascii="Times New Roman" w:hAnsi="Times New Roman" w:cs="Times New Roman"/>
                <w:sz w:val="20"/>
                <w:szCs w:val="20"/>
              </w:rPr>
              <w:t xml:space="preserve">The outermost layer of the </w:t>
            </w:r>
            <w:proofErr w:type="gramStart"/>
            <w:r>
              <w:rPr>
                <w:rFonts w:ascii="Times New Roman" w:hAnsi="Times New Roman" w:cs="Times New Roman"/>
                <w:sz w:val="20"/>
                <w:szCs w:val="20"/>
              </w:rPr>
              <w:t>intestine ,</w:t>
            </w:r>
            <w:proofErr w:type="gramEnd"/>
            <w:r>
              <w:rPr>
                <w:rFonts w:ascii="Times New Roman" w:hAnsi="Times New Roman" w:cs="Times New Roman"/>
                <w:sz w:val="20"/>
                <w:szCs w:val="20"/>
              </w:rPr>
              <w:t xml:space="preserve"> the serosa , is a smooth membrane consisting of  a thin layer  of cells that secrete serous fluid, and a thin layer of connective tissues. In the small intestine, the epithelium (particularly the ileum) is specialized for absorption, with villi and microvilli increasing surface area. Comprised of loosely arranged fibroblasts and collagen with the vessels and nerves passing through   it. </w:t>
            </w:r>
          </w:p>
        </w:tc>
        <w:tc>
          <w:tcPr>
            <w:tcW w:w="1974" w:type="dxa"/>
          </w:tcPr>
          <w:p w:rsidR="00E8343E" w:rsidRPr="001B205B" w:rsidRDefault="00E8343E" w:rsidP="00D76BE6">
            <w:pPr>
              <w:rPr>
                <w:rFonts w:ascii="Times New Roman" w:hAnsi="Times New Roman" w:cs="Times New Roman"/>
                <w:sz w:val="20"/>
                <w:szCs w:val="20"/>
              </w:rPr>
            </w:pPr>
          </w:p>
        </w:tc>
        <w:tc>
          <w:tcPr>
            <w:tcW w:w="2219" w:type="dxa"/>
          </w:tcPr>
          <w:p w:rsidR="00E8343E" w:rsidRPr="001B205B" w:rsidRDefault="00E8343E" w:rsidP="00D76BE6">
            <w:pPr>
              <w:rPr>
                <w:rFonts w:ascii="Times New Roman" w:hAnsi="Times New Roman" w:cs="Times New Roman"/>
                <w:sz w:val="20"/>
                <w:szCs w:val="20"/>
              </w:rPr>
            </w:pPr>
          </w:p>
        </w:tc>
        <w:tc>
          <w:tcPr>
            <w:tcW w:w="1595" w:type="dxa"/>
          </w:tcPr>
          <w:p w:rsidR="00E8343E" w:rsidRPr="001B205B" w:rsidRDefault="00E8343E" w:rsidP="00D76BE6">
            <w:pPr>
              <w:rPr>
                <w:rFonts w:ascii="Times New Roman" w:hAnsi="Times New Roman" w:cs="Times New Roman"/>
                <w:sz w:val="20"/>
                <w:szCs w:val="20"/>
              </w:rPr>
            </w:pPr>
          </w:p>
        </w:tc>
        <w:tc>
          <w:tcPr>
            <w:tcW w:w="1490" w:type="dxa"/>
          </w:tcPr>
          <w:p w:rsidR="00E8343E" w:rsidRPr="001B205B" w:rsidRDefault="004E4758" w:rsidP="00D76BE6">
            <w:pPr>
              <w:rPr>
                <w:rFonts w:ascii="Times New Roman" w:hAnsi="Times New Roman" w:cs="Times New Roman"/>
                <w:sz w:val="20"/>
                <w:szCs w:val="20"/>
              </w:rPr>
            </w:pPr>
            <w:r>
              <w:rPr>
                <w:rFonts w:ascii="Times New Roman" w:hAnsi="Times New Roman" w:cs="Times New Roman"/>
                <w:sz w:val="20"/>
                <w:szCs w:val="20"/>
              </w:rPr>
              <w:t xml:space="preserve">The serosa is a thin layer of simple squamous epithelial tissue  that secretes watery serous fluid to lubricate the surface of the large  intestine, protecting it from friction between abdominal </w:t>
            </w:r>
            <w:r w:rsidR="00AA4305">
              <w:rPr>
                <w:rFonts w:ascii="Times New Roman" w:hAnsi="Times New Roman" w:cs="Times New Roman"/>
                <w:sz w:val="20"/>
                <w:szCs w:val="20"/>
              </w:rPr>
              <w:t>organs and the surrounding muscles and bones of the lower torso</w:t>
            </w:r>
          </w:p>
        </w:tc>
        <w:tc>
          <w:tcPr>
            <w:tcW w:w="1422" w:type="dxa"/>
          </w:tcPr>
          <w:p w:rsidR="00E8343E" w:rsidRPr="001B205B" w:rsidRDefault="00E8343E" w:rsidP="00D76BE6">
            <w:pPr>
              <w:rPr>
                <w:rFonts w:ascii="Times New Roman" w:hAnsi="Times New Roman" w:cs="Times New Roman"/>
                <w:sz w:val="20"/>
                <w:szCs w:val="20"/>
              </w:rPr>
            </w:pPr>
          </w:p>
        </w:tc>
      </w:tr>
      <w:tr w:rsidR="00E8343E" w:rsidRPr="001B205B" w:rsidTr="00713FFF">
        <w:trPr>
          <w:trHeight w:val="5182"/>
        </w:trPr>
        <w:tc>
          <w:tcPr>
            <w:tcW w:w="2033" w:type="dxa"/>
          </w:tcPr>
          <w:p w:rsidR="00E8343E" w:rsidRPr="001B205B" w:rsidRDefault="00AA4305" w:rsidP="00D76BE6">
            <w:pPr>
              <w:rPr>
                <w:rFonts w:ascii="Times New Roman" w:hAnsi="Times New Roman" w:cs="Times New Roman"/>
                <w:sz w:val="20"/>
                <w:szCs w:val="20"/>
              </w:rPr>
            </w:pPr>
            <w:r>
              <w:rPr>
                <w:rFonts w:ascii="Times New Roman" w:hAnsi="Times New Roman" w:cs="Times New Roman"/>
                <w:sz w:val="20"/>
                <w:szCs w:val="20"/>
              </w:rPr>
              <w:t xml:space="preserve">SUB-MUCOSA: The submucosa loosely connects the mucous membrane and the muscular coat. This  layer also contains the </w:t>
            </w:r>
            <w:r w:rsidR="009E5A9E">
              <w:rPr>
                <w:rFonts w:ascii="Times New Roman" w:hAnsi="Times New Roman" w:cs="Times New Roman"/>
                <w:sz w:val="20"/>
                <w:szCs w:val="20"/>
              </w:rPr>
              <w:t>larger blood vessels, the submucosal(Meissner) nerve plexus, and esophageal glands.</w:t>
            </w:r>
          </w:p>
        </w:tc>
        <w:tc>
          <w:tcPr>
            <w:tcW w:w="2075" w:type="dxa"/>
          </w:tcPr>
          <w:p w:rsidR="00E8343E" w:rsidRPr="001B205B" w:rsidRDefault="009E5A9E" w:rsidP="00D76BE6">
            <w:pPr>
              <w:rPr>
                <w:rFonts w:ascii="Times New Roman" w:hAnsi="Times New Roman" w:cs="Times New Roman"/>
                <w:sz w:val="20"/>
                <w:szCs w:val="20"/>
              </w:rPr>
            </w:pPr>
            <w:r>
              <w:rPr>
                <w:rFonts w:ascii="Times New Roman" w:hAnsi="Times New Roman" w:cs="Times New Roman"/>
                <w:sz w:val="20"/>
                <w:szCs w:val="20"/>
              </w:rPr>
              <w:t>The submucosa is a  dense, irregular layer of connective tissue with large blood vessels, lymphatics, and nerves that supports the mucosa.</w:t>
            </w:r>
          </w:p>
        </w:tc>
        <w:tc>
          <w:tcPr>
            <w:tcW w:w="2471" w:type="dxa"/>
          </w:tcPr>
          <w:p w:rsidR="00E8343E" w:rsidRPr="001B205B" w:rsidRDefault="009E5A9E" w:rsidP="00D76BE6">
            <w:pPr>
              <w:rPr>
                <w:rFonts w:ascii="Times New Roman" w:hAnsi="Times New Roman" w:cs="Times New Roman"/>
                <w:sz w:val="20"/>
                <w:szCs w:val="20"/>
              </w:rPr>
            </w:pPr>
            <w:r>
              <w:rPr>
                <w:rFonts w:ascii="Times New Roman" w:hAnsi="Times New Roman" w:cs="Times New Roman"/>
                <w:sz w:val="20"/>
                <w:szCs w:val="20"/>
              </w:rPr>
              <w:t>The submucosa is the layer of dense irregular connective tissue or loose connective tissue that supports the mucosa; it joins the mucosa to the bulk of underlying smooth muscle. Connective tissue layer, which contains blood vessels, lymphatics and the submucosal plexus</w:t>
            </w:r>
          </w:p>
        </w:tc>
        <w:tc>
          <w:tcPr>
            <w:tcW w:w="1974" w:type="dxa"/>
          </w:tcPr>
          <w:p w:rsidR="00E8343E" w:rsidRPr="001B205B" w:rsidRDefault="00E8343E" w:rsidP="00D76BE6">
            <w:pPr>
              <w:rPr>
                <w:rFonts w:ascii="Times New Roman" w:hAnsi="Times New Roman" w:cs="Times New Roman"/>
                <w:sz w:val="20"/>
                <w:szCs w:val="20"/>
              </w:rPr>
            </w:pPr>
          </w:p>
        </w:tc>
        <w:tc>
          <w:tcPr>
            <w:tcW w:w="2219" w:type="dxa"/>
          </w:tcPr>
          <w:p w:rsidR="00E8343E" w:rsidRPr="001B205B" w:rsidRDefault="00E8343E" w:rsidP="00D76BE6">
            <w:pPr>
              <w:rPr>
                <w:rFonts w:ascii="Times New Roman" w:hAnsi="Times New Roman" w:cs="Times New Roman"/>
                <w:sz w:val="20"/>
                <w:szCs w:val="20"/>
              </w:rPr>
            </w:pPr>
          </w:p>
        </w:tc>
        <w:tc>
          <w:tcPr>
            <w:tcW w:w="1595" w:type="dxa"/>
          </w:tcPr>
          <w:p w:rsidR="00E8343E" w:rsidRPr="001B205B" w:rsidRDefault="00E8343E" w:rsidP="00D76BE6">
            <w:pPr>
              <w:rPr>
                <w:rFonts w:ascii="Times New Roman" w:hAnsi="Times New Roman" w:cs="Times New Roman"/>
                <w:sz w:val="20"/>
                <w:szCs w:val="20"/>
              </w:rPr>
            </w:pPr>
          </w:p>
        </w:tc>
        <w:tc>
          <w:tcPr>
            <w:tcW w:w="1490" w:type="dxa"/>
          </w:tcPr>
          <w:p w:rsidR="00E8343E" w:rsidRPr="001B205B" w:rsidRDefault="009E5A9E" w:rsidP="00D76BE6">
            <w:pPr>
              <w:rPr>
                <w:rFonts w:ascii="Times New Roman" w:hAnsi="Times New Roman" w:cs="Times New Roman"/>
                <w:sz w:val="20"/>
                <w:szCs w:val="20"/>
              </w:rPr>
            </w:pPr>
            <w:r>
              <w:rPr>
                <w:rFonts w:ascii="Times New Roman" w:hAnsi="Times New Roman" w:cs="Times New Roman"/>
                <w:sz w:val="20"/>
                <w:szCs w:val="20"/>
              </w:rPr>
              <w:t xml:space="preserve">The mixture of irregular connective and adipose </w:t>
            </w:r>
            <w:proofErr w:type="gramStart"/>
            <w:r>
              <w:rPr>
                <w:rFonts w:ascii="Times New Roman" w:hAnsi="Times New Roman" w:cs="Times New Roman"/>
                <w:sz w:val="20"/>
                <w:szCs w:val="20"/>
              </w:rPr>
              <w:t>tissue ,numerous</w:t>
            </w:r>
            <w:proofErr w:type="gramEnd"/>
            <w:r>
              <w:rPr>
                <w:rFonts w:ascii="Times New Roman" w:hAnsi="Times New Roman" w:cs="Times New Roman"/>
                <w:sz w:val="20"/>
                <w:szCs w:val="20"/>
              </w:rPr>
              <w:t xml:space="preserve"> blood vessels, and several excellent examples of ganglion cells and nerves of the submucosal plexus</w:t>
            </w:r>
            <w:r w:rsidR="00DB11DB">
              <w:rPr>
                <w:rFonts w:ascii="Times New Roman" w:hAnsi="Times New Roman" w:cs="Times New Roman"/>
                <w:sz w:val="20"/>
                <w:szCs w:val="20"/>
              </w:rPr>
              <w:t>. The mucosa is a layer</w:t>
            </w:r>
            <w:r>
              <w:rPr>
                <w:rFonts w:ascii="Times New Roman" w:hAnsi="Times New Roman" w:cs="Times New Roman"/>
                <w:sz w:val="20"/>
                <w:szCs w:val="20"/>
              </w:rPr>
              <w:t xml:space="preserve"> </w:t>
            </w:r>
            <w:r w:rsidR="00DB11DB">
              <w:rPr>
                <w:rFonts w:ascii="Times New Roman" w:hAnsi="Times New Roman" w:cs="Times New Roman"/>
                <w:sz w:val="20"/>
                <w:szCs w:val="20"/>
              </w:rPr>
              <w:t>of blood vessels, nerves and connective tissue known as the submucosa, which supports the other layers of the large intestine.</w:t>
            </w:r>
          </w:p>
        </w:tc>
        <w:tc>
          <w:tcPr>
            <w:tcW w:w="1422" w:type="dxa"/>
          </w:tcPr>
          <w:p w:rsidR="00E8343E" w:rsidRPr="001B205B" w:rsidRDefault="00E8343E" w:rsidP="00D76BE6">
            <w:pPr>
              <w:rPr>
                <w:rFonts w:ascii="Times New Roman" w:hAnsi="Times New Roman" w:cs="Times New Roman"/>
                <w:sz w:val="20"/>
                <w:szCs w:val="20"/>
              </w:rPr>
            </w:pPr>
          </w:p>
        </w:tc>
      </w:tr>
      <w:tr w:rsidR="00E8343E" w:rsidRPr="001B205B" w:rsidTr="00713FFF">
        <w:trPr>
          <w:trHeight w:val="9223"/>
        </w:trPr>
        <w:tc>
          <w:tcPr>
            <w:tcW w:w="2033" w:type="dxa"/>
          </w:tcPr>
          <w:p w:rsidR="00E8343E" w:rsidRPr="001B205B" w:rsidRDefault="00DB11DB" w:rsidP="00D76BE6">
            <w:pPr>
              <w:rPr>
                <w:rFonts w:ascii="Times New Roman" w:hAnsi="Times New Roman" w:cs="Times New Roman"/>
                <w:sz w:val="20"/>
                <w:szCs w:val="20"/>
              </w:rPr>
            </w:pPr>
            <w:r>
              <w:rPr>
                <w:rFonts w:ascii="Times New Roman" w:hAnsi="Times New Roman" w:cs="Times New Roman"/>
                <w:sz w:val="20"/>
                <w:szCs w:val="20"/>
              </w:rPr>
              <w:t xml:space="preserve">MUSCULARIS: It consists of scattered bundles of longitudinal muscles fibers and is thickest in the esophagus, where it consists of relatively conspicuous bundles of longitudinal muscle fibers.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mucosae is thinner in the rest of the tract.</w:t>
            </w:r>
          </w:p>
        </w:tc>
        <w:tc>
          <w:tcPr>
            <w:tcW w:w="2075" w:type="dxa"/>
          </w:tcPr>
          <w:p w:rsidR="00E8343E" w:rsidRPr="001B205B" w:rsidRDefault="00DB11DB" w:rsidP="00D76BE6">
            <w:pPr>
              <w:rPr>
                <w:rFonts w:ascii="Times New Roman" w:hAnsi="Times New Roman" w:cs="Times New Roman"/>
                <w:sz w:val="20"/>
                <w:szCs w:val="20"/>
              </w:rPr>
            </w:pPr>
            <w:r>
              <w:rPr>
                <w:rFonts w:ascii="Times New Roman" w:hAnsi="Times New Roman" w:cs="Times New Roman"/>
                <w:sz w:val="20"/>
                <w:szCs w:val="20"/>
              </w:rPr>
              <w:t xml:space="preserve">Contains </w:t>
            </w:r>
            <w:proofErr w:type="gramStart"/>
            <w:r>
              <w:rPr>
                <w:rFonts w:ascii="Times New Roman" w:hAnsi="Times New Roman" w:cs="Times New Roman"/>
                <w:sz w:val="20"/>
                <w:szCs w:val="20"/>
              </w:rPr>
              <w:t>loose  connective</w:t>
            </w:r>
            <w:proofErr w:type="gramEnd"/>
            <w:r>
              <w:rPr>
                <w:rFonts w:ascii="Times New Roman" w:hAnsi="Times New Roman" w:cs="Times New Roman"/>
                <w:sz w:val="20"/>
                <w:szCs w:val="20"/>
              </w:rPr>
              <w:t xml:space="preserve"> tissues, blood vessels and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in the stomach differs from that of other GI organs in that it has 3 layers of muscle instead of 2. Under these muscle layers is the adventitia – layers of connective tissue that are continuous with the </w:t>
            </w:r>
            <w:proofErr w:type="spellStart"/>
            <w:r>
              <w:rPr>
                <w:rFonts w:ascii="Times New Roman" w:hAnsi="Times New Roman" w:cs="Times New Roman"/>
                <w:sz w:val="20"/>
                <w:szCs w:val="20"/>
              </w:rPr>
              <w:t>omenta</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The </w:t>
            </w:r>
            <w:r w:rsidR="00432F96">
              <w:rPr>
                <w:rFonts w:ascii="Times New Roman" w:hAnsi="Times New Roman" w:cs="Times New Roman"/>
                <w:sz w:val="20"/>
                <w:szCs w:val="20"/>
              </w:rPr>
              <w:t xml:space="preserve"> stomach</w:t>
            </w:r>
            <w:proofErr w:type="gramEnd"/>
            <w:r w:rsidR="00432F96">
              <w:rPr>
                <w:rFonts w:ascii="Times New Roman" w:hAnsi="Times New Roman" w:cs="Times New Roman"/>
                <w:sz w:val="20"/>
                <w:szCs w:val="20"/>
              </w:rPr>
              <w:t xml:space="preserve"> has a third layer of </w:t>
            </w:r>
            <w:proofErr w:type="spellStart"/>
            <w:r w:rsidR="00432F96">
              <w:rPr>
                <w:rFonts w:ascii="Times New Roman" w:hAnsi="Times New Roman" w:cs="Times New Roman"/>
                <w:sz w:val="20"/>
                <w:szCs w:val="20"/>
              </w:rPr>
              <w:t>muscularis</w:t>
            </w:r>
            <w:proofErr w:type="spellEnd"/>
            <w:r w:rsidR="00432F96">
              <w:rPr>
                <w:rFonts w:ascii="Times New Roman" w:hAnsi="Times New Roman" w:cs="Times New Roman"/>
                <w:sz w:val="20"/>
                <w:szCs w:val="20"/>
              </w:rPr>
              <w:t xml:space="preserve"> externa: the inner oblique layer. This helps churn the chime in the stomach. </w:t>
            </w:r>
          </w:p>
        </w:tc>
        <w:tc>
          <w:tcPr>
            <w:tcW w:w="2471" w:type="dxa"/>
          </w:tcPr>
          <w:p w:rsidR="00E8343E" w:rsidRPr="001B205B" w:rsidRDefault="00432F96" w:rsidP="00D76BE6">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in the small intestine is made up of a double layer of smooth muscle: an inner circular layer and an outer longitudinal layer. </w:t>
            </w:r>
            <w:proofErr w:type="gramStart"/>
            <w:r>
              <w:rPr>
                <w:rFonts w:ascii="Times New Roman" w:hAnsi="Times New Roman" w:cs="Times New Roman"/>
                <w:sz w:val="20"/>
                <w:szCs w:val="20"/>
              </w:rPr>
              <w:t>The  contractions</w:t>
            </w:r>
            <w:proofErr w:type="gramEnd"/>
            <w:r>
              <w:rPr>
                <w:rFonts w:ascii="Times New Roman" w:hAnsi="Times New Roman" w:cs="Times New Roman"/>
                <w:sz w:val="20"/>
                <w:szCs w:val="20"/>
              </w:rPr>
              <w:t xml:space="preserve"> of these layers promote mechanical digestion, expose more of the digestive chemicals, and move the food along the canal. Consists of two smooth muscle layers; the outer longitudinal layer and inner circular layer. The myenteric plexus lies between them.</w:t>
            </w:r>
          </w:p>
        </w:tc>
        <w:tc>
          <w:tcPr>
            <w:tcW w:w="1974" w:type="dxa"/>
          </w:tcPr>
          <w:p w:rsidR="00E8343E" w:rsidRPr="001B205B" w:rsidRDefault="00E8343E" w:rsidP="00D76BE6">
            <w:pPr>
              <w:rPr>
                <w:rFonts w:ascii="Times New Roman" w:hAnsi="Times New Roman" w:cs="Times New Roman"/>
                <w:sz w:val="20"/>
                <w:szCs w:val="20"/>
              </w:rPr>
            </w:pPr>
          </w:p>
        </w:tc>
        <w:tc>
          <w:tcPr>
            <w:tcW w:w="2219" w:type="dxa"/>
          </w:tcPr>
          <w:p w:rsidR="00E8343E" w:rsidRPr="001B205B" w:rsidRDefault="00E8343E" w:rsidP="00D76BE6">
            <w:pPr>
              <w:rPr>
                <w:rFonts w:ascii="Times New Roman" w:hAnsi="Times New Roman" w:cs="Times New Roman"/>
                <w:sz w:val="20"/>
                <w:szCs w:val="20"/>
              </w:rPr>
            </w:pPr>
          </w:p>
        </w:tc>
        <w:tc>
          <w:tcPr>
            <w:tcW w:w="1595" w:type="dxa"/>
          </w:tcPr>
          <w:p w:rsidR="00E8343E" w:rsidRPr="001B205B" w:rsidRDefault="00E8343E" w:rsidP="00D76BE6">
            <w:pPr>
              <w:rPr>
                <w:rFonts w:ascii="Times New Roman" w:hAnsi="Times New Roman" w:cs="Times New Roman"/>
                <w:sz w:val="20"/>
                <w:szCs w:val="20"/>
              </w:rPr>
            </w:pPr>
          </w:p>
        </w:tc>
        <w:tc>
          <w:tcPr>
            <w:tcW w:w="1490" w:type="dxa"/>
          </w:tcPr>
          <w:p w:rsidR="00E8343E" w:rsidRPr="001B205B" w:rsidRDefault="00432F96" w:rsidP="00D76BE6">
            <w:pPr>
              <w:rPr>
                <w:rFonts w:ascii="Times New Roman" w:hAnsi="Times New Roman" w:cs="Times New Roman"/>
                <w:sz w:val="20"/>
                <w:szCs w:val="20"/>
              </w:rPr>
            </w:pPr>
            <w:r>
              <w:rPr>
                <w:rFonts w:ascii="Times New Roman" w:hAnsi="Times New Roman" w:cs="Times New Roman"/>
                <w:sz w:val="20"/>
                <w:szCs w:val="20"/>
              </w:rPr>
              <w:t xml:space="preserve">The amount of fat and </w:t>
            </w:r>
            <w:proofErr w:type="spellStart"/>
            <w:proofErr w:type="gram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mucosae</w:t>
            </w:r>
            <w:proofErr w:type="gramEnd"/>
            <w:r>
              <w:rPr>
                <w:rFonts w:ascii="Times New Roman" w:hAnsi="Times New Roman" w:cs="Times New Roman"/>
                <w:sz w:val="20"/>
                <w:szCs w:val="20"/>
              </w:rPr>
              <w:t xml:space="preserve"> has two layers and extends  into the  intestinal villi, where the smooth muscle cells form a longitudinal bundle in the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of the villi. The appearance of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externa is different from that of the small intestine.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layer </w:t>
            </w:r>
            <w:proofErr w:type="gramStart"/>
            <w:r>
              <w:rPr>
                <w:rFonts w:ascii="Times New Roman" w:hAnsi="Times New Roman" w:cs="Times New Roman"/>
                <w:sz w:val="20"/>
                <w:szCs w:val="20"/>
              </w:rPr>
              <w:t xml:space="preserve">surrounds </w:t>
            </w:r>
            <w:r w:rsidR="00C51DBB">
              <w:rPr>
                <w:rFonts w:ascii="Times New Roman" w:hAnsi="Times New Roman" w:cs="Times New Roman"/>
                <w:sz w:val="20"/>
                <w:szCs w:val="20"/>
              </w:rPr>
              <w:t xml:space="preserve"> the</w:t>
            </w:r>
            <w:proofErr w:type="gramEnd"/>
            <w:r w:rsidR="00C51DBB">
              <w:rPr>
                <w:rFonts w:ascii="Times New Roman" w:hAnsi="Times New Roman" w:cs="Times New Roman"/>
                <w:sz w:val="20"/>
                <w:szCs w:val="20"/>
              </w:rPr>
              <w:t xml:space="preserve"> submucosa and contains many layers of visceral muscle cells that contract and move the large intestine. Continuous contraction of smooth muscle bands in the </w:t>
            </w:r>
            <w:proofErr w:type="spellStart"/>
            <w:r w:rsidR="00C51DBB">
              <w:rPr>
                <w:rFonts w:ascii="Times New Roman" w:hAnsi="Times New Roman" w:cs="Times New Roman"/>
                <w:sz w:val="20"/>
                <w:szCs w:val="20"/>
              </w:rPr>
              <w:t>muscularis</w:t>
            </w:r>
            <w:proofErr w:type="spellEnd"/>
            <w:r w:rsidR="00C51DBB">
              <w:rPr>
                <w:rFonts w:ascii="Times New Roman" w:hAnsi="Times New Roman" w:cs="Times New Roman"/>
                <w:sz w:val="20"/>
                <w:szCs w:val="20"/>
              </w:rPr>
              <w:t xml:space="preserve"> produces lumpy, pouch-like structures known as </w:t>
            </w:r>
            <w:proofErr w:type="spellStart"/>
            <w:r w:rsidR="00C51DBB">
              <w:rPr>
                <w:rFonts w:ascii="Times New Roman" w:hAnsi="Times New Roman" w:cs="Times New Roman"/>
                <w:sz w:val="20"/>
                <w:szCs w:val="20"/>
              </w:rPr>
              <w:t>haustra</w:t>
            </w:r>
            <w:proofErr w:type="spellEnd"/>
            <w:r w:rsidR="00C51DBB">
              <w:rPr>
                <w:rFonts w:ascii="Times New Roman" w:hAnsi="Times New Roman" w:cs="Times New Roman"/>
                <w:sz w:val="20"/>
                <w:szCs w:val="20"/>
              </w:rPr>
              <w:t xml:space="preserve"> in the large intestine </w:t>
            </w:r>
          </w:p>
        </w:tc>
        <w:tc>
          <w:tcPr>
            <w:tcW w:w="1422" w:type="dxa"/>
          </w:tcPr>
          <w:p w:rsidR="00E8343E" w:rsidRPr="001B205B" w:rsidRDefault="00E8343E" w:rsidP="00D76BE6">
            <w:pPr>
              <w:rPr>
                <w:rFonts w:ascii="Times New Roman" w:hAnsi="Times New Roman" w:cs="Times New Roman"/>
                <w:sz w:val="20"/>
                <w:szCs w:val="20"/>
              </w:rPr>
            </w:pPr>
          </w:p>
        </w:tc>
      </w:tr>
    </w:tbl>
    <w:p w:rsidR="00713FFF" w:rsidRDefault="00713FFF" w:rsidP="00E8343E">
      <w:pPr>
        <w:spacing w:line="360" w:lineRule="auto"/>
        <w:jc w:val="both"/>
        <w:rPr>
          <w:rFonts w:ascii="Times New Roman" w:hAnsi="Times New Roman" w:cs="Times New Roman"/>
          <w:sz w:val="24"/>
          <w:szCs w:val="24"/>
        </w:rPr>
      </w:pPr>
    </w:p>
    <w:p w:rsidR="00713FFF" w:rsidRDefault="00713FFF">
      <w:pPr>
        <w:rPr>
          <w:rFonts w:ascii="Times New Roman" w:hAnsi="Times New Roman" w:cs="Times New Roman"/>
          <w:sz w:val="24"/>
          <w:szCs w:val="24"/>
        </w:rPr>
      </w:pPr>
      <w:r>
        <w:rPr>
          <w:rFonts w:ascii="Times New Roman" w:hAnsi="Times New Roman" w:cs="Times New Roman"/>
          <w:sz w:val="24"/>
          <w:szCs w:val="24"/>
        </w:rPr>
        <w:br w:type="page"/>
      </w:r>
    </w:p>
    <w:p w:rsidR="0094391F" w:rsidRDefault="00713FFF" w:rsidP="00713FFF">
      <w:pPr>
        <w:rPr>
          <w:rFonts w:ascii="Times New Roman" w:hAnsi="Times New Roman" w:cs="Times New Roman"/>
          <w:sz w:val="24"/>
          <w:szCs w:val="24"/>
        </w:rPr>
      </w:pPr>
      <w:r>
        <w:rPr>
          <w:rFonts w:ascii="Times New Roman" w:hAnsi="Times New Roman" w:cs="Times New Roman"/>
          <w:sz w:val="24"/>
          <w:szCs w:val="24"/>
        </w:rPr>
        <w:t>SIMILARITIES BETWEEN THE UPPER AND LOWER GIT</w:t>
      </w:r>
    </w:p>
    <w:tbl>
      <w:tblPr>
        <w:tblStyle w:val="TableGrid"/>
        <w:tblW w:w="0" w:type="auto"/>
        <w:tblInd w:w="-188" w:type="dxa"/>
        <w:tblLook w:val="04A0" w:firstRow="1" w:lastRow="0" w:firstColumn="1" w:lastColumn="0" w:noHBand="0" w:noVBand="1"/>
      </w:tblPr>
      <w:tblGrid>
        <w:gridCol w:w="1080"/>
        <w:gridCol w:w="8458"/>
      </w:tblGrid>
      <w:tr w:rsidR="00713FFF" w:rsidTr="00C94432">
        <w:tc>
          <w:tcPr>
            <w:tcW w:w="1080"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1</w:t>
            </w:r>
          </w:p>
        </w:tc>
        <w:tc>
          <w:tcPr>
            <w:tcW w:w="8458"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 xml:space="preserve">The sections of the GI tract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composed of four layers. Each layer has different tissues and functions. From the inside out they are called mucosa, submucosa, </w:t>
            </w:r>
            <w:proofErr w:type="spellStart"/>
            <w:r>
              <w:rPr>
                <w:rFonts w:ascii="Times New Roman" w:hAnsi="Times New Roman" w:cs="Times New Roman"/>
                <w:sz w:val="24"/>
                <w:szCs w:val="24"/>
              </w:rPr>
              <w:t>muscularis</w:t>
            </w:r>
            <w:proofErr w:type="spellEnd"/>
            <w:r>
              <w:rPr>
                <w:rFonts w:ascii="Times New Roman" w:hAnsi="Times New Roman" w:cs="Times New Roman"/>
                <w:sz w:val="24"/>
                <w:szCs w:val="24"/>
              </w:rPr>
              <w:t xml:space="preserve"> and serosa.</w:t>
            </w:r>
          </w:p>
        </w:tc>
      </w:tr>
      <w:tr w:rsidR="00713FFF" w:rsidTr="00C94432">
        <w:tc>
          <w:tcPr>
            <w:tcW w:w="1080"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2</w:t>
            </w:r>
          </w:p>
        </w:tc>
        <w:tc>
          <w:tcPr>
            <w:tcW w:w="8458" w:type="dxa"/>
          </w:tcPr>
          <w:p w:rsidR="00C94432" w:rsidRDefault="00C94432" w:rsidP="00713FFF">
            <w:pPr>
              <w:rPr>
                <w:rFonts w:ascii="Times New Roman" w:hAnsi="Times New Roman" w:cs="Times New Roman"/>
                <w:sz w:val="24"/>
                <w:szCs w:val="24"/>
              </w:rPr>
            </w:pPr>
            <w:r>
              <w:rPr>
                <w:rFonts w:ascii="Times New Roman" w:hAnsi="Times New Roman" w:cs="Times New Roman"/>
                <w:sz w:val="24"/>
                <w:szCs w:val="24"/>
              </w:rPr>
              <w:t xml:space="preserve"> Digestion and absorption are the primary functions of the sections of the gastrointestinal tract.</w:t>
            </w:r>
          </w:p>
        </w:tc>
      </w:tr>
      <w:tr w:rsidR="00713FFF" w:rsidTr="00C94432">
        <w:tc>
          <w:tcPr>
            <w:tcW w:w="1080"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3</w:t>
            </w:r>
          </w:p>
        </w:tc>
        <w:tc>
          <w:tcPr>
            <w:tcW w:w="8458"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Although each section of the tract has specialized functions, the entire tract has a similar basic structure with regional variations.</w:t>
            </w:r>
          </w:p>
        </w:tc>
      </w:tr>
      <w:tr w:rsidR="00713FFF" w:rsidTr="00C94432">
        <w:tc>
          <w:tcPr>
            <w:tcW w:w="1080"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4</w:t>
            </w:r>
          </w:p>
        </w:tc>
        <w:tc>
          <w:tcPr>
            <w:tcW w:w="8458" w:type="dxa"/>
          </w:tcPr>
          <w:p w:rsidR="00713FFF" w:rsidRDefault="00C94432" w:rsidP="00713FFF">
            <w:pPr>
              <w:rPr>
                <w:rFonts w:ascii="Times New Roman" w:hAnsi="Times New Roman" w:cs="Times New Roman"/>
                <w:sz w:val="24"/>
                <w:szCs w:val="24"/>
              </w:rPr>
            </w:pPr>
            <w:r>
              <w:rPr>
                <w:rFonts w:ascii="Times New Roman" w:hAnsi="Times New Roman" w:cs="Times New Roman"/>
                <w:sz w:val="24"/>
                <w:szCs w:val="24"/>
              </w:rPr>
              <w:t xml:space="preserve">The sections of the </w:t>
            </w:r>
            <w:proofErr w:type="gramStart"/>
            <w:r>
              <w:rPr>
                <w:rFonts w:ascii="Times New Roman" w:hAnsi="Times New Roman" w:cs="Times New Roman"/>
                <w:sz w:val="24"/>
                <w:szCs w:val="24"/>
              </w:rPr>
              <w:t>GIT  are</w:t>
            </w:r>
            <w:proofErr w:type="gramEnd"/>
            <w:r>
              <w:rPr>
                <w:rFonts w:ascii="Times New Roman" w:hAnsi="Times New Roman" w:cs="Times New Roman"/>
                <w:sz w:val="24"/>
                <w:szCs w:val="24"/>
              </w:rPr>
              <w:t xml:space="preserve"> lined by a special layer which is called the epithelium.</w:t>
            </w:r>
            <w:bookmarkStart w:id="0" w:name="_GoBack"/>
            <w:bookmarkEnd w:id="0"/>
            <w:r>
              <w:rPr>
                <w:rFonts w:ascii="Times New Roman" w:hAnsi="Times New Roman" w:cs="Times New Roman"/>
                <w:sz w:val="24"/>
                <w:szCs w:val="24"/>
              </w:rPr>
              <w:t xml:space="preserve"> </w:t>
            </w:r>
          </w:p>
        </w:tc>
      </w:tr>
    </w:tbl>
    <w:p w:rsidR="00713FFF" w:rsidRPr="00E8343E" w:rsidRDefault="00713FFF" w:rsidP="00713FFF">
      <w:pPr>
        <w:rPr>
          <w:rFonts w:ascii="Times New Roman" w:hAnsi="Times New Roman" w:cs="Times New Roman"/>
          <w:sz w:val="24"/>
          <w:szCs w:val="24"/>
        </w:rPr>
      </w:pPr>
    </w:p>
    <w:sectPr w:rsidR="00713FFF" w:rsidRPr="00E8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179"/>
    <w:multiLevelType w:val="hybridMultilevel"/>
    <w:tmpl w:val="67B8787E"/>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0BEF"/>
    <w:multiLevelType w:val="hybridMultilevel"/>
    <w:tmpl w:val="ED5EDDD4"/>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610E7"/>
    <w:multiLevelType w:val="hybridMultilevel"/>
    <w:tmpl w:val="415CB18C"/>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C4FC6"/>
    <w:multiLevelType w:val="hybridMultilevel"/>
    <w:tmpl w:val="615C6DE2"/>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B79FA"/>
    <w:multiLevelType w:val="hybridMultilevel"/>
    <w:tmpl w:val="6544631E"/>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D6C5B"/>
    <w:multiLevelType w:val="hybridMultilevel"/>
    <w:tmpl w:val="682E4CB0"/>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27C03"/>
    <w:multiLevelType w:val="hybridMultilevel"/>
    <w:tmpl w:val="C00E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40EA5"/>
    <w:multiLevelType w:val="hybridMultilevel"/>
    <w:tmpl w:val="EF60DE38"/>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D667B"/>
    <w:multiLevelType w:val="hybridMultilevel"/>
    <w:tmpl w:val="83D2938C"/>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D4660"/>
    <w:multiLevelType w:val="hybridMultilevel"/>
    <w:tmpl w:val="1592D3E2"/>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41F06"/>
    <w:multiLevelType w:val="hybridMultilevel"/>
    <w:tmpl w:val="BF4099D0"/>
    <w:lvl w:ilvl="0" w:tplc="41B296C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6"/>
  </w:num>
  <w:num w:numId="6">
    <w:abstractNumId w:val="3"/>
  </w:num>
  <w:num w:numId="7">
    <w:abstractNumId w:val="1"/>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3E"/>
    <w:rsid w:val="000F4C0D"/>
    <w:rsid w:val="003822D2"/>
    <w:rsid w:val="00420ED8"/>
    <w:rsid w:val="00432F96"/>
    <w:rsid w:val="004E4758"/>
    <w:rsid w:val="00713FFF"/>
    <w:rsid w:val="008F0EE2"/>
    <w:rsid w:val="00943510"/>
    <w:rsid w:val="0094391F"/>
    <w:rsid w:val="009E5A9E"/>
    <w:rsid w:val="00AA4305"/>
    <w:rsid w:val="00C51DBB"/>
    <w:rsid w:val="00C94432"/>
    <w:rsid w:val="00DB11DB"/>
    <w:rsid w:val="00E8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46E8"/>
  <w15:chartTrackingRefBased/>
  <w15:docId w15:val="{5B902489-0803-450E-9392-E73AA228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Utibe Mbong</dc:creator>
  <cp:keywords/>
  <dc:description/>
  <cp:lastModifiedBy>Utibe Mbong</cp:lastModifiedBy>
  <cp:revision>2</cp:revision>
  <dcterms:created xsi:type="dcterms:W3CDTF">2020-05-13T02:44:00Z</dcterms:created>
  <dcterms:modified xsi:type="dcterms:W3CDTF">2020-05-13T07:03:00Z</dcterms:modified>
</cp:coreProperties>
</file>