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lang w:val="en-US"/>
        </w:rPr>
      </w:pPr>
      <w:r>
        <w:rPr>
          <w:b/>
          <w:bCs/>
          <w:sz w:val="40"/>
          <w:szCs w:val="40"/>
          <w:lang w:val="en-US"/>
        </w:rPr>
        <w:t>NAME: UGORJI ONYINYECHI .M.</w:t>
      </w:r>
    </w:p>
    <w:p>
      <w:pPr>
        <w:pStyle w:val="style0"/>
        <w:rPr>
          <w:b/>
          <w:bCs/>
          <w:sz w:val="40"/>
          <w:szCs w:val="40"/>
          <w:lang w:val="en-US"/>
        </w:rPr>
      </w:pPr>
      <w:r>
        <w:rPr>
          <w:b/>
          <w:bCs/>
          <w:sz w:val="40"/>
          <w:szCs w:val="40"/>
          <w:lang w:val="en-US"/>
        </w:rPr>
        <w:t>DEPARTMENT: NURSING</w:t>
      </w:r>
    </w:p>
    <w:p>
      <w:pPr>
        <w:pStyle w:val="style0"/>
        <w:rPr>
          <w:b/>
          <w:bCs/>
          <w:sz w:val="40"/>
          <w:szCs w:val="40"/>
          <w:lang w:val="en-US"/>
        </w:rPr>
      </w:pPr>
      <w:r>
        <w:rPr>
          <w:b/>
          <w:bCs/>
          <w:sz w:val="40"/>
          <w:szCs w:val="40"/>
          <w:lang w:val="en-US"/>
        </w:rPr>
        <w:t>COURSE: PHYSIOLOGY</w:t>
      </w:r>
    </w:p>
    <w:p>
      <w:pPr>
        <w:pStyle w:val="style0"/>
        <w:rPr>
          <w:b/>
          <w:bCs/>
          <w:sz w:val="40"/>
          <w:szCs w:val="40"/>
          <w:lang w:val="en-US"/>
        </w:rPr>
      </w:pPr>
      <w:r>
        <w:rPr>
          <w:b/>
          <w:bCs/>
          <w:sz w:val="40"/>
          <w:szCs w:val="40"/>
          <w:lang w:val="en-US"/>
        </w:rPr>
        <w:t>MATRIC NO: 18/MHS02/186</w:t>
      </w:r>
    </w:p>
    <w:p>
      <w:pPr>
        <w:pStyle w:val="style0"/>
        <w:rPr>
          <w:b/>
          <w:bCs/>
          <w:sz w:val="40"/>
          <w:szCs w:val="40"/>
          <w:lang w:val="en-US"/>
        </w:rPr>
      </w:pPr>
    </w:p>
    <w:p>
      <w:pPr>
        <w:pStyle w:val="style0"/>
        <w:rPr>
          <w:b/>
          <w:bCs/>
          <w:sz w:val="40"/>
          <w:szCs w:val="40"/>
          <w:u w:val="single"/>
          <w:lang w:val="en-US"/>
        </w:rPr>
      </w:pPr>
      <w:r>
        <w:rPr>
          <w:b/>
          <w:bCs/>
          <w:sz w:val="40"/>
          <w:szCs w:val="40"/>
          <w:lang w:val="en-US"/>
        </w:rPr>
        <w:t>1.</w:t>
      </w:r>
      <w:r>
        <w:rPr>
          <w:b/>
          <w:bCs/>
          <w:sz w:val="40"/>
          <w:szCs w:val="40"/>
          <w:lang w:val="en-US"/>
        </w:rPr>
        <w:t xml:space="preserve"> </w:t>
      </w:r>
      <w:r>
        <w:rPr>
          <w:b/>
          <w:bCs/>
          <w:sz w:val="40"/>
          <w:szCs w:val="40"/>
          <w:u w:val="single"/>
          <w:lang w:val="en-US"/>
        </w:rPr>
        <w:t>CYCLIC CHANGES IN VAGINA</w:t>
      </w:r>
    </w:p>
    <w:p>
      <w:pPr>
        <w:pStyle w:val="style0"/>
        <w:rPr>
          <w:sz w:val="28"/>
          <w:szCs w:val="28"/>
        </w:rPr>
      </w:pPr>
      <w:r>
        <w:rPr>
          <w:sz w:val="32"/>
          <w:szCs w:val="32"/>
          <w:lang w:val="en-US"/>
        </w:rPr>
        <w:t xml:space="preserve">      </w:t>
      </w:r>
      <w:r>
        <w:rPr>
          <w:sz w:val="28"/>
          <w:szCs w:val="28"/>
        </w:rPr>
        <w:t xml:space="preserve">Vaginal cytology was evaluated weekly over 12 months in 20 </w:t>
      </w:r>
      <w:r>
        <w:rPr>
          <w:sz w:val="28"/>
          <w:szCs w:val="28"/>
        </w:rPr>
        <w:t>adul</w:t>
      </w:r>
      <w:r>
        <w:rPr>
          <w:sz w:val="28"/>
          <w:szCs w:val="28"/>
          <w:lang w:val="en-US"/>
        </w:rPr>
        <w:t>t</w:t>
      </w:r>
      <w:r>
        <w:rPr>
          <w:sz w:val="28"/>
          <w:szCs w:val="28"/>
        </w:rPr>
        <w:t xml:space="preserve"> female Cynomolgus monkeys (</w:t>
      </w:r>
      <w:r>
        <w:rPr>
          <w:sz w:val="28"/>
          <w:szCs w:val="28"/>
        </w:rPr>
        <w:t>Macaca</w:t>
      </w:r>
      <w:r>
        <w:rPr>
          <w:sz w:val="28"/>
          <w:szCs w:val="28"/>
        </w:rPr>
        <w:t xml:space="preserve"> </w:t>
      </w:r>
      <w:r>
        <w:rPr>
          <w:sz w:val="28"/>
          <w:szCs w:val="28"/>
        </w:rPr>
        <w:t>fascicularis</w:t>
      </w:r>
      <w:r>
        <w:rPr>
          <w:sz w:val="28"/>
          <w:szCs w:val="28"/>
        </w:rPr>
        <w:t xml:space="preserve">). After sacrifice of the animals the histology of the ovaries, uterus and vagina were studied in different phases of the menstrual cycle. The cytological examination of the vaginal smears showed that the superficial cells increased in number towards the middle of the cycle and the number of intermediate cells declined gradually. Parabasal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stroma and endothelial cell proliferation with capillary sprouts. Shortly after ovulation and parallel to the formation of the corpora lutea,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granulosum during the follicular phase of the menstrual cycle. The histological changes observed in the vagina demonstrated a good correlation with the observation on cytological examination of the smears. The present study demonstrated that the process of angiogenesis </w:t>
      </w:r>
      <w:r>
        <w:rPr>
          <w:sz w:val="28"/>
          <w:szCs w:val="28"/>
        </w:rPr>
        <w:t>in</w:t>
      </w:r>
      <w:r>
        <w:rPr>
          <w:sz w:val="28"/>
          <w:szCs w:val="28"/>
          <w:lang w:val="en-US"/>
        </w:rPr>
        <w:t xml:space="preserve">  </w:t>
      </w:r>
      <w:r>
        <w:rPr>
          <w:sz w:val="28"/>
          <w:szCs w:val="28"/>
        </w:rPr>
        <w:t>the</w:t>
      </w:r>
      <w:r>
        <w:rPr>
          <w:sz w:val="28"/>
          <w:szCs w:val="28"/>
        </w:rPr>
        <w:t xml:space="preserve"> uterus during the different phases of the menstrual cycle is a multiple phenomenon involving proliferation, maturation and differentiation.</w:t>
      </w:r>
    </w:p>
    <w:p>
      <w:pPr>
        <w:pStyle w:val="style0"/>
        <w:rPr>
          <w:b/>
          <w:bCs/>
          <w:sz w:val="40"/>
          <w:szCs w:val="40"/>
          <w:u w:val="single"/>
          <w:lang w:val="en-US"/>
        </w:rPr>
      </w:pPr>
      <w:r>
        <w:rPr>
          <w:b/>
          <w:bCs/>
          <w:sz w:val="40"/>
          <w:szCs w:val="40"/>
          <w:u w:val="single"/>
          <w:lang w:val="en-US"/>
        </w:rPr>
        <w:t>CYCLIC CHANGES IN BREAST</w:t>
      </w:r>
    </w:p>
    <w:p>
      <w:pPr>
        <w:pStyle w:val="style0"/>
        <w:rPr>
          <w:sz w:val="28"/>
          <w:szCs w:val="28"/>
        </w:rPr>
      </w:pPr>
      <w:r>
        <w:rPr>
          <w:sz w:val="28"/>
          <w:szCs w:val="28"/>
          <w:lang w:val="en-US"/>
        </w:rPr>
        <w:t xml:space="preserve">   </w:t>
      </w:r>
      <w:r>
        <w:rPr>
          <w:sz w:val="28"/>
          <w:szCs w:val="28"/>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r>
        <w:rPr>
          <w:sz w:val="28"/>
          <w:szCs w:val="28"/>
          <w:lang w:val="en-US"/>
        </w:rPr>
        <w:t xml:space="preserve">  </w:t>
      </w:r>
      <w:r>
        <w:rPr>
          <w:sz w:val="28"/>
          <w:szCs w:val="28"/>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w:t>
      </w:r>
      <w:r>
        <w:rPr>
          <w:sz w:val="28"/>
          <w:szCs w:val="28"/>
          <w:lang w:val="en-US"/>
        </w:rPr>
        <w:t xml:space="preserve"> </w:t>
      </w:r>
      <w:r>
        <w:rPr>
          <w:sz w:val="28"/>
          <w:szCs w:val="28"/>
        </w:rPr>
        <w:t>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r>
        <w:rPr>
          <w:sz w:val="28"/>
          <w:szCs w:val="28"/>
          <w:lang w:val="en-US"/>
        </w:rPr>
        <w:t xml:space="preserve"> </w:t>
      </w:r>
      <w:r>
        <w:rPr>
          <w:sz w:val="28"/>
          <w:szCs w:val="28"/>
        </w:rPr>
        <w:t>Durin</w:t>
      </w:r>
      <w:r>
        <w:rPr>
          <w:sz w:val="28"/>
          <w:szCs w:val="28"/>
          <w:lang w:val="en-US"/>
        </w:rPr>
        <w:t>g</w:t>
      </w:r>
      <w:r>
        <w:rPr>
          <w:sz w:val="28"/>
          <w:szCs w:val="28"/>
        </w:rPr>
        <w:t xml:space="preserve"> menstruation, many women also have changes in breast texture. Their breasts may feel very lumpy. This is because the glands in the breast are enlarging to get ready for a possible</w:t>
      </w:r>
      <w:r>
        <w:rPr>
          <w:sz w:val="28"/>
          <w:szCs w:val="28"/>
          <w:lang w:val="en-US"/>
        </w:rPr>
        <w:t xml:space="preserve"> </w:t>
      </w:r>
      <w:r>
        <w:rPr>
          <w:sz w:val="28"/>
          <w:szCs w:val="28"/>
        </w:rPr>
        <w:t>pregnancy. If pregnancy does not happen, the breasts go back to normal size. Once menstruation starts, the cycle begins again.</w:t>
      </w:r>
      <w:r>
        <w:rPr>
          <w:sz w:val="28"/>
          <w:szCs w:val="28"/>
          <w:lang w:val="en-US"/>
        </w:rPr>
        <w:t xml:space="preserve"> </w:t>
      </w:r>
      <w:r>
        <w:rPr>
          <w:sz w:val="28"/>
          <w:szCs w:val="28"/>
        </w:rPr>
        <w:t xml:space="preserve">By the time a woman reaches her late 40s and early 50s, perimenopause is starting or is well underway. </w:t>
      </w:r>
      <w:r>
        <w:rPr>
          <w:sz w:val="28"/>
          <w:szCs w:val="28"/>
        </w:rPr>
        <w:t>At this time</w:t>
      </w:r>
      <w:r>
        <w:rPr>
          <w:sz w:val="28"/>
          <w:szCs w:val="28"/>
        </w:rPr>
        <w:t>, the levels of estrogen and</w:t>
      </w:r>
      <w:r>
        <w:rPr>
          <w:sz w:val="28"/>
          <w:szCs w:val="28"/>
          <w:lang w:val="en-US"/>
        </w:rPr>
        <w:t xml:space="preserve"> </w:t>
      </w:r>
      <w:r>
        <w:rPr>
          <w:sz w:val="28"/>
          <w:szCs w:val="28"/>
        </w:rPr>
        <w:t>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r>
        <w:rPr>
          <w:sz w:val="28"/>
          <w:szCs w:val="28"/>
          <w:lang w:val="en-US"/>
        </w:rPr>
        <w:t xml:space="preserve"> </w:t>
      </w:r>
      <w:r>
        <w:rPr>
          <w:sz w:val="28"/>
          <w:szCs w:val="28"/>
        </w:rPr>
        <w:t>Women who are taking hormone therapy may have some of the premenstrual breast symptoms that they had while they were still menstruating, such as soreness and swelling. But if a woman’s breasts were saggy before menopause, this will not change with hormone therapy.</w:t>
      </w:r>
    </w:p>
    <w:p>
      <w:pPr>
        <w:pStyle w:val="style0"/>
        <w:rPr>
          <w:sz w:val="40"/>
          <w:szCs w:val="40"/>
          <w:lang w:val="en-US"/>
        </w:rPr>
      </w:pPr>
      <w:r>
        <w:rPr>
          <w:b/>
          <w:bCs/>
          <w:sz w:val="40"/>
          <w:szCs w:val="40"/>
          <w:lang w:val="en-US"/>
        </w:rPr>
        <w:t>2.</w:t>
      </w:r>
      <w:r>
        <w:rPr>
          <w:b/>
          <w:bCs/>
          <w:sz w:val="40"/>
          <w:szCs w:val="40"/>
          <w:lang w:val="en-US"/>
        </w:rPr>
        <w:t xml:space="preserve"> </w:t>
      </w:r>
      <w:r>
        <w:rPr>
          <w:b/>
          <w:bCs/>
          <w:sz w:val="40"/>
          <w:szCs w:val="40"/>
          <w:u w:val="single"/>
          <w:lang w:val="en-US"/>
        </w:rPr>
        <w:t>MENSTRUAL CYCLE</w:t>
      </w:r>
    </w:p>
    <w:p>
      <w:pPr>
        <w:pStyle w:val="style0"/>
        <w:rPr>
          <w:sz w:val="28"/>
          <w:szCs w:val="28"/>
          <w:lang w:val="en-US"/>
        </w:rPr>
      </w:pPr>
      <w:r>
        <w:rPr>
          <w:sz w:val="32"/>
          <w:szCs w:val="32"/>
          <w:lang w:val="en-US"/>
        </w:rPr>
        <w:t xml:space="preserve">        </w:t>
      </w:r>
      <w:r>
        <w:rPr>
          <w:sz w:val="28"/>
          <w:szCs w:val="28"/>
        </w:rPr>
        <w:t>Medically, menstruation (also termed period or bleeding) is the process in a woman of discharging (through the vagina) blood and other materials from the lining of the uterus at about one monthly interval from puberty until</w:t>
      </w:r>
      <w:r>
        <w:rPr>
          <w:sz w:val="28"/>
          <w:szCs w:val="28"/>
          <w:lang w:val="en-US"/>
        </w:rPr>
        <w:t xml:space="preserve"> </w:t>
      </w:r>
      <w:r>
        <w:rPr>
          <w:sz w:val="28"/>
          <w:szCs w:val="28"/>
          <w:lang w:val="en-US"/>
        </w:rPr>
        <w:t xml:space="preserve">menopause </w:t>
      </w:r>
      <w:r>
        <w:rPr>
          <w:sz w:val="28"/>
          <w:szCs w:val="28"/>
        </w:rPr>
        <w:t>(ceasing of regular menstrual cycles), except during pregnancy. This discharging process lasts about 3-5 days.</w:t>
      </w:r>
      <w:r>
        <w:t xml:space="preserve"> </w:t>
      </w:r>
      <w:r>
        <w:rPr>
          <w:sz w:val="28"/>
          <w:szCs w:val="28"/>
        </w:rPr>
        <w:t>it is a normal process that females go through as their bodies prepare themselves for potential</w:t>
      </w:r>
      <w:r>
        <w:rPr>
          <w:sz w:val="28"/>
          <w:szCs w:val="28"/>
          <w:lang w:val="en-US"/>
        </w:rPr>
        <w:t xml:space="preserve"> pregnancy</w:t>
      </w:r>
      <w:r>
        <w:rPr>
          <w:sz w:val="28"/>
          <w:szCs w:val="28"/>
        </w:rPr>
        <w:t xml:space="preserve">. It is a part of the monthly menstrual cycle (regular </w:t>
      </w:r>
      <w:r>
        <w:rPr>
          <w:sz w:val="28"/>
          <w:szCs w:val="28"/>
          <w:lang w:val="en-US"/>
        </w:rPr>
        <w:t xml:space="preserve">cycling </w:t>
      </w:r>
      <w:r>
        <w:rPr>
          <w:sz w:val="28"/>
          <w:szCs w:val="28"/>
        </w:rPr>
        <w:t>of hormones) that occur in the</w:t>
      </w:r>
      <w:r>
        <w:rPr>
          <w:sz w:val="28"/>
          <w:szCs w:val="28"/>
          <w:lang w:val="en-US"/>
        </w:rPr>
        <w:t xml:space="preserve"> female reproductive system </w:t>
      </w:r>
      <w:r>
        <w:rPr>
          <w:sz w:val="28"/>
          <w:szCs w:val="28"/>
        </w:rPr>
        <w:t>that makes pregnancy possible.</w:t>
      </w:r>
      <w:r>
        <w:rPr>
          <w:sz w:val="28"/>
          <w:szCs w:val="28"/>
          <w:lang w:val="en-US"/>
        </w:rPr>
        <w:t xml:space="preserve"> </w:t>
      </w:r>
    </w:p>
    <w:p>
      <w:pPr>
        <w:pStyle w:val="style0"/>
        <w:rPr>
          <w:sz w:val="28"/>
          <w:szCs w:val="28"/>
          <w:lang w:val="en-US"/>
        </w:rPr>
      </w:pPr>
      <w:r>
        <w:rPr>
          <w:b/>
          <w:bCs/>
          <w:sz w:val="28"/>
          <w:szCs w:val="28"/>
          <w:u w:val="single"/>
          <w:lang w:val="en-US"/>
        </w:rPr>
        <w:t>SIGNS AND SYPTOMS</w:t>
      </w:r>
    </w:p>
    <w:p>
      <w:pPr>
        <w:pStyle w:val="style179"/>
        <w:numPr>
          <w:ilvl w:val="0"/>
          <w:numId w:val="1"/>
        </w:numPr>
        <w:rPr>
          <w:sz w:val="28"/>
          <w:szCs w:val="28"/>
          <w:lang w:val="en-US"/>
        </w:rPr>
      </w:pPr>
      <w:r>
        <w:rPr>
          <w:sz w:val="28"/>
          <w:szCs w:val="28"/>
          <w:lang w:val="en-US"/>
        </w:rPr>
        <w:t>Bleeding</w:t>
      </w:r>
    </w:p>
    <w:p>
      <w:pPr>
        <w:pStyle w:val="style179"/>
        <w:numPr>
          <w:ilvl w:val="0"/>
          <w:numId w:val="1"/>
        </w:numPr>
        <w:rPr>
          <w:sz w:val="28"/>
          <w:szCs w:val="28"/>
          <w:lang w:val="en-US"/>
        </w:rPr>
      </w:pPr>
      <w:r>
        <w:rPr>
          <w:sz w:val="28"/>
          <w:szCs w:val="28"/>
          <w:lang w:val="en-US"/>
        </w:rPr>
        <w:t>Headache</w:t>
      </w:r>
    </w:p>
    <w:p>
      <w:pPr>
        <w:pStyle w:val="style179"/>
        <w:numPr>
          <w:ilvl w:val="0"/>
          <w:numId w:val="1"/>
        </w:numPr>
        <w:rPr>
          <w:sz w:val="28"/>
          <w:szCs w:val="28"/>
          <w:lang w:val="en-US"/>
        </w:rPr>
      </w:pPr>
      <w:r>
        <w:rPr>
          <w:sz w:val="28"/>
          <w:szCs w:val="28"/>
          <w:lang w:val="en-US"/>
        </w:rPr>
        <w:t>Acne</w:t>
      </w:r>
    </w:p>
    <w:p>
      <w:pPr>
        <w:pStyle w:val="style179"/>
        <w:numPr>
          <w:ilvl w:val="0"/>
          <w:numId w:val="1"/>
        </w:numPr>
        <w:rPr>
          <w:sz w:val="28"/>
          <w:szCs w:val="28"/>
          <w:lang w:val="en-US"/>
        </w:rPr>
      </w:pPr>
      <w:r>
        <w:rPr>
          <w:sz w:val="28"/>
          <w:szCs w:val="28"/>
          <w:lang w:val="en-US"/>
        </w:rPr>
        <w:t>Bloating</w:t>
      </w:r>
    </w:p>
    <w:p>
      <w:pPr>
        <w:pStyle w:val="style179"/>
        <w:numPr>
          <w:ilvl w:val="0"/>
          <w:numId w:val="1"/>
        </w:numPr>
        <w:rPr>
          <w:sz w:val="28"/>
          <w:szCs w:val="28"/>
          <w:lang w:val="en-US"/>
        </w:rPr>
      </w:pPr>
      <w:r>
        <w:rPr>
          <w:sz w:val="28"/>
          <w:szCs w:val="28"/>
          <w:lang w:val="en-US"/>
        </w:rPr>
        <w:t>Pains in the low abdomen</w:t>
      </w:r>
    </w:p>
    <w:p>
      <w:pPr>
        <w:pStyle w:val="style179"/>
        <w:numPr>
          <w:ilvl w:val="0"/>
          <w:numId w:val="1"/>
        </w:numPr>
        <w:rPr>
          <w:sz w:val="28"/>
          <w:szCs w:val="28"/>
          <w:lang w:val="en-US"/>
        </w:rPr>
      </w:pPr>
      <w:r>
        <w:rPr>
          <w:sz w:val="28"/>
          <w:szCs w:val="28"/>
          <w:lang w:val="en-US"/>
        </w:rPr>
        <w:t>Tiredness</w:t>
      </w:r>
    </w:p>
    <w:p>
      <w:pPr>
        <w:pStyle w:val="style179"/>
        <w:numPr>
          <w:ilvl w:val="0"/>
          <w:numId w:val="1"/>
        </w:numPr>
        <w:rPr>
          <w:sz w:val="28"/>
          <w:szCs w:val="28"/>
          <w:lang w:val="en-US"/>
        </w:rPr>
      </w:pPr>
      <w:r>
        <w:rPr>
          <w:sz w:val="28"/>
          <w:szCs w:val="28"/>
          <w:lang w:val="en-US"/>
        </w:rPr>
        <w:t>Mood changes</w:t>
      </w:r>
    </w:p>
    <w:p>
      <w:pPr>
        <w:pStyle w:val="style179"/>
        <w:numPr>
          <w:ilvl w:val="0"/>
          <w:numId w:val="1"/>
        </w:numPr>
        <w:rPr>
          <w:sz w:val="28"/>
          <w:szCs w:val="28"/>
          <w:lang w:val="en-US"/>
        </w:rPr>
      </w:pPr>
      <w:r>
        <w:rPr>
          <w:sz w:val="28"/>
          <w:szCs w:val="28"/>
          <w:lang w:val="en-US"/>
        </w:rPr>
        <w:t>Food cravings</w:t>
      </w:r>
    </w:p>
    <w:p>
      <w:pPr>
        <w:pStyle w:val="style179"/>
        <w:numPr>
          <w:ilvl w:val="0"/>
          <w:numId w:val="1"/>
        </w:numPr>
        <w:rPr>
          <w:sz w:val="28"/>
          <w:szCs w:val="28"/>
          <w:lang w:val="en-US"/>
        </w:rPr>
      </w:pPr>
      <w:r>
        <w:rPr>
          <w:sz w:val="28"/>
          <w:szCs w:val="28"/>
          <w:lang w:val="en-US"/>
        </w:rPr>
        <w:t>Breast soreness</w:t>
      </w:r>
    </w:p>
    <w:p>
      <w:pPr>
        <w:pStyle w:val="style179"/>
        <w:numPr>
          <w:ilvl w:val="0"/>
          <w:numId w:val="1"/>
        </w:numPr>
        <w:rPr>
          <w:sz w:val="28"/>
          <w:szCs w:val="28"/>
          <w:lang w:val="en-US"/>
        </w:rPr>
      </w:pPr>
      <w:r>
        <w:rPr>
          <w:sz w:val="28"/>
          <w:szCs w:val="28"/>
          <w:lang w:val="en-US"/>
        </w:rPr>
        <w:t xml:space="preserve"> Diarrhea</w:t>
      </w:r>
    </w:p>
    <w:p>
      <w:pPr>
        <w:pStyle w:val="style0"/>
        <w:rPr>
          <w:sz w:val="28"/>
          <w:szCs w:val="28"/>
          <w:lang w:val="en-US"/>
        </w:rPr>
      </w:pPr>
      <w:r>
        <w:rPr>
          <w:sz w:val="28"/>
          <w:szCs w:val="28"/>
          <w:lang w:val="en-US"/>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r>
        <w:rPr>
          <w:sz w:val="28"/>
          <w:szCs w:val="28"/>
          <w:lang w:val="en-US"/>
        </w:rPr>
        <w:t xml:space="preserve"> </w:t>
      </w:r>
      <w:r>
        <w:rPr>
          <w:sz w:val="28"/>
          <w:szCs w:val="28"/>
          <w:lang w:val="en-US"/>
        </w:rPr>
        <w:t>At what age do girls go through puberty and begin and start their period (begin to menstruate)?The average age for a girl to get her first period in the US is 12, but the range of age is about 8 to 15 years old. Women usually have periods until about ages 45 to 55.</w:t>
      </w:r>
      <w:r>
        <w:rPr>
          <w:sz w:val="28"/>
          <w:szCs w:val="28"/>
          <w:lang w:val="en-US"/>
        </w:rPr>
        <w:t xml:space="preserve"> </w:t>
      </w:r>
      <w:r>
        <w:rPr>
          <w:sz w:val="28"/>
          <w:szCs w:val="28"/>
        </w:rPr>
        <w:t xml:space="preserve">The menstrual cycle is the hormonal driven cycle. Day 1 is the first day of your period (bleeding) while day 14 is the approximate day you ovulate and if an egg is not fertilized, hormone levels eventually drop and at about day 25. The egg then begins to </w:t>
      </w:r>
      <w:r>
        <w:rPr>
          <w:sz w:val="28"/>
          <w:szCs w:val="28"/>
        </w:rPr>
        <w:t>dissolve</w:t>
      </w:r>
      <w:r>
        <w:rPr>
          <w:sz w:val="28"/>
          <w:szCs w:val="28"/>
        </w:rPr>
        <w:t xml:space="preserve"> and the cycle begins again with the period at about day 30.</w:t>
      </w:r>
      <w:r>
        <w:rPr>
          <w:sz w:val="28"/>
          <w:szCs w:val="28"/>
          <w:lang w:val="en-US"/>
        </w:rPr>
        <w:t xml:space="preserve"> </w:t>
      </w:r>
      <w:r>
        <w:rPr>
          <w:sz w:val="28"/>
          <w:szCs w:val="28"/>
        </w:rPr>
        <w:t>Most periods vary somewhat, the flow may be light, moderate or heavy and can vary in length from about 2 to 7 days; with age, the cycle usually shortens and becomes more regular.</w:t>
      </w:r>
    </w:p>
    <w:p>
      <w:pPr>
        <w:pStyle w:val="style0"/>
        <w:rPr>
          <w:sz w:val="28"/>
          <w:szCs w:val="28"/>
          <w:lang w:val="en-US"/>
        </w:rPr>
      </w:pPr>
    </w:p>
    <w:p>
      <w:pPr>
        <w:pStyle w:val="style0"/>
        <w:rPr>
          <w:sz w:val="28"/>
          <w:szCs w:val="28"/>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93872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rPr>
      <w:rFonts w:ascii="Times New Roman" w:cs="Times New Roman" w:hAnsi="Times New Roman"/>
      <w:sz w:val="24"/>
      <w:szCs w:val="24"/>
    </w:r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2333-B254-4F41-9F8D-6887E1CB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Words>1005</Words>
  <Pages>3</Pages>
  <Characters>5212</Characters>
  <Application>WPS Office</Application>
  <DocSecurity>0</DocSecurity>
  <Paragraphs>25</Paragraphs>
  <ScaleCrop>false</ScaleCrop>
  <LinksUpToDate>false</LinksUpToDate>
  <CharactersWithSpaces>6216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2020-04-30T21:11:00Z</dcterms:created>
  <dc:creator>WILCRIS</dc:creator>
  <lastModifiedBy>TECNO K7</lastModifiedBy>
  <dcterms:modified xsi:type="dcterms:W3CDTF">2020-05-12T11:57:50Z</dcterms:modified>
  <revision>2</revision>
</coreProperties>
</file>

<file path=docProps/custom.xml><?xml version="1.0" encoding="utf-8"?>
<Properties xmlns="http://schemas.openxmlformats.org/officeDocument/2006/custom-properties" xmlns:vt="http://schemas.openxmlformats.org/officeDocument/2006/docPropsVTypes"/>
</file>