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418E" w14:textId="03A85E47" w:rsidR="00154698" w:rsidRPr="009958BF" w:rsidRDefault="00510833">
      <w:pPr>
        <w:rPr>
          <w:rFonts w:cstheme="minorHAnsi"/>
          <w:sz w:val="24"/>
          <w:szCs w:val="24"/>
          <w:shd w:val="clear" w:color="auto" w:fill="FFFFFF"/>
        </w:rPr>
      </w:pPr>
      <w:r w:rsidRPr="009958BF">
        <w:rPr>
          <w:rFonts w:cstheme="minorHAnsi"/>
          <w:sz w:val="24"/>
          <w:szCs w:val="24"/>
          <w:shd w:val="clear" w:color="auto" w:fill="FFFFFF"/>
        </w:rPr>
        <w:t>An assembly language is a low-level </w:t>
      </w:r>
      <w:hyperlink r:id="rId4" w:history="1">
        <w:r w:rsidRPr="009958BF">
          <w:rPr>
            <w:rStyle w:val="Hyperlink"/>
            <w:rFonts w:cstheme="minorHAnsi"/>
            <w:color w:val="auto"/>
            <w:sz w:val="24"/>
            <w:szCs w:val="24"/>
            <w:u w:val="none"/>
            <w:bdr w:val="none" w:sz="0" w:space="0" w:color="auto" w:frame="1"/>
            <w:shd w:val="clear" w:color="auto" w:fill="FFFFFF"/>
          </w:rPr>
          <w:t>programming language</w:t>
        </w:r>
      </w:hyperlink>
      <w:r w:rsidRPr="009958BF">
        <w:rPr>
          <w:rFonts w:cstheme="minorHAnsi"/>
          <w:sz w:val="24"/>
          <w:szCs w:val="24"/>
          <w:shd w:val="clear" w:color="auto" w:fill="FFFFFF"/>
        </w:rPr>
        <w:t> designed for a specific type of </w:t>
      </w:r>
      <w:hyperlink r:id="rId5" w:history="1">
        <w:r w:rsidRPr="009958BF">
          <w:rPr>
            <w:rStyle w:val="Hyperlink"/>
            <w:rFonts w:cstheme="minorHAnsi"/>
            <w:color w:val="auto"/>
            <w:sz w:val="24"/>
            <w:szCs w:val="24"/>
            <w:u w:val="none"/>
            <w:bdr w:val="none" w:sz="0" w:space="0" w:color="auto" w:frame="1"/>
            <w:shd w:val="clear" w:color="auto" w:fill="FFFFFF"/>
          </w:rPr>
          <w:t>processor</w:t>
        </w:r>
      </w:hyperlink>
      <w:r w:rsidRPr="009958BF">
        <w:rPr>
          <w:rFonts w:cstheme="minorHAnsi"/>
          <w:sz w:val="24"/>
          <w:szCs w:val="24"/>
          <w:shd w:val="clear" w:color="auto" w:fill="FFFFFF"/>
        </w:rPr>
        <w:t>. It may be produced by </w:t>
      </w:r>
      <w:hyperlink r:id="rId6" w:history="1">
        <w:r w:rsidRPr="009958BF">
          <w:rPr>
            <w:rStyle w:val="Hyperlink"/>
            <w:rFonts w:cstheme="minorHAnsi"/>
            <w:color w:val="auto"/>
            <w:sz w:val="24"/>
            <w:szCs w:val="24"/>
            <w:u w:val="none"/>
            <w:bdr w:val="none" w:sz="0" w:space="0" w:color="auto" w:frame="1"/>
            <w:shd w:val="clear" w:color="auto" w:fill="FFFFFF"/>
          </w:rPr>
          <w:t>compiling</w:t>
        </w:r>
      </w:hyperlink>
      <w:r w:rsidRPr="009958BF">
        <w:rPr>
          <w:rFonts w:cstheme="minorHAnsi"/>
          <w:sz w:val="24"/>
          <w:szCs w:val="24"/>
          <w:shd w:val="clear" w:color="auto" w:fill="FFFFFF"/>
        </w:rPr>
        <w:t> source code from a high-level programming language (such as </w:t>
      </w:r>
      <w:hyperlink r:id="rId7" w:history="1">
        <w:r w:rsidRPr="009958BF">
          <w:rPr>
            <w:rStyle w:val="Hyperlink"/>
            <w:rFonts w:cstheme="minorHAnsi"/>
            <w:color w:val="auto"/>
            <w:sz w:val="24"/>
            <w:szCs w:val="24"/>
            <w:u w:val="none"/>
            <w:bdr w:val="none" w:sz="0" w:space="0" w:color="auto" w:frame="1"/>
            <w:shd w:val="clear" w:color="auto" w:fill="FFFFFF"/>
          </w:rPr>
          <w:t>C/C++</w:t>
        </w:r>
      </w:hyperlink>
      <w:r w:rsidRPr="009958BF">
        <w:rPr>
          <w:rFonts w:cstheme="minorHAnsi"/>
          <w:sz w:val="24"/>
          <w:szCs w:val="24"/>
          <w:shd w:val="clear" w:color="auto" w:fill="FFFFFF"/>
        </w:rPr>
        <w:t>) but can also be written from scratch. Assembly code can be converted to machine code using an </w:t>
      </w:r>
      <w:hyperlink r:id="rId8" w:history="1">
        <w:r w:rsidRPr="009958BF">
          <w:rPr>
            <w:rStyle w:val="Hyperlink"/>
            <w:rFonts w:cstheme="minorHAnsi"/>
            <w:color w:val="auto"/>
            <w:sz w:val="24"/>
            <w:szCs w:val="24"/>
            <w:u w:val="none"/>
            <w:bdr w:val="none" w:sz="0" w:space="0" w:color="auto" w:frame="1"/>
            <w:shd w:val="clear" w:color="auto" w:fill="FFFFFF"/>
          </w:rPr>
          <w:t>assembler</w:t>
        </w:r>
      </w:hyperlink>
      <w:r w:rsidRPr="009958BF">
        <w:rPr>
          <w:rFonts w:cstheme="minorHAnsi"/>
          <w:sz w:val="24"/>
          <w:szCs w:val="24"/>
          <w:shd w:val="clear" w:color="auto" w:fill="FFFFFF"/>
        </w:rPr>
        <w:t>.</w:t>
      </w:r>
      <w:r w:rsidRPr="009958BF">
        <w:rPr>
          <w:rFonts w:cstheme="minorHAnsi"/>
          <w:sz w:val="24"/>
          <w:szCs w:val="24"/>
          <w:shd w:val="clear" w:color="auto" w:fill="FFFFFF"/>
        </w:rPr>
        <w:t xml:space="preserve"> </w:t>
      </w:r>
      <w:r w:rsidRPr="009958BF">
        <w:rPr>
          <w:rFonts w:cstheme="minorHAnsi"/>
          <w:sz w:val="24"/>
          <w:szCs w:val="24"/>
          <w:shd w:val="clear" w:color="auto" w:fill="FFFFFF"/>
        </w:rPr>
        <w:t> </w:t>
      </w:r>
      <w:r w:rsidRPr="009958BF">
        <w:rPr>
          <w:rFonts w:cstheme="minorHAnsi"/>
          <w:sz w:val="24"/>
          <w:szCs w:val="24"/>
          <w:shd w:val="clear" w:color="auto" w:fill="FFFFFF"/>
        </w:rPr>
        <w:t>A</w:t>
      </w:r>
      <w:r w:rsidRPr="009958BF">
        <w:rPr>
          <w:rFonts w:cstheme="minorHAnsi"/>
          <w:sz w:val="24"/>
          <w:szCs w:val="24"/>
          <w:shd w:val="clear" w:color="auto" w:fill="FFFFFF"/>
        </w:rPr>
        <w:t>ssembly language (or assembler language),</w:t>
      </w:r>
      <w:hyperlink r:id="rId9" w:anchor="cite_note-IBM_2014_ASM-1" w:history="1">
        <w:r w:rsidRPr="009958BF">
          <w:rPr>
            <w:rStyle w:val="Hyperlink"/>
            <w:rFonts w:cstheme="minorHAnsi"/>
            <w:color w:val="auto"/>
            <w:sz w:val="24"/>
            <w:szCs w:val="24"/>
            <w:u w:val="none"/>
            <w:shd w:val="clear" w:color="auto" w:fill="FFFFFF"/>
            <w:vertAlign w:val="superscript"/>
          </w:rPr>
          <w:t>[1]</w:t>
        </w:r>
      </w:hyperlink>
      <w:r w:rsidRPr="009958BF">
        <w:rPr>
          <w:rFonts w:cstheme="minorHAnsi"/>
          <w:sz w:val="24"/>
          <w:szCs w:val="24"/>
          <w:shd w:val="clear" w:color="auto" w:fill="FFFFFF"/>
        </w:rPr>
        <w:t> often abbreviated </w:t>
      </w:r>
      <w:proofErr w:type="spellStart"/>
      <w:r w:rsidRPr="009958BF">
        <w:rPr>
          <w:rFonts w:cstheme="minorHAnsi"/>
          <w:sz w:val="24"/>
          <w:szCs w:val="24"/>
          <w:shd w:val="clear" w:color="auto" w:fill="FFFFFF"/>
        </w:rPr>
        <w:t>asm</w:t>
      </w:r>
      <w:proofErr w:type="spellEnd"/>
      <w:r w:rsidRPr="009958BF">
        <w:rPr>
          <w:rFonts w:cstheme="minorHAnsi"/>
          <w:sz w:val="24"/>
          <w:szCs w:val="24"/>
          <w:shd w:val="clear" w:color="auto" w:fill="FFFFFF"/>
        </w:rPr>
        <w:t xml:space="preserve">, is </w:t>
      </w:r>
      <w:r w:rsidRPr="009958BF">
        <w:rPr>
          <w:rFonts w:cstheme="minorHAnsi"/>
          <w:sz w:val="24"/>
          <w:szCs w:val="24"/>
          <w:shd w:val="clear" w:color="auto" w:fill="FFFFFF"/>
        </w:rPr>
        <w:t xml:space="preserve">also referred to as </w:t>
      </w:r>
      <w:r w:rsidRPr="009958BF">
        <w:rPr>
          <w:rFonts w:cstheme="minorHAnsi"/>
          <w:sz w:val="24"/>
          <w:szCs w:val="24"/>
          <w:shd w:val="clear" w:color="auto" w:fill="FFFFFF"/>
        </w:rPr>
        <w:t>any </w:t>
      </w:r>
      <w:hyperlink r:id="rId10" w:tooltip="Low-level programming language" w:history="1">
        <w:r w:rsidRPr="009958BF">
          <w:rPr>
            <w:rStyle w:val="Hyperlink"/>
            <w:rFonts w:cstheme="minorHAnsi"/>
            <w:color w:val="auto"/>
            <w:sz w:val="24"/>
            <w:szCs w:val="24"/>
            <w:u w:val="none"/>
            <w:shd w:val="clear" w:color="auto" w:fill="FFFFFF"/>
          </w:rPr>
          <w:t>low-level programming language</w:t>
        </w:r>
      </w:hyperlink>
      <w:r w:rsidRPr="009958BF">
        <w:rPr>
          <w:rFonts w:cstheme="minorHAnsi"/>
          <w:sz w:val="24"/>
          <w:szCs w:val="24"/>
          <w:shd w:val="clear" w:color="auto" w:fill="FFFFFF"/>
        </w:rPr>
        <w:t> in which there is a very strong correspondence between the instructions in the language and the </w:t>
      </w:r>
      <w:hyperlink r:id="rId11" w:tooltip="Computer architecture" w:history="1">
        <w:r w:rsidRPr="009958BF">
          <w:rPr>
            <w:rStyle w:val="Hyperlink"/>
            <w:rFonts w:cstheme="minorHAnsi"/>
            <w:color w:val="auto"/>
            <w:sz w:val="24"/>
            <w:szCs w:val="24"/>
            <w:u w:val="none"/>
            <w:shd w:val="clear" w:color="auto" w:fill="FFFFFF"/>
          </w:rPr>
          <w:t>architecture's</w:t>
        </w:r>
      </w:hyperlink>
      <w:r w:rsidRPr="009958BF">
        <w:rPr>
          <w:rFonts w:cstheme="minorHAnsi"/>
          <w:sz w:val="24"/>
          <w:szCs w:val="24"/>
          <w:shd w:val="clear" w:color="auto" w:fill="FFFFFF"/>
        </w:rPr>
        <w:t> </w:t>
      </w:r>
      <w:hyperlink r:id="rId12" w:tooltip="Machine code" w:history="1">
        <w:r w:rsidRPr="009958BF">
          <w:rPr>
            <w:rStyle w:val="Hyperlink"/>
            <w:rFonts w:cstheme="minorHAnsi"/>
            <w:color w:val="auto"/>
            <w:sz w:val="24"/>
            <w:szCs w:val="24"/>
            <w:u w:val="none"/>
            <w:shd w:val="clear" w:color="auto" w:fill="FFFFFF"/>
          </w:rPr>
          <w:t>machine code</w:t>
        </w:r>
      </w:hyperlink>
      <w:r w:rsidRPr="009958BF">
        <w:rPr>
          <w:rFonts w:cstheme="minorHAnsi"/>
          <w:sz w:val="24"/>
          <w:szCs w:val="24"/>
          <w:shd w:val="clear" w:color="auto" w:fill="FFFFFF"/>
        </w:rPr>
        <w:t> </w:t>
      </w:r>
      <w:hyperlink r:id="rId13" w:tooltip="Instruction set architecture" w:history="1">
        <w:r w:rsidRPr="009958BF">
          <w:rPr>
            <w:rStyle w:val="Hyperlink"/>
            <w:rFonts w:cstheme="minorHAnsi"/>
            <w:color w:val="auto"/>
            <w:sz w:val="24"/>
            <w:szCs w:val="24"/>
            <w:u w:val="none"/>
            <w:shd w:val="clear" w:color="auto" w:fill="FFFFFF"/>
          </w:rPr>
          <w:t>instructions</w:t>
        </w:r>
      </w:hyperlink>
      <w:r w:rsidRPr="009958BF">
        <w:rPr>
          <w:rFonts w:cstheme="minorHAnsi"/>
          <w:sz w:val="24"/>
          <w:szCs w:val="24"/>
          <w:shd w:val="clear" w:color="auto" w:fill="FFFFFF"/>
        </w:rPr>
        <w:t>.</w:t>
      </w:r>
      <w:r w:rsidR="009958BF" w:rsidRPr="009958BF">
        <w:rPr>
          <w:rFonts w:cstheme="minorHAnsi"/>
          <w:sz w:val="24"/>
          <w:szCs w:val="24"/>
          <w:shd w:val="clear" w:color="auto" w:fill="FFFFFF"/>
        </w:rPr>
        <w:t xml:space="preserve"> </w:t>
      </w:r>
      <w:r w:rsidRPr="009958BF">
        <w:rPr>
          <w:rFonts w:cstheme="minorHAnsi"/>
          <w:sz w:val="24"/>
          <w:szCs w:val="24"/>
          <w:shd w:val="clear" w:color="auto" w:fill="FFFFFF"/>
        </w:rPr>
        <w:t>Because assembly depends on the machine code instructions, every assembler has its own assembly language which is designed for exactly one specific computer architecture. Assembly language may also be called symbolic machine code.</w:t>
      </w:r>
    </w:p>
    <w:p w14:paraId="4AEFEB60" w14:textId="6E98A677" w:rsidR="009958BF" w:rsidRPr="009958BF" w:rsidRDefault="009958BF" w:rsidP="009958BF">
      <w:pPr>
        <w:jc w:val="center"/>
        <w:rPr>
          <w:rFonts w:cstheme="minorHAnsi"/>
          <w:sz w:val="24"/>
          <w:szCs w:val="24"/>
          <w:shd w:val="clear" w:color="auto" w:fill="FFFFFF"/>
        </w:rPr>
      </w:pPr>
      <w:r w:rsidRPr="009958BF">
        <w:rPr>
          <w:rFonts w:cstheme="minorHAnsi"/>
          <w:sz w:val="24"/>
          <w:szCs w:val="24"/>
          <w:shd w:val="clear" w:color="auto" w:fill="FFFFFF"/>
        </w:rPr>
        <w:t>while</w:t>
      </w:r>
    </w:p>
    <w:p w14:paraId="7D0F1C5D" w14:textId="71371C29" w:rsidR="00510833" w:rsidRPr="009958BF" w:rsidRDefault="009958BF">
      <w:pPr>
        <w:rPr>
          <w:rFonts w:cstheme="minorHAnsi"/>
          <w:sz w:val="24"/>
          <w:szCs w:val="24"/>
          <w:shd w:val="clear" w:color="auto" w:fill="FFFFFF"/>
        </w:rPr>
      </w:pPr>
      <w:r w:rsidRPr="009958BF">
        <w:rPr>
          <w:rFonts w:cstheme="minorHAnsi"/>
          <w:sz w:val="24"/>
          <w:szCs w:val="24"/>
          <w:shd w:val="clear" w:color="auto" w:fill="FFFFFF"/>
        </w:rPr>
        <w:t>Machine language s</w:t>
      </w:r>
      <w:r w:rsidRPr="009958BF">
        <w:rPr>
          <w:rFonts w:cstheme="minorHAnsi"/>
          <w:sz w:val="24"/>
          <w:szCs w:val="24"/>
          <w:shd w:val="clear" w:color="auto" w:fill="FFFFFF"/>
        </w:rPr>
        <w:t>ometimes referred to as machine code or object code, machine language is a collection of </w:t>
      </w:r>
      <w:hyperlink r:id="rId14" w:history="1">
        <w:r w:rsidRPr="009958BF">
          <w:rPr>
            <w:rStyle w:val="Hyperlink"/>
            <w:rFonts w:cstheme="minorHAnsi"/>
            <w:color w:val="auto"/>
            <w:sz w:val="24"/>
            <w:szCs w:val="24"/>
            <w:u w:val="none"/>
            <w:shd w:val="clear" w:color="auto" w:fill="FFFFFF"/>
          </w:rPr>
          <w:t>binary</w:t>
        </w:r>
      </w:hyperlink>
      <w:r w:rsidRPr="009958BF">
        <w:rPr>
          <w:rFonts w:cstheme="minorHAnsi"/>
          <w:sz w:val="24"/>
          <w:szCs w:val="24"/>
          <w:shd w:val="clear" w:color="auto" w:fill="FFFFFF"/>
        </w:rPr>
        <w:t> digits or bits that the computer reads and interprets. Machine language is the only language a computer is capable of understanding.</w:t>
      </w:r>
      <w:r w:rsidRPr="009958BF">
        <w:rPr>
          <w:rFonts w:cstheme="minorHAnsi"/>
          <w:sz w:val="24"/>
          <w:szCs w:val="24"/>
          <w:shd w:val="clear" w:color="auto" w:fill="FFFFFF"/>
        </w:rPr>
        <w:t xml:space="preserve"> It is also referred to as </w:t>
      </w:r>
      <w:r w:rsidRPr="009958BF">
        <w:rPr>
          <w:rFonts w:cstheme="minorHAnsi"/>
          <w:sz w:val="24"/>
          <w:szCs w:val="24"/>
          <w:shd w:val="clear" w:color="auto" w:fill="FFFFFF"/>
        </w:rPr>
        <w:t>a </w:t>
      </w:r>
      <w:hyperlink r:id="rId15" w:tooltip="Computer program" w:history="1">
        <w:r w:rsidRPr="009958BF">
          <w:rPr>
            <w:rStyle w:val="Hyperlink"/>
            <w:rFonts w:cstheme="minorHAnsi"/>
            <w:color w:val="auto"/>
            <w:sz w:val="24"/>
            <w:szCs w:val="24"/>
            <w:u w:val="none"/>
            <w:shd w:val="clear" w:color="auto" w:fill="FFFFFF"/>
          </w:rPr>
          <w:t>computer program</w:t>
        </w:r>
      </w:hyperlink>
      <w:r w:rsidRPr="009958BF">
        <w:rPr>
          <w:rFonts w:cstheme="minorHAnsi"/>
          <w:sz w:val="24"/>
          <w:szCs w:val="24"/>
          <w:shd w:val="clear" w:color="auto" w:fill="FFFFFF"/>
        </w:rPr>
        <w:t> written in machine language </w:t>
      </w:r>
      <w:hyperlink r:id="rId16" w:tooltip="Instruction set" w:history="1">
        <w:r w:rsidRPr="009958BF">
          <w:rPr>
            <w:rStyle w:val="Hyperlink"/>
            <w:rFonts w:cstheme="minorHAnsi"/>
            <w:color w:val="auto"/>
            <w:sz w:val="24"/>
            <w:szCs w:val="24"/>
            <w:u w:val="none"/>
            <w:shd w:val="clear" w:color="auto" w:fill="FFFFFF"/>
          </w:rPr>
          <w:t>instructions</w:t>
        </w:r>
      </w:hyperlink>
      <w:r w:rsidRPr="009958BF">
        <w:rPr>
          <w:rFonts w:cstheme="minorHAnsi"/>
          <w:sz w:val="24"/>
          <w:szCs w:val="24"/>
          <w:shd w:val="clear" w:color="auto" w:fill="FFFFFF"/>
        </w:rPr>
        <w:t> that can be executed directly by a computer's </w:t>
      </w:r>
      <w:hyperlink r:id="rId17" w:tooltip="Central processing unit" w:history="1">
        <w:r w:rsidRPr="009958BF">
          <w:rPr>
            <w:rStyle w:val="Hyperlink"/>
            <w:rFonts w:cstheme="minorHAnsi"/>
            <w:color w:val="auto"/>
            <w:sz w:val="24"/>
            <w:szCs w:val="24"/>
            <w:u w:val="none"/>
            <w:shd w:val="clear" w:color="auto" w:fill="FFFFFF"/>
          </w:rPr>
          <w:t>central processing unit</w:t>
        </w:r>
      </w:hyperlink>
      <w:r w:rsidRPr="009958BF">
        <w:rPr>
          <w:rFonts w:cstheme="minorHAnsi"/>
          <w:sz w:val="24"/>
          <w:szCs w:val="24"/>
          <w:shd w:val="clear" w:color="auto" w:fill="FFFFFF"/>
        </w:rPr>
        <w:t> (CPU). Each instruction causes the CPU to perform a very specific task, such as a load, a store, a </w:t>
      </w:r>
      <w:hyperlink r:id="rId18" w:tooltip="Jump instruction" w:history="1">
        <w:r w:rsidRPr="009958BF">
          <w:rPr>
            <w:rStyle w:val="Hyperlink"/>
            <w:rFonts w:cstheme="minorHAnsi"/>
            <w:color w:val="auto"/>
            <w:sz w:val="24"/>
            <w:szCs w:val="24"/>
            <w:u w:val="none"/>
            <w:shd w:val="clear" w:color="auto" w:fill="FFFFFF"/>
          </w:rPr>
          <w:t>jump</w:t>
        </w:r>
      </w:hyperlink>
      <w:r w:rsidRPr="009958BF">
        <w:rPr>
          <w:rFonts w:cstheme="minorHAnsi"/>
          <w:sz w:val="24"/>
          <w:szCs w:val="24"/>
          <w:shd w:val="clear" w:color="auto" w:fill="FFFFFF"/>
        </w:rPr>
        <w:t>, or an </w:t>
      </w:r>
      <w:hyperlink r:id="rId19" w:tooltip="Arithmetic logic unit" w:history="1">
        <w:r w:rsidRPr="009958BF">
          <w:rPr>
            <w:rStyle w:val="Hyperlink"/>
            <w:rFonts w:cstheme="minorHAnsi"/>
            <w:color w:val="auto"/>
            <w:sz w:val="24"/>
            <w:szCs w:val="24"/>
            <w:u w:val="none"/>
            <w:shd w:val="clear" w:color="auto" w:fill="FFFFFF"/>
          </w:rPr>
          <w:t>arithmetic logic unit</w:t>
        </w:r>
      </w:hyperlink>
      <w:r w:rsidRPr="009958BF">
        <w:rPr>
          <w:rFonts w:cstheme="minorHAnsi"/>
          <w:sz w:val="24"/>
          <w:szCs w:val="24"/>
          <w:shd w:val="clear" w:color="auto" w:fill="FFFFFF"/>
        </w:rPr>
        <w:t> (ALU) operation on one or more units of data in the CPU's </w:t>
      </w:r>
      <w:hyperlink r:id="rId20" w:tooltip="Processor register" w:history="1">
        <w:r w:rsidRPr="009958BF">
          <w:rPr>
            <w:rStyle w:val="Hyperlink"/>
            <w:rFonts w:cstheme="minorHAnsi"/>
            <w:color w:val="auto"/>
            <w:sz w:val="24"/>
            <w:szCs w:val="24"/>
            <w:u w:val="none"/>
            <w:shd w:val="clear" w:color="auto" w:fill="FFFFFF"/>
          </w:rPr>
          <w:t>registers</w:t>
        </w:r>
      </w:hyperlink>
      <w:r w:rsidRPr="009958BF">
        <w:rPr>
          <w:rFonts w:cstheme="minorHAnsi"/>
          <w:sz w:val="24"/>
          <w:szCs w:val="24"/>
          <w:shd w:val="clear" w:color="auto" w:fill="FFFFFF"/>
        </w:rPr>
        <w:t> or </w:t>
      </w:r>
      <w:hyperlink r:id="rId21" w:tooltip="CPU cache" w:history="1">
        <w:r w:rsidRPr="009958BF">
          <w:rPr>
            <w:rStyle w:val="Hyperlink"/>
            <w:rFonts w:cstheme="minorHAnsi"/>
            <w:color w:val="auto"/>
            <w:sz w:val="24"/>
            <w:szCs w:val="24"/>
            <w:u w:val="none"/>
            <w:shd w:val="clear" w:color="auto" w:fill="FFFFFF"/>
          </w:rPr>
          <w:t>memory</w:t>
        </w:r>
      </w:hyperlink>
      <w:r w:rsidRPr="009958BF">
        <w:rPr>
          <w:rFonts w:cstheme="minorHAnsi"/>
          <w:sz w:val="24"/>
          <w:szCs w:val="24"/>
          <w:shd w:val="clear" w:color="auto" w:fill="FFFFFF"/>
        </w:rPr>
        <w:t>.</w:t>
      </w:r>
      <w:r w:rsidRPr="009958BF">
        <w:rPr>
          <w:rFonts w:cstheme="minorHAnsi"/>
          <w:sz w:val="24"/>
          <w:szCs w:val="24"/>
          <w:shd w:val="clear" w:color="auto" w:fill="FFFFFF"/>
        </w:rPr>
        <w:t xml:space="preserve"> </w:t>
      </w:r>
    </w:p>
    <w:p w14:paraId="6A4057B0" w14:textId="0B6DD564" w:rsidR="009958BF" w:rsidRPr="009958BF" w:rsidRDefault="009958BF" w:rsidP="009958BF">
      <w:pPr>
        <w:jc w:val="center"/>
        <w:rPr>
          <w:rFonts w:cstheme="minorHAnsi"/>
          <w:sz w:val="24"/>
          <w:szCs w:val="24"/>
          <w:shd w:val="clear" w:color="auto" w:fill="FFFFFF"/>
        </w:rPr>
      </w:pPr>
      <w:r w:rsidRPr="009958BF">
        <w:rPr>
          <w:rFonts w:cstheme="minorHAnsi"/>
          <w:sz w:val="24"/>
          <w:szCs w:val="24"/>
          <w:shd w:val="clear" w:color="auto" w:fill="FFFFFF"/>
        </w:rPr>
        <w:t>While</w:t>
      </w:r>
    </w:p>
    <w:p w14:paraId="4035BCD8" w14:textId="3B217EAF" w:rsidR="009958BF" w:rsidRPr="009958BF" w:rsidRDefault="009958BF">
      <w:pPr>
        <w:rPr>
          <w:rFonts w:cstheme="minorHAnsi"/>
          <w:sz w:val="24"/>
          <w:szCs w:val="24"/>
        </w:rPr>
      </w:pPr>
      <w:r w:rsidRPr="009958BF">
        <w:rPr>
          <w:rFonts w:cstheme="minorHAnsi"/>
          <w:sz w:val="24"/>
          <w:szCs w:val="24"/>
          <w:shd w:val="clear" w:color="auto" w:fill="FFFFFF"/>
        </w:rPr>
        <w:t>high-level programming language is a </w:t>
      </w:r>
      <w:hyperlink r:id="rId22" w:tooltip="Programming language" w:history="1">
        <w:r w:rsidRPr="009958BF">
          <w:rPr>
            <w:rStyle w:val="Hyperlink"/>
            <w:rFonts w:cstheme="minorHAnsi"/>
            <w:color w:val="auto"/>
            <w:sz w:val="24"/>
            <w:szCs w:val="24"/>
            <w:u w:val="none"/>
            <w:shd w:val="clear" w:color="auto" w:fill="FFFFFF"/>
          </w:rPr>
          <w:t>programming language</w:t>
        </w:r>
      </w:hyperlink>
      <w:r w:rsidRPr="009958BF">
        <w:rPr>
          <w:rFonts w:cstheme="minorHAnsi"/>
          <w:sz w:val="24"/>
          <w:szCs w:val="24"/>
          <w:shd w:val="clear" w:color="auto" w:fill="FFFFFF"/>
        </w:rPr>
        <w:t> with strong </w:t>
      </w:r>
      <w:hyperlink r:id="rId23" w:tooltip="Abstraction (computer science)" w:history="1">
        <w:r w:rsidRPr="009958BF">
          <w:rPr>
            <w:rStyle w:val="Hyperlink"/>
            <w:rFonts w:cstheme="minorHAnsi"/>
            <w:color w:val="auto"/>
            <w:sz w:val="24"/>
            <w:szCs w:val="24"/>
            <w:u w:val="none"/>
            <w:shd w:val="clear" w:color="auto" w:fill="FFFFFF"/>
          </w:rPr>
          <w:t>abstraction</w:t>
        </w:r>
      </w:hyperlink>
      <w:r w:rsidRPr="009958BF">
        <w:rPr>
          <w:rFonts w:cstheme="minorHAnsi"/>
          <w:sz w:val="24"/>
          <w:szCs w:val="24"/>
          <w:shd w:val="clear" w:color="auto" w:fill="FFFFFF"/>
        </w:rPr>
        <w:t> from the details of the </w:t>
      </w:r>
      <w:hyperlink r:id="rId24" w:tooltip="Computer" w:history="1">
        <w:r w:rsidRPr="009958BF">
          <w:rPr>
            <w:rStyle w:val="Hyperlink"/>
            <w:rFonts w:cstheme="minorHAnsi"/>
            <w:color w:val="auto"/>
            <w:sz w:val="24"/>
            <w:szCs w:val="24"/>
            <w:u w:val="none"/>
            <w:shd w:val="clear" w:color="auto" w:fill="FFFFFF"/>
          </w:rPr>
          <w:t>computer</w:t>
        </w:r>
      </w:hyperlink>
      <w:r w:rsidRPr="009958BF">
        <w:rPr>
          <w:rFonts w:cstheme="minorHAnsi"/>
          <w:sz w:val="24"/>
          <w:szCs w:val="24"/>
          <w:shd w:val="clear" w:color="auto" w:fill="FFFFFF"/>
        </w:rPr>
        <w:t>. In contrast to </w:t>
      </w:r>
      <w:hyperlink r:id="rId25" w:tooltip="Low-level programming language" w:history="1">
        <w:r w:rsidRPr="009958BF">
          <w:rPr>
            <w:rStyle w:val="Hyperlink"/>
            <w:rFonts w:cstheme="minorHAnsi"/>
            <w:color w:val="auto"/>
            <w:sz w:val="24"/>
            <w:szCs w:val="24"/>
            <w:u w:val="none"/>
            <w:shd w:val="clear" w:color="auto" w:fill="FFFFFF"/>
          </w:rPr>
          <w:t>low-level programming languages</w:t>
        </w:r>
      </w:hyperlink>
      <w:r w:rsidRPr="009958BF">
        <w:rPr>
          <w:rFonts w:cstheme="minorHAnsi"/>
          <w:sz w:val="24"/>
          <w:szCs w:val="24"/>
          <w:shd w:val="clear" w:color="auto" w:fill="FFFFFF"/>
        </w:rPr>
        <w:t>, it may use </w:t>
      </w:r>
      <w:hyperlink r:id="rId26" w:tooltip="Natural language" w:history="1">
        <w:r w:rsidRPr="009958BF">
          <w:rPr>
            <w:rStyle w:val="Hyperlink"/>
            <w:rFonts w:cstheme="minorHAnsi"/>
            <w:color w:val="auto"/>
            <w:sz w:val="24"/>
            <w:szCs w:val="24"/>
            <w:u w:val="none"/>
            <w:shd w:val="clear" w:color="auto" w:fill="FFFFFF"/>
          </w:rPr>
          <w:t>natural language</w:t>
        </w:r>
      </w:hyperlink>
      <w:r w:rsidRPr="009958BF">
        <w:rPr>
          <w:rFonts w:cstheme="minorHAnsi"/>
          <w:sz w:val="24"/>
          <w:szCs w:val="24"/>
          <w:shd w:val="clear" w:color="auto" w:fill="FFFFFF"/>
        </w:rPr>
        <w:t> elements, be easier to use, or may automate (or even hide entirely) significant areas of computing systems (e.g. </w:t>
      </w:r>
      <w:hyperlink r:id="rId27" w:tooltip="Memory management" w:history="1">
        <w:r w:rsidRPr="009958BF">
          <w:rPr>
            <w:rStyle w:val="Hyperlink"/>
            <w:rFonts w:cstheme="minorHAnsi"/>
            <w:color w:val="auto"/>
            <w:sz w:val="24"/>
            <w:szCs w:val="24"/>
            <w:u w:val="none"/>
            <w:shd w:val="clear" w:color="auto" w:fill="FFFFFF"/>
          </w:rPr>
          <w:t>memory management</w:t>
        </w:r>
      </w:hyperlink>
      <w:r w:rsidRPr="009958BF">
        <w:rPr>
          <w:rFonts w:cstheme="minorHAnsi"/>
          <w:sz w:val="24"/>
          <w:szCs w:val="24"/>
          <w:shd w:val="clear" w:color="auto" w:fill="FFFFFF"/>
        </w:rPr>
        <w:t>), making the process of developing a program simpler and more understandable than when using a lower-level language. The amount of abstraction provided defines how "high-level" a programming language is</w:t>
      </w:r>
      <w:r w:rsidRPr="009958BF">
        <w:rPr>
          <w:rFonts w:cstheme="minorHAnsi"/>
          <w:sz w:val="24"/>
          <w:szCs w:val="24"/>
          <w:shd w:val="clear" w:color="auto" w:fill="FFFFFF"/>
        </w:rPr>
        <w:t xml:space="preserve">. It is also </w:t>
      </w:r>
      <w:r w:rsidRPr="009958BF">
        <w:rPr>
          <w:rFonts w:cstheme="minorHAnsi"/>
          <w:sz w:val="24"/>
          <w:szCs w:val="24"/>
          <w:shd w:val="clear" w:color="auto" w:fill="FFFFFF"/>
        </w:rPr>
        <w:t>a </w:t>
      </w:r>
      <w:hyperlink r:id="rId28" w:history="1">
        <w:r w:rsidRPr="009958BF">
          <w:rPr>
            <w:rStyle w:val="Hyperlink"/>
            <w:rFonts w:cstheme="minorHAnsi"/>
            <w:color w:val="auto"/>
            <w:sz w:val="24"/>
            <w:szCs w:val="24"/>
            <w:u w:val="none"/>
            <w:bdr w:val="none" w:sz="0" w:space="0" w:color="auto" w:frame="1"/>
            <w:shd w:val="clear" w:color="auto" w:fill="FFFFFF"/>
          </w:rPr>
          <w:t>programming language</w:t>
        </w:r>
      </w:hyperlink>
      <w:r w:rsidRPr="009958BF">
        <w:rPr>
          <w:rFonts w:cstheme="minorHAnsi"/>
          <w:sz w:val="24"/>
          <w:szCs w:val="24"/>
          <w:shd w:val="clear" w:color="auto" w:fill="FFFFFF"/>
        </w:rPr>
        <w:t> such as </w:t>
      </w:r>
      <w:hyperlink r:id="rId29" w:history="1">
        <w:r w:rsidRPr="009958BF">
          <w:rPr>
            <w:rStyle w:val="Hyperlink"/>
            <w:rFonts w:cstheme="minorHAnsi"/>
            <w:color w:val="auto"/>
            <w:sz w:val="24"/>
            <w:szCs w:val="24"/>
            <w:u w:val="none"/>
            <w:bdr w:val="none" w:sz="0" w:space="0" w:color="auto" w:frame="1"/>
            <w:shd w:val="clear" w:color="auto" w:fill="FFFFFF"/>
          </w:rPr>
          <w:t>C</w:t>
        </w:r>
      </w:hyperlink>
      <w:r w:rsidRPr="009958BF">
        <w:rPr>
          <w:rFonts w:cstheme="minorHAnsi"/>
          <w:sz w:val="24"/>
          <w:szCs w:val="24"/>
          <w:shd w:val="clear" w:color="auto" w:fill="FFFFFF"/>
        </w:rPr>
        <w:t>, </w:t>
      </w:r>
      <w:hyperlink r:id="rId30" w:history="1">
        <w:r w:rsidRPr="009958BF">
          <w:rPr>
            <w:rStyle w:val="Hyperlink"/>
            <w:rFonts w:cstheme="minorHAnsi"/>
            <w:color w:val="auto"/>
            <w:sz w:val="24"/>
            <w:szCs w:val="24"/>
            <w:u w:val="none"/>
            <w:bdr w:val="none" w:sz="0" w:space="0" w:color="auto" w:frame="1"/>
            <w:shd w:val="clear" w:color="auto" w:fill="FFFFFF"/>
          </w:rPr>
          <w:t>FORTRAN</w:t>
        </w:r>
      </w:hyperlink>
      <w:r w:rsidRPr="009958BF">
        <w:rPr>
          <w:rFonts w:cstheme="minorHAnsi"/>
          <w:sz w:val="24"/>
          <w:szCs w:val="24"/>
          <w:shd w:val="clear" w:color="auto" w:fill="FFFFFF"/>
        </w:rPr>
        <w:t>, or </w:t>
      </w:r>
      <w:hyperlink r:id="rId31" w:history="1">
        <w:r w:rsidRPr="009958BF">
          <w:rPr>
            <w:rStyle w:val="Hyperlink"/>
            <w:rFonts w:cstheme="minorHAnsi"/>
            <w:color w:val="auto"/>
            <w:sz w:val="24"/>
            <w:szCs w:val="24"/>
            <w:u w:val="none"/>
            <w:bdr w:val="none" w:sz="0" w:space="0" w:color="auto" w:frame="1"/>
            <w:shd w:val="clear" w:color="auto" w:fill="FFFFFF"/>
          </w:rPr>
          <w:t>Pascal</w:t>
        </w:r>
      </w:hyperlink>
      <w:r w:rsidRPr="009958BF">
        <w:rPr>
          <w:rFonts w:cstheme="minorHAnsi"/>
          <w:sz w:val="24"/>
          <w:szCs w:val="24"/>
          <w:shd w:val="clear" w:color="auto" w:fill="FFFFFF"/>
        </w:rPr>
        <w:t> that enables a </w:t>
      </w:r>
      <w:hyperlink r:id="rId32" w:history="1">
        <w:r w:rsidRPr="009958BF">
          <w:rPr>
            <w:rStyle w:val="Hyperlink"/>
            <w:rFonts w:cstheme="minorHAnsi"/>
            <w:color w:val="auto"/>
            <w:sz w:val="24"/>
            <w:szCs w:val="24"/>
            <w:u w:val="none"/>
            <w:bdr w:val="none" w:sz="0" w:space="0" w:color="auto" w:frame="1"/>
            <w:shd w:val="clear" w:color="auto" w:fill="FFFFFF"/>
          </w:rPr>
          <w:t>programmer</w:t>
        </w:r>
      </w:hyperlink>
      <w:r w:rsidRPr="009958BF">
        <w:rPr>
          <w:rFonts w:cstheme="minorHAnsi"/>
          <w:sz w:val="24"/>
          <w:szCs w:val="24"/>
          <w:shd w:val="clear" w:color="auto" w:fill="FFFFFF"/>
        </w:rPr>
        <w:t> to write </w:t>
      </w:r>
      <w:hyperlink r:id="rId33" w:history="1">
        <w:r w:rsidRPr="009958BF">
          <w:rPr>
            <w:rStyle w:val="Hyperlink"/>
            <w:rFonts w:cstheme="minorHAnsi"/>
            <w:color w:val="auto"/>
            <w:sz w:val="24"/>
            <w:szCs w:val="24"/>
            <w:u w:val="none"/>
            <w:bdr w:val="none" w:sz="0" w:space="0" w:color="auto" w:frame="1"/>
            <w:shd w:val="clear" w:color="auto" w:fill="FFFFFF"/>
          </w:rPr>
          <w:t>programs</w:t>
        </w:r>
      </w:hyperlink>
      <w:r w:rsidRPr="009958BF">
        <w:rPr>
          <w:rFonts w:cstheme="minorHAnsi"/>
          <w:sz w:val="24"/>
          <w:szCs w:val="24"/>
          <w:shd w:val="clear" w:color="auto" w:fill="FFFFFF"/>
        </w:rPr>
        <w:t> that are more or less independent of a particular type of </w:t>
      </w:r>
      <w:hyperlink r:id="rId34" w:history="1">
        <w:r w:rsidRPr="009958BF">
          <w:rPr>
            <w:rStyle w:val="Hyperlink"/>
            <w:rFonts w:cstheme="minorHAnsi"/>
            <w:color w:val="auto"/>
            <w:sz w:val="24"/>
            <w:szCs w:val="24"/>
            <w:u w:val="none"/>
            <w:bdr w:val="none" w:sz="0" w:space="0" w:color="auto" w:frame="1"/>
            <w:shd w:val="clear" w:color="auto" w:fill="FFFFFF"/>
          </w:rPr>
          <w:t>computer</w:t>
        </w:r>
      </w:hyperlink>
      <w:r w:rsidRPr="009958BF">
        <w:rPr>
          <w:rFonts w:cstheme="minorHAnsi"/>
          <w:sz w:val="24"/>
          <w:szCs w:val="24"/>
          <w:shd w:val="clear" w:color="auto" w:fill="FFFFFF"/>
        </w:rPr>
        <w:t>. Such </w:t>
      </w:r>
      <w:hyperlink r:id="rId35" w:history="1">
        <w:r w:rsidRPr="009958BF">
          <w:rPr>
            <w:rStyle w:val="Hyperlink"/>
            <w:rFonts w:cstheme="minorHAnsi"/>
            <w:color w:val="auto"/>
            <w:sz w:val="24"/>
            <w:szCs w:val="24"/>
            <w:u w:val="none"/>
            <w:bdr w:val="none" w:sz="0" w:space="0" w:color="auto" w:frame="1"/>
            <w:shd w:val="clear" w:color="auto" w:fill="FFFFFF"/>
          </w:rPr>
          <w:t>languages</w:t>
        </w:r>
      </w:hyperlink>
      <w:r w:rsidRPr="009958BF">
        <w:rPr>
          <w:rFonts w:cstheme="minorHAnsi"/>
          <w:sz w:val="24"/>
          <w:szCs w:val="24"/>
          <w:shd w:val="clear" w:color="auto" w:fill="FFFFFF"/>
        </w:rPr>
        <w:t> are considered high-level because they are closer to human languages and further from </w:t>
      </w:r>
      <w:hyperlink r:id="rId36" w:history="1">
        <w:r w:rsidRPr="009958BF">
          <w:rPr>
            <w:rStyle w:val="Hyperlink"/>
            <w:rFonts w:cstheme="minorHAnsi"/>
            <w:color w:val="auto"/>
            <w:sz w:val="24"/>
            <w:szCs w:val="24"/>
            <w:u w:val="none"/>
            <w:bdr w:val="none" w:sz="0" w:space="0" w:color="auto" w:frame="1"/>
            <w:shd w:val="clear" w:color="auto" w:fill="FFFFFF"/>
          </w:rPr>
          <w:t>machine languages</w:t>
        </w:r>
      </w:hyperlink>
      <w:r w:rsidRPr="009958BF">
        <w:rPr>
          <w:rFonts w:cstheme="minorHAnsi"/>
          <w:sz w:val="24"/>
          <w:szCs w:val="24"/>
          <w:shd w:val="clear" w:color="auto" w:fill="FFFFFF"/>
        </w:rPr>
        <w:t>.</w:t>
      </w:r>
    </w:p>
    <w:sectPr w:rsidR="009958BF" w:rsidRPr="0099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33"/>
    <w:rsid w:val="00154698"/>
    <w:rsid w:val="00510833"/>
    <w:rsid w:val="0099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92F6"/>
  <w15:chartTrackingRefBased/>
  <w15:docId w15:val="{6C4FDE45-B7A2-40CD-B6F5-1377DEC2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833"/>
    <w:rPr>
      <w:color w:val="0000FF"/>
      <w:u w:val="single"/>
    </w:rPr>
  </w:style>
  <w:style w:type="character" w:styleId="Emphasis">
    <w:name w:val="Emphasis"/>
    <w:basedOn w:val="DefaultParagraphFont"/>
    <w:uiPriority w:val="20"/>
    <w:qFormat/>
    <w:rsid w:val="009958BF"/>
    <w:rPr>
      <w:i/>
      <w:iCs/>
    </w:rPr>
  </w:style>
  <w:style w:type="character" w:styleId="Strong">
    <w:name w:val="Strong"/>
    <w:basedOn w:val="DefaultParagraphFont"/>
    <w:uiPriority w:val="22"/>
    <w:qFormat/>
    <w:rsid w:val="00995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struction_set_architecture" TargetMode="External"/><Relationship Id="rId18" Type="http://schemas.openxmlformats.org/officeDocument/2006/relationships/hyperlink" Target="https://en.wikipedia.org/wiki/Jump_instruction" TargetMode="External"/><Relationship Id="rId26" Type="http://schemas.openxmlformats.org/officeDocument/2006/relationships/hyperlink" Target="https://en.wikipedia.org/wiki/Natural_language" TargetMode="External"/><Relationship Id="rId21" Type="http://schemas.openxmlformats.org/officeDocument/2006/relationships/hyperlink" Target="https://en.wikipedia.org/wiki/CPU_cache" TargetMode="External"/><Relationship Id="rId34" Type="http://schemas.openxmlformats.org/officeDocument/2006/relationships/hyperlink" Target="https://www.webopedia.com/TERM/C/computer.html" TargetMode="External"/><Relationship Id="rId7" Type="http://schemas.openxmlformats.org/officeDocument/2006/relationships/hyperlink" Target="https://techterms.com/definition/cplusplus" TargetMode="External"/><Relationship Id="rId12" Type="http://schemas.openxmlformats.org/officeDocument/2006/relationships/hyperlink" Target="https://en.wikipedia.org/wiki/Machine_code" TargetMode="External"/><Relationship Id="rId17" Type="http://schemas.openxmlformats.org/officeDocument/2006/relationships/hyperlink" Target="https://en.wikipedia.org/wiki/Central_processing_unit" TargetMode="External"/><Relationship Id="rId25" Type="http://schemas.openxmlformats.org/officeDocument/2006/relationships/hyperlink" Target="https://en.wikipedia.org/wiki/Low-level_programming_language" TargetMode="External"/><Relationship Id="rId33" Type="http://schemas.openxmlformats.org/officeDocument/2006/relationships/hyperlink" Target="https://www.webopedia.com/TERM/P/program.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Instruction_set" TargetMode="External"/><Relationship Id="rId20" Type="http://schemas.openxmlformats.org/officeDocument/2006/relationships/hyperlink" Target="https://en.wikipedia.org/wiki/Processor_register" TargetMode="External"/><Relationship Id="rId29" Type="http://schemas.openxmlformats.org/officeDocument/2006/relationships/hyperlink" Target="https://www.webopedia.com/TERM/C/C.html" TargetMode="External"/><Relationship Id="rId1" Type="http://schemas.openxmlformats.org/officeDocument/2006/relationships/styles" Target="styles.xml"/><Relationship Id="rId6" Type="http://schemas.openxmlformats.org/officeDocument/2006/relationships/hyperlink" Target="https://techterms.com/definition/compile" TargetMode="External"/><Relationship Id="rId11" Type="http://schemas.openxmlformats.org/officeDocument/2006/relationships/hyperlink" Target="https://en.wikipedia.org/wiki/Computer_architecture" TargetMode="External"/><Relationship Id="rId24" Type="http://schemas.openxmlformats.org/officeDocument/2006/relationships/hyperlink" Target="https://en.wikipedia.org/wiki/Computer" TargetMode="External"/><Relationship Id="rId32" Type="http://schemas.openxmlformats.org/officeDocument/2006/relationships/hyperlink" Target="https://www.webopedia.com/TERM/P/programmer.html" TargetMode="External"/><Relationship Id="rId37" Type="http://schemas.openxmlformats.org/officeDocument/2006/relationships/fontTable" Target="fontTable.xml"/><Relationship Id="rId5" Type="http://schemas.openxmlformats.org/officeDocument/2006/relationships/hyperlink" Target="https://techterms.com/definition/processor" TargetMode="External"/><Relationship Id="rId15" Type="http://schemas.openxmlformats.org/officeDocument/2006/relationships/hyperlink" Target="https://en.wikipedia.org/wiki/Computer_program" TargetMode="External"/><Relationship Id="rId23" Type="http://schemas.openxmlformats.org/officeDocument/2006/relationships/hyperlink" Target="https://en.wikipedia.org/wiki/Abstraction_(computer_science)" TargetMode="External"/><Relationship Id="rId28" Type="http://schemas.openxmlformats.org/officeDocument/2006/relationships/hyperlink" Target="https://www.webopedia.com/TERM/P/programming_language.html" TargetMode="External"/><Relationship Id="rId36" Type="http://schemas.openxmlformats.org/officeDocument/2006/relationships/hyperlink" Target="https://www.webopedia.com/TERM/M/machine_language.html" TargetMode="External"/><Relationship Id="rId10" Type="http://schemas.openxmlformats.org/officeDocument/2006/relationships/hyperlink" Target="https://en.wikipedia.org/wiki/Low-level_programming_language" TargetMode="External"/><Relationship Id="rId19" Type="http://schemas.openxmlformats.org/officeDocument/2006/relationships/hyperlink" Target="https://en.wikipedia.org/wiki/Arithmetic_logic_unit" TargetMode="External"/><Relationship Id="rId31" Type="http://schemas.openxmlformats.org/officeDocument/2006/relationships/hyperlink" Target="https://www.webopedia.com/TERM/P/Pascal.html" TargetMode="External"/><Relationship Id="rId4" Type="http://schemas.openxmlformats.org/officeDocument/2006/relationships/hyperlink" Target="https://techterms.com/definition/programming_language" TargetMode="External"/><Relationship Id="rId9" Type="http://schemas.openxmlformats.org/officeDocument/2006/relationships/hyperlink" Target="https://en.wikipedia.org/wiki/Assembly_language" TargetMode="External"/><Relationship Id="rId14" Type="http://schemas.openxmlformats.org/officeDocument/2006/relationships/hyperlink" Target="https://www.computerhope.com/jargon/b/binary.htm" TargetMode="External"/><Relationship Id="rId22" Type="http://schemas.openxmlformats.org/officeDocument/2006/relationships/hyperlink" Target="https://en.wikipedia.org/wiki/Programming_language" TargetMode="External"/><Relationship Id="rId27" Type="http://schemas.openxmlformats.org/officeDocument/2006/relationships/hyperlink" Target="https://en.wikipedia.org/wiki/Memory_management" TargetMode="External"/><Relationship Id="rId30" Type="http://schemas.openxmlformats.org/officeDocument/2006/relationships/hyperlink" Target="https://www.webopedia.com/TERM/F/FORTRAN.html" TargetMode="External"/><Relationship Id="rId35" Type="http://schemas.openxmlformats.org/officeDocument/2006/relationships/hyperlink" Target="https://www.webopedia.com/TERM/L/language.html" TargetMode="External"/><Relationship Id="rId8" Type="http://schemas.openxmlformats.org/officeDocument/2006/relationships/hyperlink" Target="https://techterms.com/definition/assembl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Essien</dc:creator>
  <cp:keywords/>
  <dc:description/>
  <cp:lastModifiedBy>Bright Essien</cp:lastModifiedBy>
  <cp:revision>1</cp:revision>
  <dcterms:created xsi:type="dcterms:W3CDTF">2020-05-14T11:32:00Z</dcterms:created>
  <dcterms:modified xsi:type="dcterms:W3CDTF">2020-05-14T12:10:00Z</dcterms:modified>
</cp:coreProperties>
</file>