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DC" w:rsidRDefault="009A103F">
      <w:r>
        <w:t>NAME: KOLAPO OLAJUMOKE JANET</w:t>
      </w:r>
    </w:p>
    <w:p w:rsidR="009A103F" w:rsidRDefault="009A103F">
      <w:r>
        <w:t>DEPARTMENT: PHYSIOLOGY</w:t>
      </w:r>
    </w:p>
    <w:p w:rsidR="009A103F" w:rsidRDefault="009A103F">
      <w:r>
        <w:t>COURSE CODE: CHEM 102</w:t>
      </w:r>
    </w:p>
    <w:p w:rsidR="009A103F" w:rsidRDefault="009A103F">
      <w:r>
        <w:t>MATRIC NO: 19/MHS05/001</w:t>
      </w:r>
    </w:p>
    <w:p w:rsidR="009A103F" w:rsidRDefault="009A103F" w:rsidP="009A103F">
      <w:pPr>
        <w:pStyle w:val="ListParagraph"/>
        <w:numPr>
          <w:ilvl w:val="0"/>
          <w:numId w:val="1"/>
        </w:numPr>
      </w:pPr>
      <w:r>
        <w:t>Alcohols are very important organic compounds. Discuss briefly their classification and give one example each.</w:t>
      </w:r>
    </w:p>
    <w:p w:rsidR="009A103F" w:rsidRDefault="009A103F" w:rsidP="009A103F">
      <w:pPr>
        <w:pStyle w:val="ListParagraph"/>
        <w:numPr>
          <w:ilvl w:val="0"/>
          <w:numId w:val="2"/>
        </w:numPr>
        <w:spacing w:after="160" w:line="259" w:lineRule="auto"/>
      </w:pPr>
      <w:r>
        <w:t>CLASSIFICATION BASED ON THE NUMBER OF HYDROGEN ATOMS ATTACHED TO THE CARBON ATOM CONTAINING THE HYDROXYL GROUP: If the number of hydrogen atom attached to the carbon atom bearing the hydroxyl group is three or two, it’s called a</w:t>
      </w:r>
      <w:r>
        <w:rPr>
          <w:b/>
          <w:bCs/>
        </w:rPr>
        <w:t xml:space="preserve"> primary alcohol</w:t>
      </w:r>
      <w:r>
        <w:t xml:space="preserve">. If </w:t>
      </w:r>
      <w:proofErr w:type="spellStart"/>
      <w:r>
        <w:t>its</w:t>
      </w:r>
      <w:proofErr w:type="spellEnd"/>
      <w:r>
        <w:t xml:space="preserve"> one hydrogen atom it’s called a </w:t>
      </w:r>
      <w:r>
        <w:rPr>
          <w:b/>
          <w:bCs/>
        </w:rPr>
        <w:t>secondary alcohol</w:t>
      </w:r>
      <w:r>
        <w:t xml:space="preserve">. If there’s no carbon atom attached to the  </w:t>
      </w:r>
    </w:p>
    <w:p w:rsidR="009A103F" w:rsidRDefault="009A103F" w:rsidP="009A103F">
      <w:pPr>
        <w:pStyle w:val="ListParagraph"/>
        <w:ind w:left="765"/>
      </w:pPr>
      <w:r>
        <w:t>Examples: CH3OH (METHANOL)-primary alcohol</w:t>
      </w:r>
    </w:p>
    <w:p w:rsidR="009A103F" w:rsidRDefault="009A103F" w:rsidP="009A103F">
      <w:pPr>
        <w:pStyle w:val="ListParagraph"/>
        <w:ind w:left="765"/>
      </w:pPr>
      <w:r>
        <w:t xml:space="preserve">                   </w:t>
      </w:r>
      <w:proofErr w:type="gramStart"/>
      <w:r>
        <w:t>CH3CH(</w:t>
      </w:r>
      <w:proofErr w:type="gramEnd"/>
      <w:r>
        <w:t>OH)CH3 (PROPAN-2-OL)- secondary alcohol</w:t>
      </w:r>
    </w:p>
    <w:p w:rsidR="009A103F" w:rsidRDefault="009A103F" w:rsidP="009A103F">
      <w:pPr>
        <w:pStyle w:val="ListParagraph"/>
        <w:numPr>
          <w:ilvl w:val="0"/>
          <w:numId w:val="2"/>
        </w:numPr>
        <w:spacing w:after="160" w:line="259" w:lineRule="auto"/>
      </w:pPr>
      <w:r>
        <w:t xml:space="preserve"> CLASSIFICATION BASED ON THE NUMBER OF HYDROXYL GROUP: Alcohols with one hydroxyl group are referred to as </w:t>
      </w:r>
      <w:r>
        <w:rPr>
          <w:b/>
          <w:bCs/>
        </w:rPr>
        <w:t xml:space="preserve">monohydric alcohols. </w:t>
      </w:r>
      <w:r>
        <w:t xml:space="preserve">Those with two hydroxyl groups in their alcoholic structure are called </w:t>
      </w:r>
      <w:r>
        <w:rPr>
          <w:b/>
          <w:bCs/>
        </w:rPr>
        <w:t>dihydric alcohols/ glycols</w:t>
      </w:r>
      <w:r>
        <w:t xml:space="preserve"> while </w:t>
      </w:r>
      <w:r>
        <w:rPr>
          <w:b/>
          <w:bCs/>
        </w:rPr>
        <w:t>trihydric alcohols</w:t>
      </w:r>
      <w:r>
        <w:t xml:space="preserve"> have three hydroxyl groups present in their alcoholic structure.</w:t>
      </w:r>
    </w:p>
    <w:p w:rsidR="009A103F" w:rsidRDefault="009A103F" w:rsidP="009A103F">
      <w:pPr>
        <w:pStyle w:val="ListParagraph"/>
        <w:ind w:left="765"/>
      </w:pPr>
      <w:proofErr w:type="spellStart"/>
      <w:r>
        <w:rPr>
          <w:b/>
          <w:bCs/>
        </w:rPr>
        <w:t>Polyhdric</w:t>
      </w:r>
      <w:proofErr w:type="spellEnd"/>
      <w:r>
        <w:rPr>
          <w:b/>
          <w:bCs/>
        </w:rPr>
        <w:t xml:space="preserve"> alcohols</w:t>
      </w:r>
      <w:r>
        <w:t xml:space="preserve"> have more than three hydroxyl groups.</w:t>
      </w:r>
    </w:p>
    <w:p w:rsidR="009A103F" w:rsidRDefault="009A103F" w:rsidP="009A103F">
      <w:pPr>
        <w:pStyle w:val="ListParagraph"/>
        <w:ind w:left="765"/>
      </w:pPr>
      <w:r>
        <w:t>Examples: CH3CH2OH (ETHANOL</w:t>
      </w:r>
      <w:proofErr w:type="gramStart"/>
      <w:r>
        <w:t>)-</w:t>
      </w:r>
      <w:proofErr w:type="gramEnd"/>
      <w:r>
        <w:t xml:space="preserve"> monohydric alcohol</w:t>
      </w:r>
    </w:p>
    <w:p w:rsidR="009A103F" w:rsidRDefault="009A103F" w:rsidP="009A103F">
      <w:pPr>
        <w:pStyle w:val="ListParagraph"/>
        <w:ind w:left="765"/>
      </w:pPr>
      <w:r>
        <w:t xml:space="preserve">                    CH3CHOHCH2CH2OH (Butane-1</w:t>
      </w:r>
      <w:proofErr w:type="gramStart"/>
      <w:r>
        <w:t>,3</w:t>
      </w:r>
      <w:proofErr w:type="gramEnd"/>
      <w:r>
        <w:t>-diol)</w:t>
      </w:r>
    </w:p>
    <w:p w:rsidR="009A103F" w:rsidRDefault="009A103F" w:rsidP="009A103F">
      <w:pPr>
        <w:pStyle w:val="ListParagraph"/>
        <w:numPr>
          <w:ilvl w:val="0"/>
          <w:numId w:val="1"/>
        </w:numPr>
      </w:pPr>
      <w:r>
        <w:t>Discuss the solubility of alcohols in water, Organic solvents.</w:t>
      </w:r>
    </w:p>
    <w:p w:rsidR="009A103F" w:rsidRDefault="00F240B5" w:rsidP="009A103F">
      <w:pPr>
        <w:pStyle w:val="ListParagraph"/>
      </w:pPr>
      <w:r>
        <w:t>Lower alcohols with up to three carbon atoms are soluble in water because they can form hydrogen bonds with water molecules. All monohydric alcohols are soluble in organic solvents. The solubility of simple and polyhydric alcohols is largely due to their inability to form hydrogen bonds with water molecules.</w:t>
      </w:r>
    </w:p>
    <w:p w:rsidR="009A103F" w:rsidRDefault="00F240B5" w:rsidP="00F240B5">
      <w:pPr>
        <w:pStyle w:val="ListParagraph"/>
        <w:numPr>
          <w:ilvl w:val="0"/>
          <w:numId w:val="1"/>
        </w:numPr>
      </w:pPr>
      <w:r>
        <w:t>Show three steps in the industrial manufacture of ethanol. Equations of reactions are mandatory.</w:t>
      </w:r>
    </w:p>
    <w:p w:rsidR="00F240B5" w:rsidRDefault="00F240B5" w:rsidP="00F240B5">
      <w:pPr>
        <w:spacing w:after="160" w:line="259" w:lineRule="auto"/>
        <w:ind w:left="360"/>
      </w:pPr>
      <w:r>
        <w:t xml:space="preserve">        INDUSTRIAL PRODUCTION OF</w:t>
      </w:r>
      <w:r>
        <w:rPr>
          <w:noProof/>
        </w:rPr>
        <mc:AlternateContent>
          <mc:Choice Requires="wps">
            <w:drawing>
              <wp:anchor distT="0" distB="0" distL="0" distR="0" simplePos="0" relativeHeight="251662336" behindDoc="0" locked="0" layoutInCell="1" allowOverlap="1" wp14:anchorId="6FA56743" wp14:editId="377762F6">
                <wp:simplePos x="0" y="0"/>
                <wp:positionH relativeFrom="page">
                  <wp:posOffset>2576195</wp:posOffset>
                </wp:positionH>
                <wp:positionV relativeFrom="page">
                  <wp:posOffset>-1507490</wp:posOffset>
                </wp:positionV>
                <wp:extent cx="881380" cy="1054100"/>
                <wp:effectExtent l="13970" t="698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1380" cy="1054100"/>
                        </a:xfrm>
                        <a:prstGeom prst="line">
                          <a:avLst/>
                        </a:prstGeom>
                        <a:noFill/>
                        <a:ln w="12700">
                          <a:solidFill>
                            <a:srgbClr val="3893E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02.85pt,-118.7pt" to="272.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" strokecolor="#3893e0" strokeweight="1pt">
                <w10:wrap anchorx="page" anchory="page"/>
              </v:line>
            </w:pict>
          </mc:Fallback>
        </mc:AlternateContent>
      </w:r>
      <w:r>
        <w:t xml:space="preserve"> ETHANOL:  Carbohydrates such as starch are a major group of                                                            natural compounds that can be made to yield ethanol by the biological process of fermentation.     The starch containing materials include potatoes, cereals, rice and on warming with malt to 60 degree Celsius for a specific period of time are converted into maltose by the enzyme diastase contained in the malt.</w:t>
      </w:r>
    </w:p>
    <w:p w:rsidR="00F240B5" w:rsidRDefault="00F240B5" w:rsidP="00F240B5">
      <w:pPr>
        <w:pStyle w:val="ListParagraph"/>
        <w:tabs>
          <w:tab w:val="left" w:pos="4260"/>
        </w:tabs>
      </w:pPr>
      <w:r>
        <w:rPr>
          <w:noProof/>
        </w:rPr>
        <mc:AlternateContent>
          <mc:Choice Requires="wps">
            <w:drawing>
              <wp:anchor distT="0" distB="0" distL="0" distR="0" simplePos="0" relativeHeight="251659264" behindDoc="0" locked="0" layoutInCell="1" allowOverlap="1">
                <wp:simplePos x="0" y="0"/>
                <wp:positionH relativeFrom="column">
                  <wp:posOffset>1790700</wp:posOffset>
                </wp:positionH>
                <wp:positionV relativeFrom="paragraph">
                  <wp:posOffset>34290</wp:posOffset>
                </wp:positionV>
                <wp:extent cx="628650" cy="85725"/>
                <wp:effectExtent l="9525" t="23495" r="19050" b="2413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85725"/>
                        </a:xfrm>
                        <a:prstGeom prst="rightArrow">
                          <a:avLst>
                            <a:gd name="adj1" fmla="val 50000"/>
                            <a:gd name="adj2" fmla="val 49975"/>
                          </a:avLst>
                        </a:prstGeom>
                        <a:solidFill>
                          <a:srgbClr val="4472C4"/>
                        </a:solidFill>
                        <a:ln w="12700">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1pt;margin-top:2.7pt;width:49.5pt;height:6.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" adj="20128" fillcolor="#4472c4" strokecolor="#1f3763" strokeweight="1pt"/>
            </w:pict>
          </mc:Fallback>
        </mc:AlternateContent>
      </w:r>
      <w:r>
        <w:t>2(C6H10O5</w:t>
      </w:r>
      <w:proofErr w:type="gramStart"/>
      <w:r>
        <w:t>)n</w:t>
      </w:r>
      <w:proofErr w:type="gramEnd"/>
      <w:r>
        <w:t xml:space="preserve"> + nH2O</w:t>
      </w:r>
      <w:r>
        <w:tab/>
        <w:t>n(C12H22O11)</w:t>
      </w:r>
    </w:p>
    <w:p w:rsidR="00F240B5" w:rsidRDefault="00F240B5" w:rsidP="00F240B5">
      <w:pPr>
        <w:pStyle w:val="ListParagraph"/>
        <w:tabs>
          <w:tab w:val="left" w:pos="4260"/>
        </w:tabs>
      </w:pPr>
      <w:r>
        <w:t>Carbohydrate               60c/diastase          maltose</w:t>
      </w:r>
    </w:p>
    <w:p w:rsidR="00F240B5" w:rsidRDefault="00F240B5" w:rsidP="00F240B5">
      <w:pPr>
        <w:pStyle w:val="ListParagraph"/>
        <w:tabs>
          <w:tab w:val="left" w:pos="4260"/>
        </w:tabs>
      </w:pPr>
      <w:r>
        <w:t>The maltose is then broken into glucose on addition of yeast which contains the enzyme maltase and at a temperature of 15 degree Celsius.</w:t>
      </w:r>
    </w:p>
    <w:p w:rsidR="00F240B5" w:rsidRDefault="00F240B5" w:rsidP="00F240B5">
      <w:pPr>
        <w:pStyle w:val="ListParagraph"/>
        <w:tabs>
          <w:tab w:val="left" w:pos="4260"/>
        </w:tabs>
      </w:pPr>
      <w:r>
        <w:rPr>
          <w:noProof/>
        </w:rPr>
        <mc:AlternateContent>
          <mc:Choice Requires="wps">
            <w:drawing>
              <wp:anchor distT="0" distB="0" distL="0" distR="0" simplePos="0" relativeHeight="251660288" behindDoc="0" locked="0" layoutInCell="1" allowOverlap="1">
                <wp:simplePos x="0" y="0"/>
                <wp:positionH relativeFrom="column">
                  <wp:posOffset>1619250</wp:posOffset>
                </wp:positionH>
                <wp:positionV relativeFrom="paragraph">
                  <wp:posOffset>88900</wp:posOffset>
                </wp:positionV>
                <wp:extent cx="476250" cy="45720"/>
                <wp:effectExtent l="9525" t="22225" r="19050" b="2730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
                        </a:xfrm>
                        <a:prstGeom prst="rightArrow">
                          <a:avLst>
                            <a:gd name="adj1" fmla="val 50000"/>
                            <a:gd name="adj2" fmla="val 49961"/>
                          </a:avLst>
                        </a:prstGeom>
                        <a:solidFill>
                          <a:srgbClr val="4472C4"/>
                        </a:solidFill>
                        <a:ln w="12700">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127.5pt;margin-top:7pt;width:37.5pt;height:3.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" adj="20564" fillcolor="#4472c4" strokecolor="#1f3763" strokeweight="1pt"/>
            </w:pict>
          </mc:Fallback>
        </mc:AlternateContent>
      </w:r>
      <w:r>
        <w:t>C12H22O11 + H2O                        2C6H12O6</w:t>
      </w:r>
    </w:p>
    <w:p w:rsidR="00F240B5" w:rsidRDefault="00F240B5" w:rsidP="00F240B5">
      <w:pPr>
        <w:pStyle w:val="ListParagraph"/>
        <w:tabs>
          <w:tab w:val="left" w:pos="4260"/>
        </w:tabs>
      </w:pPr>
      <w:r>
        <w:t>Maltose                   15C/maltase glucose</w:t>
      </w:r>
    </w:p>
    <w:p w:rsidR="00F240B5" w:rsidRDefault="00F240B5" w:rsidP="00F240B5">
      <w:pPr>
        <w:tabs>
          <w:tab w:val="left" w:pos="4260"/>
        </w:tabs>
      </w:pPr>
      <w:r>
        <w:lastRenderedPageBreak/>
        <w:t xml:space="preserve">             The glucose at constant temperature of 15C is then converted into alcohol by </w:t>
      </w:r>
      <w:proofErr w:type="gramStart"/>
      <w:r>
        <w:t>the  enzyme</w:t>
      </w:r>
      <w:proofErr w:type="gramEnd"/>
      <w:r>
        <w:t xml:space="preserve"> </w:t>
      </w:r>
      <w:r w:rsidR="00D73E32">
        <w:t>Zymase</w:t>
      </w:r>
      <w:r>
        <w:t xml:space="preserve"> contained also in yeast.</w:t>
      </w:r>
    </w:p>
    <w:p w:rsidR="00F240B5" w:rsidRDefault="00F240B5" w:rsidP="00F240B5">
      <w:pPr>
        <w:pStyle w:val="ListParagraph"/>
        <w:tabs>
          <w:tab w:val="left" w:pos="3090"/>
        </w:tabs>
      </w:pPr>
      <w:r>
        <w:rPr>
          <w:noProof/>
        </w:rPr>
        <mc:AlternateContent>
          <mc:Choice Requires="wps">
            <w:drawing>
              <wp:anchor distT="0" distB="0" distL="0" distR="0" simplePos="0" relativeHeight="251661312" behindDoc="0" locked="0" layoutInCell="1" allowOverlap="1">
                <wp:simplePos x="0" y="0"/>
                <wp:positionH relativeFrom="column">
                  <wp:posOffset>1085850</wp:posOffset>
                </wp:positionH>
                <wp:positionV relativeFrom="paragraph">
                  <wp:posOffset>19685</wp:posOffset>
                </wp:positionV>
                <wp:extent cx="581025" cy="95250"/>
                <wp:effectExtent l="9525" t="25400" r="19050" b="2222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95250"/>
                        </a:xfrm>
                        <a:prstGeom prst="rightArrow">
                          <a:avLst>
                            <a:gd name="adj1" fmla="val 50000"/>
                            <a:gd name="adj2" fmla="val 49958"/>
                          </a:avLst>
                        </a:prstGeom>
                        <a:solidFill>
                          <a:srgbClr val="4472C4"/>
                        </a:solidFill>
                        <a:ln w="12700">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 o:spid="_x0000_s1026" type="#_x0000_t13" style="position:absolute;margin-left:85.5pt;margin-top:1.55pt;width:45.75pt;height:7.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" adj="19831" fillcolor="#4472c4" strokecolor="#1f3763" strokeweight="1pt"/>
            </w:pict>
          </mc:Fallback>
        </mc:AlternateContent>
      </w:r>
      <w:r>
        <w:t>C6H12O6                        2CH3CH2OH + 2CO2</w:t>
      </w:r>
    </w:p>
    <w:p w:rsidR="00F240B5" w:rsidRDefault="00F240B5" w:rsidP="00F240B5">
      <w:pPr>
        <w:pStyle w:val="ListParagraph"/>
        <w:tabs>
          <w:tab w:val="left" w:pos="3090"/>
        </w:tabs>
      </w:pPr>
      <w:r>
        <w:t xml:space="preserve">Glucose     15C/Zymase     ethanol            </w:t>
      </w:r>
    </w:p>
    <w:p w:rsidR="00F240B5" w:rsidRDefault="00F240B5" w:rsidP="00F240B5">
      <w:pPr>
        <w:pStyle w:val="ListParagraph"/>
        <w:numPr>
          <w:ilvl w:val="0"/>
          <w:numId w:val="1"/>
        </w:numPr>
      </w:pPr>
      <w:r>
        <w:t>Show the rea</w:t>
      </w:r>
      <w:r w:rsidR="00D73E32">
        <w:t>c</w:t>
      </w:r>
      <w:r>
        <w:t>tion between 2-methyl propanal and butyl magnesium chloride.</w:t>
      </w:r>
    </w:p>
    <w:p w:rsidR="0009159D" w:rsidRDefault="0009159D" w:rsidP="0009159D">
      <w:pPr>
        <w:pStyle w:val="ListParagraph"/>
      </w:pPr>
      <w:bookmarkStart w:id="0" w:name="_GoBack"/>
      <w:r>
        <w:rPr>
          <w:noProof/>
        </w:rPr>
        <w:drawing>
          <wp:inline distT="0" distB="0" distL="0" distR="0">
            <wp:extent cx="5800725" cy="3829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00725" cy="3829050"/>
                    </a:xfrm>
                    <a:prstGeom prst="rect">
                      <a:avLst/>
                    </a:prstGeom>
                  </pic:spPr>
                </pic:pic>
              </a:graphicData>
            </a:graphic>
          </wp:inline>
        </w:drawing>
      </w:r>
      <w:bookmarkEnd w:id="0"/>
    </w:p>
    <w:p w:rsidR="00A72252" w:rsidRDefault="00A72252" w:rsidP="00F240B5">
      <w:pPr>
        <w:ind w:left="360"/>
      </w:pPr>
    </w:p>
    <w:p w:rsidR="00A72252" w:rsidRDefault="00A72252" w:rsidP="00F240B5">
      <w:pPr>
        <w:ind w:left="360"/>
      </w:pPr>
    </w:p>
    <w:p w:rsidR="00A72252" w:rsidRDefault="00A72252" w:rsidP="00F240B5">
      <w:pPr>
        <w:ind w:left="360"/>
      </w:pPr>
    </w:p>
    <w:p w:rsidR="00A72252" w:rsidRDefault="00A72252" w:rsidP="00F240B5">
      <w:pPr>
        <w:ind w:left="360"/>
      </w:pPr>
    </w:p>
    <w:p w:rsidR="00F240B5" w:rsidRDefault="00D73E32" w:rsidP="00F240B5">
      <w:pPr>
        <w:ind w:left="360"/>
      </w:pPr>
      <w:r>
        <w:lastRenderedPageBreak/>
        <w:t>7.    Show the reduction of 2-methyl propanal</w:t>
      </w:r>
      <w:r w:rsidR="0009159D">
        <w:rPr>
          <w:noProof/>
        </w:rPr>
        <w:drawing>
          <wp:inline distT="0" distB="0" distL="0" distR="0">
            <wp:extent cx="5943600" cy="3361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61690"/>
                    </a:xfrm>
                    <a:prstGeom prst="rect">
                      <a:avLst/>
                    </a:prstGeom>
                  </pic:spPr>
                </pic:pic>
              </a:graphicData>
            </a:graphic>
          </wp:inline>
        </w:drawing>
      </w:r>
    </w:p>
    <w:p w:rsidR="0009159D" w:rsidRDefault="00D73E32" w:rsidP="00F240B5">
      <w:pPr>
        <w:ind w:left="360"/>
      </w:pPr>
      <w:r>
        <w:lastRenderedPageBreak/>
        <w:t>8.    Propose a scheme for the conversion of propan-1-</w:t>
      </w:r>
      <w:proofErr w:type="gramStart"/>
      <w:r>
        <w:t>ol  to</w:t>
      </w:r>
      <w:proofErr w:type="gramEnd"/>
      <w:r>
        <w:t xml:space="preserve"> propan-2-ol.</w:t>
      </w:r>
      <w:r w:rsidR="0009159D">
        <w:rPr>
          <w:noProof/>
        </w:rPr>
        <w:drawing>
          <wp:inline distT="0" distB="0" distL="0" distR="0">
            <wp:extent cx="5943600" cy="5804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p w:rsidR="0009159D" w:rsidRDefault="0009159D" w:rsidP="00F240B5">
      <w:pPr>
        <w:ind w:left="360"/>
      </w:pPr>
      <w:r>
        <w:rPr>
          <w:noProof/>
        </w:rPr>
        <w:lastRenderedPageBreak/>
        <w:drawing>
          <wp:inline distT="0" distB="0" distL="0" distR="0">
            <wp:extent cx="5943600" cy="58045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 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804535"/>
                    </a:xfrm>
                    <a:prstGeom prst="rect">
                      <a:avLst/>
                    </a:prstGeom>
                  </pic:spPr>
                </pic:pic>
              </a:graphicData>
            </a:graphic>
          </wp:inline>
        </w:drawing>
      </w:r>
    </w:p>
    <w:sectPr w:rsidR="0009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F8C86F2"/>
    <w:lvl w:ilvl="0" w:tplc="B9DCD64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0000003"/>
    <w:multiLevelType w:val="hybridMultilevel"/>
    <w:tmpl w:val="B78877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B226D"/>
    <w:multiLevelType w:val="hybridMultilevel"/>
    <w:tmpl w:val="DDC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3F"/>
    <w:rsid w:val="0009159D"/>
    <w:rsid w:val="001541FB"/>
    <w:rsid w:val="00544FA3"/>
    <w:rsid w:val="009A103F"/>
    <w:rsid w:val="00A72252"/>
    <w:rsid w:val="00C556DC"/>
    <w:rsid w:val="00D73E32"/>
    <w:rsid w:val="00F240B5"/>
    <w:rsid w:val="00F6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3F"/>
    <w:pPr>
      <w:ind w:left="720"/>
      <w:contextualSpacing/>
    </w:pPr>
  </w:style>
  <w:style w:type="paragraph" w:styleId="BalloonText">
    <w:name w:val="Balloon Text"/>
    <w:basedOn w:val="Normal"/>
    <w:link w:val="BalloonTextChar"/>
    <w:uiPriority w:val="99"/>
    <w:semiHidden/>
    <w:unhideWhenUsed/>
    <w:rsid w:val="0009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03F"/>
    <w:pPr>
      <w:ind w:left="720"/>
      <w:contextualSpacing/>
    </w:pPr>
  </w:style>
  <w:style w:type="paragraph" w:styleId="BalloonText">
    <w:name w:val="Balloon Text"/>
    <w:basedOn w:val="Normal"/>
    <w:link w:val="BalloonTextChar"/>
    <w:uiPriority w:val="99"/>
    <w:semiHidden/>
    <w:unhideWhenUsed/>
    <w:rsid w:val="00091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2020-05-15T04:10:00Z</dcterms:created>
  <dcterms:modified xsi:type="dcterms:W3CDTF">2020-05-15T04:10:00Z</dcterms:modified>
</cp:coreProperties>
</file>