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A664" w14:textId="5ED2EE05" w:rsidR="005A475B" w:rsidRDefault="003C50E1">
      <w:pPr>
        <w:rPr>
          <w:rFonts w:ascii="Times New Roman" w:hAnsi="Times New Roman" w:cs="Times New Roman"/>
          <w:sz w:val="28"/>
          <w:szCs w:val="28"/>
        </w:rPr>
      </w:pPr>
      <w:r>
        <w:rPr>
          <w:rFonts w:ascii="Times New Roman" w:hAnsi="Times New Roman" w:cs="Times New Roman"/>
          <w:sz w:val="28"/>
          <w:szCs w:val="28"/>
        </w:rPr>
        <w:t xml:space="preserve">Name: Ilori Modupefoluwa Naomi </w:t>
      </w:r>
    </w:p>
    <w:p w14:paraId="5D022DB3" w14:textId="5B0D362C" w:rsidR="003C50E1" w:rsidRDefault="003C50E1">
      <w:pPr>
        <w:rPr>
          <w:rFonts w:ascii="Times New Roman" w:hAnsi="Times New Roman" w:cs="Times New Roman"/>
          <w:sz w:val="28"/>
          <w:szCs w:val="28"/>
        </w:rPr>
      </w:pPr>
      <w:r>
        <w:rPr>
          <w:rFonts w:ascii="Times New Roman" w:hAnsi="Times New Roman" w:cs="Times New Roman"/>
          <w:sz w:val="28"/>
          <w:szCs w:val="28"/>
        </w:rPr>
        <w:t xml:space="preserve">Department: Human Anatomy </w:t>
      </w:r>
    </w:p>
    <w:p w14:paraId="24E42135" w14:textId="27952D57" w:rsidR="003C50E1" w:rsidRDefault="003C50E1">
      <w:pPr>
        <w:rPr>
          <w:rFonts w:ascii="Times New Roman" w:hAnsi="Times New Roman" w:cs="Times New Roman"/>
          <w:sz w:val="28"/>
          <w:szCs w:val="28"/>
        </w:rPr>
      </w:pPr>
      <w:r>
        <w:rPr>
          <w:rFonts w:ascii="Times New Roman" w:hAnsi="Times New Roman" w:cs="Times New Roman"/>
          <w:sz w:val="28"/>
          <w:szCs w:val="28"/>
        </w:rPr>
        <w:t xml:space="preserve">Matric Number: </w:t>
      </w:r>
      <w:r w:rsidR="00FB44A2">
        <w:rPr>
          <w:rFonts w:ascii="Times New Roman" w:hAnsi="Times New Roman" w:cs="Times New Roman"/>
          <w:sz w:val="28"/>
          <w:szCs w:val="28"/>
        </w:rPr>
        <w:t xml:space="preserve">18/mhs03/005 </w:t>
      </w:r>
    </w:p>
    <w:p w14:paraId="20F92345" w14:textId="106B0A52" w:rsidR="00FB44A2" w:rsidRDefault="00FB44A2">
      <w:pPr>
        <w:rPr>
          <w:rFonts w:ascii="Times New Roman" w:hAnsi="Times New Roman" w:cs="Times New Roman"/>
          <w:sz w:val="28"/>
          <w:szCs w:val="28"/>
        </w:rPr>
      </w:pPr>
      <w:r>
        <w:rPr>
          <w:rFonts w:ascii="Times New Roman" w:hAnsi="Times New Roman" w:cs="Times New Roman"/>
          <w:sz w:val="28"/>
          <w:szCs w:val="28"/>
        </w:rPr>
        <w:t xml:space="preserve">Course Code: Bch </w:t>
      </w:r>
      <w:r w:rsidR="002136E2">
        <w:rPr>
          <w:rFonts w:ascii="Times New Roman" w:hAnsi="Times New Roman" w:cs="Times New Roman"/>
          <w:sz w:val="28"/>
          <w:szCs w:val="28"/>
        </w:rPr>
        <w:t>204</w:t>
      </w:r>
    </w:p>
    <w:p w14:paraId="7577AFBF" w14:textId="75713FF1" w:rsidR="00137D1D" w:rsidRDefault="00137D1D">
      <w:pPr>
        <w:rPr>
          <w:rFonts w:ascii="Times New Roman" w:hAnsi="Times New Roman" w:cs="Times New Roman"/>
          <w:sz w:val="28"/>
          <w:szCs w:val="28"/>
        </w:rPr>
      </w:pPr>
      <w:r>
        <w:rPr>
          <w:rFonts w:ascii="Times New Roman" w:hAnsi="Times New Roman" w:cs="Times New Roman"/>
          <w:sz w:val="28"/>
          <w:szCs w:val="28"/>
        </w:rPr>
        <w:t xml:space="preserve">Course Title: Medical Biochemistry </w:t>
      </w:r>
    </w:p>
    <w:p w14:paraId="6C2D8F1F" w14:textId="77777777" w:rsidR="00B21E76" w:rsidRDefault="00BC305C" w:rsidP="00BC305C">
      <w:pPr>
        <w:rPr>
          <w:rFonts w:ascii="Times New Roman" w:hAnsi="Times New Roman" w:cs="Times New Roman"/>
          <w:sz w:val="28"/>
          <w:szCs w:val="28"/>
        </w:rPr>
      </w:pPr>
      <w:r>
        <w:rPr>
          <w:rFonts w:ascii="Times New Roman" w:hAnsi="Times New Roman" w:cs="Times New Roman"/>
          <w:sz w:val="28"/>
          <w:szCs w:val="28"/>
        </w:rPr>
        <w:t xml:space="preserve">Question: </w:t>
      </w:r>
      <w:r w:rsidRPr="00BC305C">
        <w:rPr>
          <w:rFonts w:ascii="Times New Roman" w:hAnsi="Times New Roman" w:cs="Times New Roman"/>
          <w:sz w:val="28"/>
          <w:szCs w:val="28"/>
        </w:rPr>
        <w:t>OUTLINE THE TOXICITY VALUES AND DEFICIENCY MANIFESTATIONS OF THE FOLLOWING MINERALS</w:t>
      </w:r>
    </w:p>
    <w:p w14:paraId="3D6BAA80" w14:textId="15F9BEFB" w:rsidR="00BC305C" w:rsidRPr="00BC305C" w:rsidRDefault="00BC305C" w:rsidP="00BC305C">
      <w:pPr>
        <w:rPr>
          <w:rFonts w:ascii="Times New Roman" w:hAnsi="Times New Roman" w:cs="Times New Roman"/>
          <w:sz w:val="28"/>
          <w:szCs w:val="28"/>
        </w:rPr>
      </w:pPr>
      <w:r w:rsidRPr="00BC305C">
        <w:rPr>
          <w:rFonts w:ascii="Times New Roman" w:hAnsi="Times New Roman" w:cs="Times New Roman"/>
          <w:sz w:val="28"/>
          <w:szCs w:val="28"/>
        </w:rPr>
        <w:t xml:space="preserve">A. </w:t>
      </w:r>
      <w:r w:rsidR="00330329">
        <w:rPr>
          <w:rFonts w:ascii="Times New Roman" w:hAnsi="Times New Roman" w:cs="Times New Roman"/>
          <w:sz w:val="28"/>
          <w:szCs w:val="28"/>
        </w:rPr>
        <w:t xml:space="preserve">POTASSIUM </w:t>
      </w:r>
    </w:p>
    <w:p w14:paraId="6678C551" w14:textId="77777777" w:rsidR="00BC305C" w:rsidRPr="00BC305C" w:rsidRDefault="00BC305C" w:rsidP="00BC305C">
      <w:pPr>
        <w:rPr>
          <w:rFonts w:ascii="Times New Roman" w:hAnsi="Times New Roman" w:cs="Times New Roman"/>
          <w:sz w:val="28"/>
          <w:szCs w:val="28"/>
        </w:rPr>
      </w:pPr>
      <w:r w:rsidRPr="00BC305C">
        <w:rPr>
          <w:rFonts w:ascii="Times New Roman" w:hAnsi="Times New Roman" w:cs="Times New Roman"/>
          <w:sz w:val="28"/>
          <w:szCs w:val="28"/>
        </w:rPr>
        <w:t>B. CALCIUM</w:t>
      </w:r>
    </w:p>
    <w:p w14:paraId="315929B7" w14:textId="2F335D1B" w:rsidR="00BC305C" w:rsidRPr="00BC305C" w:rsidRDefault="00BC305C" w:rsidP="00BC305C">
      <w:pPr>
        <w:rPr>
          <w:rFonts w:ascii="Times New Roman" w:hAnsi="Times New Roman" w:cs="Times New Roman"/>
          <w:sz w:val="28"/>
          <w:szCs w:val="28"/>
        </w:rPr>
      </w:pPr>
      <w:r w:rsidRPr="00BC305C">
        <w:rPr>
          <w:rFonts w:ascii="Times New Roman" w:hAnsi="Times New Roman" w:cs="Times New Roman"/>
          <w:sz w:val="28"/>
          <w:szCs w:val="28"/>
        </w:rPr>
        <w:t xml:space="preserve">C. </w:t>
      </w:r>
      <w:r w:rsidR="000406CE">
        <w:rPr>
          <w:rFonts w:ascii="Times New Roman" w:hAnsi="Times New Roman" w:cs="Times New Roman"/>
          <w:sz w:val="28"/>
          <w:szCs w:val="28"/>
        </w:rPr>
        <w:t xml:space="preserve">MAGNESIUM </w:t>
      </w:r>
    </w:p>
    <w:p w14:paraId="1B25A8D2" w14:textId="03D38F2A" w:rsidR="00BC305C" w:rsidRPr="00BC305C" w:rsidRDefault="00BC305C" w:rsidP="00BC305C">
      <w:pPr>
        <w:rPr>
          <w:rFonts w:ascii="Times New Roman" w:hAnsi="Times New Roman" w:cs="Times New Roman"/>
          <w:sz w:val="28"/>
          <w:szCs w:val="28"/>
        </w:rPr>
      </w:pPr>
      <w:r w:rsidRPr="00BC305C">
        <w:rPr>
          <w:rFonts w:ascii="Times New Roman" w:hAnsi="Times New Roman" w:cs="Times New Roman"/>
          <w:sz w:val="28"/>
          <w:szCs w:val="28"/>
        </w:rPr>
        <w:t>D. CHLORIDE</w:t>
      </w:r>
    </w:p>
    <w:p w14:paraId="14AEEFE6" w14:textId="54C4E8A2" w:rsidR="00137D1D" w:rsidRDefault="00BC305C">
      <w:pPr>
        <w:rPr>
          <w:rFonts w:ascii="Times New Roman" w:hAnsi="Times New Roman" w:cs="Times New Roman"/>
          <w:sz w:val="28"/>
          <w:szCs w:val="28"/>
        </w:rPr>
      </w:pPr>
      <w:r w:rsidRPr="00BC305C">
        <w:rPr>
          <w:rFonts w:ascii="Times New Roman" w:hAnsi="Times New Roman" w:cs="Times New Roman"/>
          <w:sz w:val="28"/>
          <w:szCs w:val="28"/>
        </w:rPr>
        <w:t>E. IRON</w:t>
      </w:r>
    </w:p>
    <w:p w14:paraId="7F1FD19A" w14:textId="3871B556" w:rsidR="006A2FC2" w:rsidRDefault="00330329">
      <w:pPr>
        <w:rPr>
          <w:rFonts w:ascii="Times New Roman" w:hAnsi="Times New Roman" w:cs="Times New Roman"/>
          <w:sz w:val="28"/>
          <w:szCs w:val="28"/>
        </w:rPr>
      </w:pPr>
      <w:r w:rsidRPr="004B46E3">
        <w:rPr>
          <w:rFonts w:ascii="Times New Roman" w:hAnsi="Times New Roman" w:cs="Times New Roman"/>
          <w:sz w:val="28"/>
          <w:szCs w:val="28"/>
          <w:u w:val="single"/>
        </w:rPr>
        <w:t>Potassium</w:t>
      </w:r>
      <w:r>
        <w:rPr>
          <w:rFonts w:ascii="Times New Roman" w:hAnsi="Times New Roman" w:cs="Times New Roman"/>
          <w:sz w:val="28"/>
          <w:szCs w:val="28"/>
        </w:rPr>
        <w:t xml:space="preserve">: </w:t>
      </w:r>
      <w:r w:rsidR="000F6CA0" w:rsidRPr="000F6CA0">
        <w:rPr>
          <w:rFonts w:ascii="Times New Roman" w:hAnsi="Times New Roman" w:cs="Times New Roman"/>
          <w:sz w:val="28"/>
          <w:szCs w:val="28"/>
        </w:rPr>
        <w:t xml:space="preserve">The normal level of potassium in the bloodstream is in the range of 3.5–5.0 mM, while levels of 6.3–8.0 mM (severe </w:t>
      </w:r>
      <w:r w:rsidR="00B85784" w:rsidRPr="000F6CA0">
        <w:rPr>
          <w:rFonts w:ascii="Times New Roman" w:hAnsi="Times New Roman" w:cs="Times New Roman"/>
          <w:sz w:val="28"/>
          <w:szCs w:val="28"/>
        </w:rPr>
        <w:t>hyperkalaemia</w:t>
      </w:r>
      <w:r w:rsidR="000F6CA0" w:rsidRPr="000F6CA0">
        <w:rPr>
          <w:rFonts w:ascii="Times New Roman" w:hAnsi="Times New Roman" w:cs="Times New Roman"/>
          <w:sz w:val="28"/>
          <w:szCs w:val="28"/>
        </w:rPr>
        <w:t>) result in cardiac arrhythmias or even death due to cardiac arrest.</w:t>
      </w:r>
    </w:p>
    <w:p w14:paraId="45B2C03F" w14:textId="77777777" w:rsidR="00E47038" w:rsidRDefault="00DE5CC4" w:rsidP="00DE5CC4">
      <w:pPr>
        <w:rPr>
          <w:rFonts w:ascii="Times New Roman" w:hAnsi="Times New Roman" w:cs="Times New Roman"/>
          <w:sz w:val="28"/>
          <w:szCs w:val="28"/>
        </w:rPr>
      </w:pPr>
      <w:r w:rsidRPr="00DE5CC4">
        <w:rPr>
          <w:rFonts w:ascii="Times New Roman" w:hAnsi="Times New Roman" w:cs="Times New Roman"/>
          <w:sz w:val="28"/>
          <w:szCs w:val="28"/>
        </w:rPr>
        <w:t>Signs of a potassium deficiency include:</w:t>
      </w:r>
    </w:p>
    <w:p w14:paraId="5D460F5E" w14:textId="153D90A0" w:rsidR="00DE5CC4" w:rsidRPr="00DE5CC4" w:rsidRDefault="00DE5CC4" w:rsidP="00DE5CC4">
      <w:pPr>
        <w:rPr>
          <w:rFonts w:ascii="Times New Roman" w:hAnsi="Times New Roman" w:cs="Times New Roman"/>
          <w:sz w:val="28"/>
          <w:szCs w:val="28"/>
        </w:rPr>
      </w:pPr>
      <w:r w:rsidRPr="00DE5CC4">
        <w:rPr>
          <w:rFonts w:ascii="Times New Roman" w:hAnsi="Times New Roman" w:cs="Times New Roman"/>
          <w:sz w:val="28"/>
          <w:szCs w:val="28"/>
        </w:rPr>
        <w:t>extreme fatigue</w:t>
      </w:r>
      <w:r w:rsidR="00E47038">
        <w:rPr>
          <w:rFonts w:ascii="Times New Roman" w:hAnsi="Times New Roman" w:cs="Times New Roman"/>
          <w:sz w:val="28"/>
          <w:szCs w:val="28"/>
        </w:rPr>
        <w:t xml:space="preserve">, </w:t>
      </w:r>
      <w:r w:rsidRPr="00DE5CC4">
        <w:rPr>
          <w:rFonts w:ascii="Times New Roman" w:hAnsi="Times New Roman" w:cs="Times New Roman"/>
          <w:sz w:val="28"/>
          <w:szCs w:val="28"/>
        </w:rPr>
        <w:t>muscle spasms, weakness, or cramping</w:t>
      </w:r>
      <w:r w:rsidR="00E47038">
        <w:rPr>
          <w:rFonts w:ascii="Times New Roman" w:hAnsi="Times New Roman" w:cs="Times New Roman"/>
          <w:sz w:val="28"/>
          <w:szCs w:val="28"/>
        </w:rPr>
        <w:t xml:space="preserve">, </w:t>
      </w:r>
      <w:r w:rsidRPr="00DE5CC4">
        <w:rPr>
          <w:rFonts w:ascii="Times New Roman" w:hAnsi="Times New Roman" w:cs="Times New Roman"/>
          <w:sz w:val="28"/>
          <w:szCs w:val="28"/>
        </w:rPr>
        <w:t>irregular heartbeat</w:t>
      </w:r>
    </w:p>
    <w:p w14:paraId="140E4DDA" w14:textId="77777777" w:rsidR="000406CE" w:rsidRDefault="00DE5CC4">
      <w:pPr>
        <w:rPr>
          <w:rFonts w:ascii="Times New Roman" w:hAnsi="Times New Roman" w:cs="Times New Roman"/>
          <w:sz w:val="28"/>
          <w:szCs w:val="28"/>
        </w:rPr>
      </w:pPr>
      <w:r w:rsidRPr="00DE5CC4">
        <w:rPr>
          <w:rFonts w:ascii="Times New Roman" w:hAnsi="Times New Roman" w:cs="Times New Roman"/>
          <w:sz w:val="28"/>
          <w:szCs w:val="28"/>
        </w:rPr>
        <w:t>constipation, nausea, or vomiting</w:t>
      </w:r>
      <w:r w:rsidR="00E47038">
        <w:rPr>
          <w:rFonts w:ascii="Times New Roman" w:hAnsi="Times New Roman" w:cs="Times New Roman"/>
          <w:sz w:val="28"/>
          <w:szCs w:val="28"/>
        </w:rPr>
        <w:t>.</w:t>
      </w:r>
    </w:p>
    <w:p w14:paraId="76C05DA1" w14:textId="77777777" w:rsidR="000406CE" w:rsidRDefault="000406CE">
      <w:pPr>
        <w:rPr>
          <w:rFonts w:ascii="Times New Roman" w:hAnsi="Times New Roman" w:cs="Times New Roman"/>
          <w:sz w:val="28"/>
          <w:szCs w:val="28"/>
        </w:rPr>
      </w:pPr>
    </w:p>
    <w:p w14:paraId="1D4CF18A" w14:textId="77777777" w:rsidR="000406CE" w:rsidRDefault="000406CE">
      <w:pPr>
        <w:rPr>
          <w:rFonts w:ascii="Times New Roman" w:hAnsi="Times New Roman" w:cs="Times New Roman"/>
          <w:sz w:val="28"/>
          <w:szCs w:val="28"/>
        </w:rPr>
      </w:pPr>
    </w:p>
    <w:p w14:paraId="191B2AF8" w14:textId="4CD4DDC7" w:rsidR="000719FD" w:rsidRDefault="00900B42">
      <w:pPr>
        <w:rPr>
          <w:rFonts w:ascii="Times New Roman" w:hAnsi="Times New Roman" w:cs="Times New Roman"/>
          <w:sz w:val="28"/>
          <w:szCs w:val="28"/>
        </w:rPr>
      </w:pPr>
      <w:r w:rsidRPr="004B46E3">
        <w:rPr>
          <w:rFonts w:ascii="Times New Roman" w:hAnsi="Times New Roman" w:cs="Times New Roman"/>
          <w:sz w:val="28"/>
          <w:szCs w:val="28"/>
          <w:u w:val="single"/>
        </w:rPr>
        <w:t>Calcium</w:t>
      </w:r>
      <w:r w:rsidR="00DB5AB3">
        <w:rPr>
          <w:rFonts w:ascii="Times New Roman" w:hAnsi="Times New Roman" w:cs="Times New Roman"/>
          <w:sz w:val="28"/>
          <w:szCs w:val="28"/>
        </w:rPr>
        <w:t>: Calcium toxicity will cause ex</w:t>
      </w:r>
      <w:r w:rsidR="00DB5AB3" w:rsidRPr="00DB5AB3">
        <w:rPr>
          <w:rFonts w:ascii="Times New Roman" w:hAnsi="Times New Roman" w:cs="Times New Roman"/>
          <w:sz w:val="28"/>
          <w:szCs w:val="28"/>
        </w:rPr>
        <w:t>cessive calcification of bone; calcification of soft tissue; hy</w:t>
      </w:r>
      <w:r w:rsidR="00535DBA">
        <w:rPr>
          <w:rFonts w:ascii="Times New Roman" w:hAnsi="Times New Roman" w:cs="Times New Roman"/>
          <w:sz w:val="28"/>
          <w:szCs w:val="28"/>
        </w:rPr>
        <w:t>p</w:t>
      </w:r>
      <w:r w:rsidR="00DB5AB3" w:rsidRPr="00DB5AB3">
        <w:rPr>
          <w:rFonts w:ascii="Times New Roman" w:hAnsi="Times New Roman" w:cs="Times New Roman"/>
          <w:sz w:val="28"/>
          <w:szCs w:val="28"/>
        </w:rPr>
        <w:t>ercalcemia; vomiting; lethargy</w:t>
      </w:r>
      <w:r w:rsidR="00535DBA">
        <w:rPr>
          <w:rFonts w:ascii="Times New Roman" w:hAnsi="Times New Roman" w:cs="Times New Roman"/>
          <w:sz w:val="28"/>
          <w:szCs w:val="28"/>
        </w:rPr>
        <w:t>.</w:t>
      </w:r>
    </w:p>
    <w:p w14:paraId="421648C4" w14:textId="2BDAF13C" w:rsidR="0063149A" w:rsidRDefault="000719FD">
      <w:pPr>
        <w:rPr>
          <w:rFonts w:ascii="Times New Roman" w:hAnsi="Times New Roman" w:cs="Times New Roman"/>
          <w:sz w:val="28"/>
          <w:szCs w:val="28"/>
        </w:rPr>
      </w:pPr>
      <w:r w:rsidRPr="00B02BD9">
        <w:rPr>
          <w:rFonts w:ascii="Times New Roman" w:hAnsi="Times New Roman" w:cs="Times New Roman"/>
          <w:sz w:val="28"/>
          <w:szCs w:val="28"/>
        </w:rPr>
        <w:t>Hypocalcaemia</w:t>
      </w:r>
      <w:r w:rsidR="00B02BD9" w:rsidRPr="00B02BD9">
        <w:rPr>
          <w:rFonts w:ascii="Times New Roman" w:hAnsi="Times New Roman" w:cs="Times New Roman"/>
          <w:sz w:val="28"/>
          <w:szCs w:val="28"/>
        </w:rPr>
        <w:t>, commonly known as calcium deficiency disease, occurs when calcium levels in the blood are low. A long-term deficiency can lead to dental changes, cataracts, alterations in the brain, and osteoporosis, which causes the bones to become brittle.</w:t>
      </w:r>
    </w:p>
    <w:p w14:paraId="096543D2" w14:textId="0CE78B89" w:rsidR="000406CE" w:rsidRDefault="000406CE">
      <w:pPr>
        <w:rPr>
          <w:rFonts w:ascii="Times New Roman" w:hAnsi="Times New Roman" w:cs="Times New Roman"/>
          <w:sz w:val="28"/>
          <w:szCs w:val="28"/>
        </w:rPr>
      </w:pPr>
    </w:p>
    <w:p w14:paraId="29E0BBBF" w14:textId="2D8F51F9" w:rsidR="000406CE" w:rsidRDefault="000406CE">
      <w:pPr>
        <w:rPr>
          <w:rFonts w:ascii="Times New Roman" w:hAnsi="Times New Roman" w:cs="Times New Roman"/>
          <w:sz w:val="28"/>
          <w:szCs w:val="28"/>
        </w:rPr>
      </w:pPr>
    </w:p>
    <w:p w14:paraId="6E489126" w14:textId="00F626E5" w:rsidR="000406CE" w:rsidRDefault="000406CE">
      <w:pPr>
        <w:rPr>
          <w:rFonts w:ascii="Times New Roman" w:hAnsi="Times New Roman" w:cs="Times New Roman"/>
          <w:sz w:val="28"/>
          <w:szCs w:val="28"/>
        </w:rPr>
      </w:pPr>
      <w:r w:rsidRPr="004B46E3">
        <w:rPr>
          <w:rFonts w:ascii="Times New Roman" w:hAnsi="Times New Roman" w:cs="Times New Roman"/>
          <w:sz w:val="28"/>
          <w:szCs w:val="28"/>
          <w:u w:val="single"/>
        </w:rPr>
        <w:lastRenderedPageBreak/>
        <w:t>Magnesium</w:t>
      </w:r>
      <w:r>
        <w:rPr>
          <w:rFonts w:ascii="Times New Roman" w:hAnsi="Times New Roman" w:cs="Times New Roman"/>
          <w:sz w:val="28"/>
          <w:szCs w:val="28"/>
        </w:rPr>
        <w:t>:</w:t>
      </w:r>
      <w:r w:rsidR="001B200C" w:rsidRPr="001B200C">
        <w:rPr>
          <w:rFonts w:ascii="Times New Roman" w:hAnsi="Times New Roman" w:cs="Times New Roman"/>
          <w:sz w:val="28"/>
          <w:szCs w:val="28"/>
        </w:rPr>
        <w:t xml:space="preserve"> Symptoms of magnesium toxicity, which usually develop after serum concentrations exceed 1.74–2.61 mmol/L, can include hypotension, nausea, vomiting, facial flushing, retention of urine, ileus, depression, and lethargy before progressing to muscle weakness, difficulty breathing, extreme hypotension, irregular heartbeat, and cardiac arrest</w:t>
      </w:r>
      <w:r w:rsidR="001B200C">
        <w:rPr>
          <w:rFonts w:ascii="Times New Roman" w:hAnsi="Times New Roman" w:cs="Times New Roman"/>
          <w:sz w:val="28"/>
          <w:szCs w:val="28"/>
        </w:rPr>
        <w:t>.</w:t>
      </w:r>
      <w:r w:rsidR="001B200C" w:rsidRPr="001B200C">
        <w:rPr>
          <w:rFonts w:ascii="Times New Roman" w:hAnsi="Times New Roman" w:cs="Times New Roman"/>
          <w:sz w:val="28"/>
          <w:szCs w:val="28"/>
        </w:rPr>
        <w:t xml:space="preserve"> The risk of magnesium toxicity increases with impaired renal function or kidney failure because the ability to remove excess magnesium is reduced or lost</w:t>
      </w:r>
      <w:r w:rsidR="001B200C">
        <w:rPr>
          <w:rFonts w:ascii="Times New Roman" w:hAnsi="Times New Roman" w:cs="Times New Roman"/>
          <w:sz w:val="28"/>
          <w:szCs w:val="28"/>
        </w:rPr>
        <w:t>.</w:t>
      </w:r>
    </w:p>
    <w:p w14:paraId="7E3EC52D" w14:textId="4355A0CF" w:rsidR="00287B6B" w:rsidRDefault="00211718">
      <w:pPr>
        <w:rPr>
          <w:rFonts w:ascii="Times New Roman" w:hAnsi="Times New Roman" w:cs="Times New Roman"/>
          <w:sz w:val="28"/>
          <w:szCs w:val="28"/>
        </w:rPr>
      </w:pPr>
      <w:r w:rsidRPr="00211718">
        <w:rPr>
          <w:rFonts w:ascii="Times New Roman" w:hAnsi="Times New Roman" w:cs="Times New Roman"/>
          <w:sz w:val="28"/>
          <w:szCs w:val="28"/>
        </w:rPr>
        <w:t xml:space="preserve">Early signs of magnesium deficiency include loss of appetite, nausea, vomiting, fatigue, and weakness. As magnesium deficiency worsens, numbness, tingling, muscle contractions and cramps, seizures, personality changes, abnormal heart rhythms, and coronary spasms can occur. Severe magnesium deficiency can result in </w:t>
      </w:r>
      <w:r w:rsidR="005B0E8B" w:rsidRPr="00211718">
        <w:rPr>
          <w:rFonts w:ascii="Times New Roman" w:hAnsi="Times New Roman" w:cs="Times New Roman"/>
          <w:sz w:val="28"/>
          <w:szCs w:val="28"/>
        </w:rPr>
        <w:t>hypocalcaemia</w:t>
      </w:r>
      <w:r w:rsidRPr="00211718">
        <w:rPr>
          <w:rFonts w:ascii="Times New Roman" w:hAnsi="Times New Roman" w:cs="Times New Roman"/>
          <w:sz w:val="28"/>
          <w:szCs w:val="28"/>
        </w:rPr>
        <w:t xml:space="preserve"> or </w:t>
      </w:r>
      <w:r w:rsidR="005B0E8B" w:rsidRPr="00211718">
        <w:rPr>
          <w:rFonts w:ascii="Times New Roman" w:hAnsi="Times New Roman" w:cs="Times New Roman"/>
          <w:sz w:val="28"/>
          <w:szCs w:val="28"/>
        </w:rPr>
        <w:t>hypokalaemia</w:t>
      </w:r>
      <w:r w:rsidR="004B46E3">
        <w:rPr>
          <w:rFonts w:ascii="Times New Roman" w:hAnsi="Times New Roman" w:cs="Times New Roman"/>
          <w:sz w:val="28"/>
          <w:szCs w:val="28"/>
        </w:rPr>
        <w:t>.</w:t>
      </w:r>
    </w:p>
    <w:p w14:paraId="47071092" w14:textId="7513960A" w:rsidR="004B46E3" w:rsidRDefault="004B46E3">
      <w:pPr>
        <w:rPr>
          <w:rFonts w:ascii="Times New Roman" w:hAnsi="Times New Roman" w:cs="Times New Roman"/>
          <w:sz w:val="28"/>
          <w:szCs w:val="28"/>
        </w:rPr>
      </w:pPr>
    </w:p>
    <w:p w14:paraId="0B6FF825" w14:textId="618F5651" w:rsidR="004B46E3" w:rsidRDefault="004B46E3">
      <w:pPr>
        <w:rPr>
          <w:rFonts w:ascii="Times New Roman" w:hAnsi="Times New Roman" w:cs="Times New Roman"/>
          <w:sz w:val="28"/>
          <w:szCs w:val="28"/>
        </w:rPr>
      </w:pPr>
    </w:p>
    <w:p w14:paraId="5C1CBFB6" w14:textId="3EA97250" w:rsidR="00A827DE" w:rsidRPr="00A827DE" w:rsidRDefault="004B46E3" w:rsidP="00A827DE">
      <w:pPr>
        <w:rPr>
          <w:rFonts w:ascii="Times New Roman" w:hAnsi="Times New Roman" w:cs="Times New Roman"/>
          <w:sz w:val="28"/>
          <w:szCs w:val="28"/>
        </w:rPr>
      </w:pPr>
      <w:r w:rsidRPr="00130D6E">
        <w:rPr>
          <w:rFonts w:ascii="Times New Roman" w:hAnsi="Times New Roman" w:cs="Times New Roman"/>
          <w:sz w:val="28"/>
          <w:szCs w:val="28"/>
          <w:u w:val="single"/>
        </w:rPr>
        <w:t>Chloride</w:t>
      </w:r>
      <w:r>
        <w:rPr>
          <w:rFonts w:ascii="Times New Roman" w:hAnsi="Times New Roman" w:cs="Times New Roman"/>
          <w:sz w:val="28"/>
          <w:szCs w:val="28"/>
        </w:rPr>
        <w:t>:</w:t>
      </w:r>
      <w:r w:rsidR="007E5FA4">
        <w:rPr>
          <w:rFonts w:ascii="Times New Roman" w:hAnsi="Times New Roman" w:cs="Times New Roman"/>
          <w:sz w:val="28"/>
          <w:szCs w:val="28"/>
        </w:rPr>
        <w:t xml:space="preserve"> </w:t>
      </w:r>
      <w:r w:rsidR="00A827DE" w:rsidRPr="00A827DE">
        <w:rPr>
          <w:rFonts w:ascii="Times New Roman" w:hAnsi="Times New Roman" w:cs="Times New Roman"/>
          <w:sz w:val="28"/>
          <w:szCs w:val="28"/>
        </w:rPr>
        <w:t xml:space="preserve">When chloride levels are moderately high, a person may not notice any symptoms. Long-term </w:t>
      </w:r>
      <w:r w:rsidR="0062470C" w:rsidRPr="00A827DE">
        <w:rPr>
          <w:rFonts w:ascii="Times New Roman" w:hAnsi="Times New Roman" w:cs="Times New Roman"/>
          <w:sz w:val="28"/>
          <w:szCs w:val="28"/>
        </w:rPr>
        <w:t>hyperkalaemia</w:t>
      </w:r>
      <w:r w:rsidR="00A827DE" w:rsidRPr="00A827DE">
        <w:rPr>
          <w:rFonts w:ascii="Times New Roman" w:hAnsi="Times New Roman" w:cs="Times New Roman"/>
          <w:sz w:val="28"/>
          <w:szCs w:val="28"/>
        </w:rPr>
        <w:t>, however, can cause a range of symptoms.</w:t>
      </w:r>
    </w:p>
    <w:p w14:paraId="52EF4814" w14:textId="70EAED2D" w:rsidR="004B46E3" w:rsidRDefault="00A827DE">
      <w:pPr>
        <w:rPr>
          <w:rFonts w:ascii="Times New Roman" w:hAnsi="Times New Roman" w:cs="Times New Roman"/>
          <w:sz w:val="28"/>
          <w:szCs w:val="28"/>
        </w:rPr>
      </w:pPr>
      <w:r w:rsidRPr="00A827DE">
        <w:rPr>
          <w:rFonts w:ascii="Times New Roman" w:hAnsi="Times New Roman" w:cs="Times New Roman"/>
          <w:sz w:val="28"/>
          <w:szCs w:val="28"/>
        </w:rPr>
        <w:t xml:space="preserve">Those </w:t>
      </w:r>
      <w:r w:rsidR="00040900" w:rsidRPr="00A827DE">
        <w:rPr>
          <w:rFonts w:ascii="Times New Roman" w:hAnsi="Times New Roman" w:cs="Times New Roman"/>
          <w:sz w:val="28"/>
          <w:szCs w:val="28"/>
        </w:rPr>
        <w:t>include: fluid</w:t>
      </w:r>
      <w:r w:rsidRPr="00A827DE">
        <w:rPr>
          <w:rFonts w:ascii="Times New Roman" w:hAnsi="Times New Roman" w:cs="Times New Roman"/>
          <w:sz w:val="28"/>
          <w:szCs w:val="28"/>
        </w:rPr>
        <w:t xml:space="preserve"> retention</w:t>
      </w:r>
      <w:r w:rsidR="0062470C">
        <w:rPr>
          <w:rFonts w:ascii="Times New Roman" w:hAnsi="Times New Roman" w:cs="Times New Roman"/>
          <w:sz w:val="28"/>
          <w:szCs w:val="28"/>
        </w:rPr>
        <w:t xml:space="preserve">, </w:t>
      </w:r>
      <w:r w:rsidRPr="00A827DE">
        <w:rPr>
          <w:rFonts w:ascii="Times New Roman" w:hAnsi="Times New Roman" w:cs="Times New Roman"/>
          <w:sz w:val="28"/>
          <w:szCs w:val="28"/>
        </w:rPr>
        <w:t>high blood pressure</w:t>
      </w:r>
      <w:r w:rsidR="00040900">
        <w:rPr>
          <w:rFonts w:ascii="Times New Roman" w:hAnsi="Times New Roman" w:cs="Times New Roman"/>
          <w:sz w:val="28"/>
          <w:szCs w:val="28"/>
        </w:rPr>
        <w:t xml:space="preserve">, </w:t>
      </w:r>
      <w:r w:rsidRPr="00A827DE">
        <w:rPr>
          <w:rFonts w:ascii="Times New Roman" w:hAnsi="Times New Roman" w:cs="Times New Roman"/>
          <w:sz w:val="28"/>
          <w:szCs w:val="28"/>
        </w:rPr>
        <w:t>muscle weakness, spasms, or twitches</w:t>
      </w:r>
      <w:r w:rsidR="00040900">
        <w:rPr>
          <w:rFonts w:ascii="Times New Roman" w:hAnsi="Times New Roman" w:cs="Times New Roman"/>
          <w:sz w:val="28"/>
          <w:szCs w:val="28"/>
        </w:rPr>
        <w:t xml:space="preserve">, </w:t>
      </w:r>
      <w:r w:rsidRPr="00A827DE">
        <w:rPr>
          <w:rFonts w:ascii="Times New Roman" w:hAnsi="Times New Roman" w:cs="Times New Roman"/>
          <w:sz w:val="28"/>
          <w:szCs w:val="28"/>
        </w:rPr>
        <w:t>irregular heart rate</w:t>
      </w:r>
      <w:r w:rsidR="00040900">
        <w:rPr>
          <w:rFonts w:ascii="Times New Roman" w:hAnsi="Times New Roman" w:cs="Times New Roman"/>
          <w:sz w:val="28"/>
          <w:szCs w:val="28"/>
        </w:rPr>
        <w:t xml:space="preserve">, </w:t>
      </w:r>
      <w:r w:rsidRPr="00A827DE">
        <w:rPr>
          <w:rFonts w:ascii="Times New Roman" w:hAnsi="Times New Roman" w:cs="Times New Roman"/>
          <w:sz w:val="28"/>
          <w:szCs w:val="28"/>
        </w:rPr>
        <w:t>confusion, difficulty concentrating, and personality changes</w:t>
      </w:r>
      <w:r w:rsidR="00B22C8F">
        <w:rPr>
          <w:rFonts w:ascii="Times New Roman" w:hAnsi="Times New Roman" w:cs="Times New Roman"/>
          <w:sz w:val="28"/>
          <w:szCs w:val="28"/>
        </w:rPr>
        <w:t xml:space="preserve">, </w:t>
      </w:r>
      <w:r w:rsidRPr="00A827DE">
        <w:rPr>
          <w:rFonts w:ascii="Times New Roman" w:hAnsi="Times New Roman" w:cs="Times New Roman"/>
          <w:sz w:val="28"/>
          <w:szCs w:val="28"/>
        </w:rPr>
        <w:t>numbness or tingling</w:t>
      </w:r>
      <w:r w:rsidR="00B22C8F">
        <w:rPr>
          <w:rFonts w:ascii="Times New Roman" w:hAnsi="Times New Roman" w:cs="Times New Roman"/>
          <w:sz w:val="28"/>
          <w:szCs w:val="28"/>
        </w:rPr>
        <w:t xml:space="preserve">, </w:t>
      </w:r>
      <w:r w:rsidRPr="00A827DE">
        <w:rPr>
          <w:rFonts w:ascii="Times New Roman" w:hAnsi="Times New Roman" w:cs="Times New Roman"/>
          <w:sz w:val="28"/>
          <w:szCs w:val="28"/>
        </w:rPr>
        <w:t>seizures and convulsions</w:t>
      </w:r>
      <w:r w:rsidR="00B22C8F">
        <w:rPr>
          <w:rFonts w:ascii="Times New Roman" w:hAnsi="Times New Roman" w:cs="Times New Roman"/>
          <w:sz w:val="28"/>
          <w:szCs w:val="28"/>
        </w:rPr>
        <w:t>.</w:t>
      </w:r>
    </w:p>
    <w:p w14:paraId="10611096" w14:textId="0E59B690" w:rsidR="00005142" w:rsidRDefault="00C27E8F">
      <w:pPr>
        <w:rPr>
          <w:rFonts w:ascii="Times New Roman" w:hAnsi="Times New Roman" w:cs="Times New Roman"/>
          <w:sz w:val="28"/>
          <w:szCs w:val="28"/>
        </w:rPr>
      </w:pPr>
      <w:r w:rsidRPr="00C27E8F">
        <w:rPr>
          <w:rFonts w:ascii="Times New Roman" w:hAnsi="Times New Roman" w:cs="Times New Roman"/>
          <w:sz w:val="28"/>
          <w:szCs w:val="28"/>
        </w:rPr>
        <w:t>Symptoms of Hypochloremia:</w:t>
      </w:r>
      <w:r w:rsidR="00005142">
        <w:rPr>
          <w:rFonts w:ascii="Times New Roman" w:hAnsi="Times New Roman" w:cs="Times New Roman"/>
          <w:sz w:val="28"/>
          <w:szCs w:val="28"/>
        </w:rPr>
        <w:t xml:space="preserve"> </w:t>
      </w:r>
      <w:r w:rsidRPr="00C27E8F">
        <w:rPr>
          <w:rFonts w:ascii="Times New Roman" w:hAnsi="Times New Roman" w:cs="Times New Roman"/>
          <w:sz w:val="28"/>
          <w:szCs w:val="28"/>
        </w:rPr>
        <w:t>Many people do not notice any symptoms, unless they are experiencing very high or very low levels of chloride in their blood.</w:t>
      </w:r>
      <w:r w:rsidR="00364BEE">
        <w:rPr>
          <w:rFonts w:ascii="Times New Roman" w:hAnsi="Times New Roman" w:cs="Times New Roman"/>
          <w:sz w:val="28"/>
          <w:szCs w:val="28"/>
        </w:rPr>
        <w:t xml:space="preserve"> </w:t>
      </w:r>
      <w:r w:rsidRPr="00C27E8F">
        <w:rPr>
          <w:rFonts w:ascii="Times New Roman" w:hAnsi="Times New Roman" w:cs="Times New Roman"/>
          <w:sz w:val="28"/>
          <w:szCs w:val="28"/>
        </w:rPr>
        <w:t>Dehydration, fluid loss, or high levels of blood sodium may be noted.</w:t>
      </w:r>
      <w:r w:rsidR="00364BEE">
        <w:rPr>
          <w:rFonts w:ascii="Times New Roman" w:hAnsi="Times New Roman" w:cs="Times New Roman"/>
          <w:sz w:val="28"/>
          <w:szCs w:val="28"/>
        </w:rPr>
        <w:t xml:space="preserve"> </w:t>
      </w:r>
      <w:r w:rsidRPr="00C27E8F">
        <w:rPr>
          <w:rFonts w:ascii="Times New Roman" w:hAnsi="Times New Roman" w:cs="Times New Roman"/>
          <w:sz w:val="28"/>
          <w:szCs w:val="28"/>
        </w:rPr>
        <w:t>You may be experiencing other forms of fluid loss, such as diarrhea, or vomiting.</w:t>
      </w:r>
    </w:p>
    <w:p w14:paraId="00EA3314" w14:textId="45D1111B" w:rsidR="00130D6E" w:rsidRDefault="00130D6E">
      <w:pPr>
        <w:rPr>
          <w:rFonts w:ascii="Times New Roman" w:hAnsi="Times New Roman" w:cs="Times New Roman"/>
          <w:sz w:val="28"/>
          <w:szCs w:val="28"/>
        </w:rPr>
      </w:pPr>
    </w:p>
    <w:p w14:paraId="008A0F35" w14:textId="4B7601ED" w:rsidR="00A11794" w:rsidRDefault="00A11794">
      <w:pPr>
        <w:rPr>
          <w:rFonts w:ascii="Times New Roman" w:hAnsi="Times New Roman" w:cs="Times New Roman"/>
          <w:sz w:val="28"/>
          <w:szCs w:val="28"/>
        </w:rPr>
      </w:pPr>
    </w:p>
    <w:p w14:paraId="271F6B76" w14:textId="23817591" w:rsidR="00A11794" w:rsidRDefault="00A11794">
      <w:pPr>
        <w:rPr>
          <w:rFonts w:ascii="Times New Roman" w:hAnsi="Times New Roman" w:cs="Times New Roman"/>
          <w:sz w:val="28"/>
          <w:szCs w:val="28"/>
        </w:rPr>
      </w:pPr>
      <w:r>
        <w:rPr>
          <w:rFonts w:ascii="Times New Roman" w:hAnsi="Times New Roman" w:cs="Times New Roman"/>
          <w:sz w:val="28"/>
          <w:szCs w:val="28"/>
          <w:u w:val="single"/>
        </w:rPr>
        <w:t>Iron:</w:t>
      </w:r>
      <w:r>
        <w:rPr>
          <w:rFonts w:ascii="Times New Roman" w:hAnsi="Times New Roman" w:cs="Times New Roman"/>
          <w:sz w:val="28"/>
          <w:szCs w:val="28"/>
        </w:rPr>
        <w:t xml:space="preserve"> </w:t>
      </w:r>
      <w:r w:rsidR="006B0A4C" w:rsidRPr="006B0A4C">
        <w:rPr>
          <w:rFonts w:ascii="Times New Roman" w:hAnsi="Times New Roman" w:cs="Times New Roman"/>
          <w:sz w:val="28"/>
          <w:szCs w:val="28"/>
        </w:rPr>
        <w:t>Iron toxicity occurs when the body has too much iron. The most common cause of iron toxicity is accidental overdose of iron pills.</w:t>
      </w:r>
      <w:r w:rsidR="0084019E" w:rsidRPr="0084019E">
        <w:rPr>
          <w:rFonts w:ascii="Times New Roman" w:hAnsi="Times New Roman" w:cs="Times New Roman"/>
          <w:sz w:val="28"/>
          <w:szCs w:val="28"/>
        </w:rPr>
        <w:t xml:space="preserve"> Stomach problems, such as vomiting and diarrhea, usually occur within 6 hours of the overdose.</w:t>
      </w:r>
    </w:p>
    <w:p w14:paraId="0FB40695" w14:textId="2212A007" w:rsidR="00005142" w:rsidRDefault="00F156C2">
      <w:pPr>
        <w:rPr>
          <w:rFonts w:ascii="Times New Roman" w:hAnsi="Times New Roman" w:cs="Times New Roman"/>
          <w:sz w:val="28"/>
          <w:szCs w:val="28"/>
        </w:rPr>
      </w:pPr>
      <w:r>
        <w:rPr>
          <w:rFonts w:ascii="Times New Roman" w:hAnsi="Times New Roman" w:cs="Times New Roman"/>
          <w:sz w:val="28"/>
          <w:szCs w:val="28"/>
        </w:rPr>
        <w:t xml:space="preserve">Iron deficiency can lead to </w:t>
      </w:r>
      <w:r w:rsidR="00413E72">
        <w:rPr>
          <w:rFonts w:ascii="Times New Roman" w:hAnsi="Times New Roman" w:cs="Times New Roman"/>
          <w:sz w:val="28"/>
          <w:szCs w:val="28"/>
        </w:rPr>
        <w:t xml:space="preserve">paleness, fatigue, shortness of breath, </w:t>
      </w:r>
      <w:r w:rsidR="00022182">
        <w:rPr>
          <w:rFonts w:ascii="Times New Roman" w:hAnsi="Times New Roman" w:cs="Times New Roman"/>
          <w:sz w:val="28"/>
          <w:szCs w:val="28"/>
        </w:rPr>
        <w:t xml:space="preserve">headache and dizziness, swelling </w:t>
      </w:r>
      <w:r w:rsidR="00A01CF7">
        <w:rPr>
          <w:rFonts w:ascii="Times New Roman" w:hAnsi="Times New Roman" w:cs="Times New Roman"/>
          <w:sz w:val="28"/>
          <w:szCs w:val="28"/>
        </w:rPr>
        <w:t xml:space="preserve">and soreness of mouth and tongue, </w:t>
      </w:r>
      <w:r w:rsidR="00CE67C5">
        <w:rPr>
          <w:rFonts w:ascii="Times New Roman" w:hAnsi="Times New Roman" w:cs="Times New Roman"/>
          <w:sz w:val="28"/>
          <w:szCs w:val="28"/>
        </w:rPr>
        <w:t>brittle fingernails</w:t>
      </w:r>
      <w:r w:rsidR="00915184">
        <w:rPr>
          <w:rFonts w:ascii="Times New Roman" w:hAnsi="Times New Roman" w:cs="Times New Roman"/>
          <w:sz w:val="28"/>
          <w:szCs w:val="28"/>
        </w:rPr>
        <w:t xml:space="preserve"> and fast heart rate.</w:t>
      </w:r>
      <w:r w:rsidR="004952FE">
        <w:rPr>
          <w:rFonts w:ascii="Times New Roman" w:hAnsi="Times New Roman" w:cs="Times New Roman"/>
          <w:sz w:val="28"/>
          <w:szCs w:val="28"/>
        </w:rPr>
        <w:t xml:space="preserve"> </w:t>
      </w:r>
    </w:p>
    <w:p w14:paraId="63858C42" w14:textId="1562B8EA" w:rsidR="00005142" w:rsidRDefault="00005142">
      <w:pPr>
        <w:rPr>
          <w:rFonts w:ascii="Times New Roman" w:hAnsi="Times New Roman" w:cs="Times New Roman"/>
          <w:sz w:val="28"/>
          <w:szCs w:val="28"/>
        </w:rPr>
      </w:pPr>
    </w:p>
    <w:p w14:paraId="18679DA4" w14:textId="016B0E1D" w:rsidR="00130D6E" w:rsidRDefault="00130D6E">
      <w:pPr>
        <w:rPr>
          <w:rFonts w:ascii="Times New Roman" w:hAnsi="Times New Roman" w:cs="Times New Roman"/>
          <w:sz w:val="28"/>
          <w:szCs w:val="28"/>
        </w:rPr>
      </w:pPr>
    </w:p>
    <w:p w14:paraId="0309143A" w14:textId="77777777" w:rsidR="00130D6E" w:rsidRDefault="00130D6E">
      <w:pPr>
        <w:rPr>
          <w:rFonts w:ascii="Times New Roman" w:hAnsi="Times New Roman" w:cs="Times New Roman"/>
          <w:sz w:val="28"/>
          <w:szCs w:val="28"/>
        </w:rPr>
      </w:pPr>
    </w:p>
    <w:p w14:paraId="4694538A" w14:textId="77777777" w:rsidR="004B46E3" w:rsidRDefault="004B46E3">
      <w:pPr>
        <w:rPr>
          <w:rFonts w:ascii="Times New Roman" w:hAnsi="Times New Roman" w:cs="Times New Roman"/>
          <w:sz w:val="28"/>
          <w:szCs w:val="28"/>
        </w:rPr>
      </w:pPr>
    </w:p>
    <w:p w14:paraId="66AF602B" w14:textId="77777777" w:rsidR="00535DBA" w:rsidRPr="005A475B" w:rsidRDefault="00535DBA">
      <w:pPr>
        <w:rPr>
          <w:rFonts w:ascii="Times New Roman" w:hAnsi="Times New Roman" w:cs="Times New Roman"/>
          <w:sz w:val="28"/>
          <w:szCs w:val="28"/>
        </w:rPr>
      </w:pPr>
    </w:p>
    <w:sectPr w:rsidR="00535DBA" w:rsidRPr="005A47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5B"/>
    <w:rsid w:val="00005142"/>
    <w:rsid w:val="00022182"/>
    <w:rsid w:val="000406CE"/>
    <w:rsid w:val="00040900"/>
    <w:rsid w:val="00053C3F"/>
    <w:rsid w:val="000719FD"/>
    <w:rsid w:val="00093E32"/>
    <w:rsid w:val="000F6CA0"/>
    <w:rsid w:val="00130D6E"/>
    <w:rsid w:val="00137D1D"/>
    <w:rsid w:val="00172511"/>
    <w:rsid w:val="001906AB"/>
    <w:rsid w:val="001B200C"/>
    <w:rsid w:val="00211718"/>
    <w:rsid w:val="002136E2"/>
    <w:rsid w:val="00287B6B"/>
    <w:rsid w:val="00330329"/>
    <w:rsid w:val="00364BEE"/>
    <w:rsid w:val="003C50E1"/>
    <w:rsid w:val="00413E72"/>
    <w:rsid w:val="004952FE"/>
    <w:rsid w:val="004B46E3"/>
    <w:rsid w:val="00535DBA"/>
    <w:rsid w:val="005A475B"/>
    <w:rsid w:val="005B0E8B"/>
    <w:rsid w:val="0062470C"/>
    <w:rsid w:val="0063149A"/>
    <w:rsid w:val="006A2FC2"/>
    <w:rsid w:val="006B0A4C"/>
    <w:rsid w:val="007E5FA4"/>
    <w:rsid w:val="0084019E"/>
    <w:rsid w:val="00900B42"/>
    <w:rsid w:val="00915184"/>
    <w:rsid w:val="00A01CF7"/>
    <w:rsid w:val="00A11794"/>
    <w:rsid w:val="00A82578"/>
    <w:rsid w:val="00A827DE"/>
    <w:rsid w:val="00B02BD9"/>
    <w:rsid w:val="00B21E76"/>
    <w:rsid w:val="00B22C8F"/>
    <w:rsid w:val="00B8553F"/>
    <w:rsid w:val="00B85784"/>
    <w:rsid w:val="00B979ED"/>
    <w:rsid w:val="00BC305C"/>
    <w:rsid w:val="00C27E8F"/>
    <w:rsid w:val="00CE67C5"/>
    <w:rsid w:val="00DB5AB3"/>
    <w:rsid w:val="00DE5CC4"/>
    <w:rsid w:val="00E47038"/>
    <w:rsid w:val="00F156C2"/>
    <w:rsid w:val="00FB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D9D3CE"/>
  <w15:chartTrackingRefBased/>
  <w15:docId w15:val="{78419B94-4286-CD40-BF37-62CAF4AE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dc:description/>
  <cp:lastModifiedBy>naomi ilori</cp:lastModifiedBy>
  <cp:revision>2</cp:revision>
  <dcterms:created xsi:type="dcterms:W3CDTF">2020-05-15T00:03:00Z</dcterms:created>
  <dcterms:modified xsi:type="dcterms:W3CDTF">2020-05-15T00:03:00Z</dcterms:modified>
</cp:coreProperties>
</file>