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2C" w:rsidRDefault="00461659">
      <w:pPr>
        <w:rPr>
          <w:sz w:val="32"/>
          <w:szCs w:val="32"/>
        </w:rPr>
      </w:pPr>
      <w:r>
        <w:rPr>
          <w:sz w:val="32"/>
          <w:szCs w:val="32"/>
        </w:rPr>
        <w:t>NAME: FASUYI OMOKOREDE OLUWATOYIN</w:t>
      </w:r>
    </w:p>
    <w:p w:rsidR="00461659" w:rsidRDefault="00461659">
      <w:pPr>
        <w:rPr>
          <w:sz w:val="32"/>
          <w:szCs w:val="32"/>
        </w:rPr>
      </w:pPr>
      <w:r>
        <w:rPr>
          <w:sz w:val="32"/>
          <w:szCs w:val="32"/>
        </w:rPr>
        <w:t>DEPARTMENT: NURSING</w:t>
      </w:r>
    </w:p>
    <w:p w:rsidR="00461659" w:rsidRDefault="00461659">
      <w:pPr>
        <w:rPr>
          <w:sz w:val="32"/>
          <w:szCs w:val="32"/>
        </w:rPr>
      </w:pPr>
      <w:r>
        <w:rPr>
          <w:sz w:val="32"/>
          <w:szCs w:val="32"/>
        </w:rPr>
        <w:t>MATRIC NUMBER: 19/MHS02/057</w:t>
      </w:r>
    </w:p>
    <w:p w:rsidR="00461659" w:rsidRDefault="00461659">
      <w:pPr>
        <w:rPr>
          <w:sz w:val="32"/>
          <w:szCs w:val="32"/>
        </w:rPr>
      </w:pPr>
      <w:r>
        <w:rPr>
          <w:sz w:val="32"/>
          <w:szCs w:val="32"/>
        </w:rPr>
        <w:t xml:space="preserve">                                               ASSIGNMENT</w:t>
      </w:r>
    </w:p>
    <w:p w:rsidR="00461659" w:rsidRDefault="00461659" w:rsidP="00461659">
      <w:pPr>
        <w:pStyle w:val="ListParagraph"/>
        <w:numPr>
          <w:ilvl w:val="0"/>
          <w:numId w:val="1"/>
        </w:numPr>
        <w:rPr>
          <w:sz w:val="32"/>
          <w:szCs w:val="32"/>
        </w:rPr>
      </w:pPr>
      <w:r>
        <w:rPr>
          <w:sz w:val="32"/>
          <w:szCs w:val="32"/>
        </w:rPr>
        <w:t>Classification of alcohols are;</w:t>
      </w:r>
    </w:p>
    <w:p w:rsidR="00461659" w:rsidRDefault="00461659" w:rsidP="00461659">
      <w:pPr>
        <w:pStyle w:val="ListParagraph"/>
        <w:numPr>
          <w:ilvl w:val="0"/>
          <w:numId w:val="2"/>
        </w:numPr>
        <w:rPr>
          <w:sz w:val="32"/>
          <w:szCs w:val="32"/>
        </w:rPr>
      </w:pPr>
      <w:r>
        <w:rPr>
          <w:sz w:val="32"/>
          <w:szCs w:val="32"/>
        </w:rPr>
        <w:t>This is based on the number of hydrogen atoms attached to the carbon atom containing the hydroxyl group. If the numbers of hydrogen atoms attached to the carbon atom bearing the hydroxyl group are three or two, it is called a primary alcohol (1</w:t>
      </w:r>
      <w:r>
        <w:rPr>
          <w:rFonts w:cstheme="minorHAnsi"/>
          <w:sz w:val="32"/>
          <w:szCs w:val="32"/>
        </w:rPr>
        <w:t>˚</w:t>
      </w:r>
      <w:r>
        <w:rPr>
          <w:sz w:val="32"/>
          <w:szCs w:val="32"/>
        </w:rPr>
        <w:t>). If it is one hydrogen atom, it is called a secondary alcohol (2</w:t>
      </w:r>
      <w:r>
        <w:rPr>
          <w:rFonts w:cstheme="minorHAnsi"/>
          <w:sz w:val="32"/>
          <w:szCs w:val="32"/>
        </w:rPr>
        <w:t>˚</w:t>
      </w:r>
      <w:r>
        <w:rPr>
          <w:sz w:val="32"/>
          <w:szCs w:val="32"/>
        </w:rPr>
        <w:t>) and if no hydrogen atom is attached the carbon atom bearing the hydroxyl group, it is called a tertiary alcohol</w:t>
      </w:r>
      <w:r w:rsidR="00863794">
        <w:rPr>
          <w:sz w:val="32"/>
          <w:szCs w:val="32"/>
        </w:rPr>
        <w:t xml:space="preserve"> </w:t>
      </w:r>
      <w:r>
        <w:rPr>
          <w:sz w:val="32"/>
          <w:szCs w:val="32"/>
        </w:rPr>
        <w:t>(3</w:t>
      </w:r>
      <w:r>
        <w:rPr>
          <w:rFonts w:cstheme="minorHAnsi"/>
          <w:sz w:val="32"/>
          <w:szCs w:val="32"/>
        </w:rPr>
        <w:t>˚</w:t>
      </w:r>
      <w:r>
        <w:rPr>
          <w:sz w:val="32"/>
          <w:szCs w:val="32"/>
        </w:rPr>
        <w:t>).</w:t>
      </w:r>
      <w:r w:rsidR="00863794">
        <w:rPr>
          <w:sz w:val="32"/>
          <w:szCs w:val="32"/>
        </w:rPr>
        <w:t>E.g</w:t>
      </w:r>
      <w:r w:rsidR="00863794" w:rsidRPr="00863794">
        <w:rPr>
          <w:sz w:val="32"/>
          <w:szCs w:val="32"/>
        </w:rPr>
        <w:t>. CH</w:t>
      </w:r>
      <w:r w:rsidR="00863794" w:rsidRPr="00863794">
        <w:t>3</w:t>
      </w:r>
      <w:r w:rsidR="00863794" w:rsidRPr="00863794">
        <w:rPr>
          <w:sz w:val="32"/>
          <w:szCs w:val="32"/>
        </w:rPr>
        <w:t>OH</w:t>
      </w:r>
      <w:r w:rsidR="00863794">
        <w:rPr>
          <w:sz w:val="32"/>
          <w:szCs w:val="32"/>
        </w:rPr>
        <w:t xml:space="preserve"> Methanol (1</w:t>
      </w:r>
      <w:r w:rsidR="00863794">
        <w:rPr>
          <w:rFonts w:cstheme="minorHAnsi"/>
          <w:sz w:val="32"/>
          <w:szCs w:val="32"/>
        </w:rPr>
        <w:t>˚</w:t>
      </w:r>
      <w:r w:rsidR="00863794">
        <w:rPr>
          <w:sz w:val="32"/>
          <w:szCs w:val="32"/>
        </w:rPr>
        <w:t>)</w:t>
      </w:r>
    </w:p>
    <w:p w:rsidR="00863794" w:rsidRDefault="00863794" w:rsidP="00461659">
      <w:pPr>
        <w:pStyle w:val="ListParagraph"/>
        <w:numPr>
          <w:ilvl w:val="0"/>
          <w:numId w:val="2"/>
        </w:numPr>
        <w:rPr>
          <w:sz w:val="32"/>
          <w:szCs w:val="32"/>
        </w:rPr>
      </w:pPr>
      <w:r>
        <w:rPr>
          <w:sz w:val="32"/>
          <w:szCs w:val="32"/>
        </w:rPr>
        <w:t>This is based on the number of hydroxyl groups they possess. Monohydric alcohols have one hydroxyl group present in the alcohol structure. Dihydric alcohols which are also called glycols have two hydroxyl groups present in the alcohol structure while trihydric alcohols or triols have three hydroxyl groups present in the structure of the alcohol. Polyhydric alcohols or polyols have more than three hydroxyl groups. E.g. CH</w:t>
      </w:r>
      <w:r w:rsidRPr="00863794">
        <w:t>3</w:t>
      </w:r>
      <w:r>
        <w:rPr>
          <w:sz w:val="32"/>
          <w:szCs w:val="32"/>
        </w:rPr>
        <w:t>CH</w:t>
      </w:r>
      <w:r w:rsidRPr="00863794">
        <w:t>2</w:t>
      </w:r>
      <w:r>
        <w:rPr>
          <w:sz w:val="32"/>
          <w:szCs w:val="32"/>
        </w:rPr>
        <w:t>CH</w:t>
      </w:r>
      <w:r w:rsidRPr="00863794">
        <w:t>2</w:t>
      </w:r>
      <w:r>
        <w:rPr>
          <w:sz w:val="32"/>
          <w:szCs w:val="32"/>
        </w:rPr>
        <w:t>OHPropanol (Monohydric alcohol).</w:t>
      </w:r>
    </w:p>
    <w:p w:rsidR="00863794" w:rsidRDefault="00A41C63" w:rsidP="00A41C63">
      <w:pPr>
        <w:pStyle w:val="ListParagraph"/>
        <w:numPr>
          <w:ilvl w:val="0"/>
          <w:numId w:val="1"/>
        </w:numPr>
        <w:rPr>
          <w:sz w:val="32"/>
          <w:szCs w:val="32"/>
        </w:rPr>
      </w:pPr>
      <w:r>
        <w:rPr>
          <w:sz w:val="32"/>
          <w:szCs w:val="32"/>
        </w:rPr>
        <w:t>Solubility of alcohol in water; Lower alcohols with up to three carbon atoms in their molecules are soluble in water because these lower alcohols can form hydrogen bond with water molecules. The water solubility of alcohols decreases with increasing relative molecular mass.</w:t>
      </w:r>
    </w:p>
    <w:p w:rsidR="00A41C63" w:rsidRDefault="00A41C63" w:rsidP="00A41C63">
      <w:pPr>
        <w:pStyle w:val="ListParagraph"/>
        <w:numPr>
          <w:ilvl w:val="0"/>
          <w:numId w:val="1"/>
        </w:numPr>
        <w:rPr>
          <w:sz w:val="32"/>
          <w:szCs w:val="32"/>
        </w:rPr>
      </w:pPr>
      <w:r>
        <w:rPr>
          <w:sz w:val="32"/>
          <w:szCs w:val="32"/>
        </w:rPr>
        <w:lastRenderedPageBreak/>
        <w:t>Industrial manufacture of ethanol;</w:t>
      </w:r>
    </w:p>
    <w:p w:rsidR="00A41C63" w:rsidRDefault="002D3CE9" w:rsidP="00A41C63">
      <w:pPr>
        <w:pStyle w:val="ListParagraph"/>
        <w:numPr>
          <w:ilvl w:val="0"/>
          <w:numId w:val="3"/>
        </w:numPr>
        <w:rPr>
          <w:sz w:val="32"/>
          <w:szCs w:val="32"/>
        </w:rPr>
      </w:pPr>
      <w:r>
        <w:rPr>
          <w:sz w:val="32"/>
          <w:szCs w:val="32"/>
        </w:rPr>
        <w:t>The biological catalysts, enzymes found in yeast break down the carbohydrate molecules into ethanol to give a yield of 95%. The starch containing materials include molasses, potatoes, cereals, rice and on warming with malt to 60</w:t>
      </w:r>
      <w:r>
        <w:rPr>
          <w:rFonts w:cstheme="minorHAnsi"/>
          <w:sz w:val="32"/>
          <w:szCs w:val="32"/>
        </w:rPr>
        <w:t>˚</w:t>
      </w:r>
      <w:r>
        <w:rPr>
          <w:sz w:val="32"/>
          <w:szCs w:val="32"/>
        </w:rPr>
        <w:t>C for a specific period of time are converted into maltose by the enzyme diastase contained in the malt.</w:t>
      </w:r>
    </w:p>
    <w:p w:rsidR="002D3CE9" w:rsidRDefault="00937A9D" w:rsidP="002D3CE9">
      <w:pPr>
        <w:pStyle w:val="ListParagraph"/>
        <w:ind w:left="1440"/>
      </w:pPr>
      <w:r w:rsidRPr="00937A9D">
        <w:rPr>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22pt;margin-top:9.05pt;width:77.15pt;height:0;z-index:251658240" o:connectortype="straight">
            <v:stroke endarrow="block"/>
          </v:shape>
        </w:pict>
      </w:r>
      <w:r w:rsidR="002D3CE9">
        <w:rPr>
          <w:sz w:val="32"/>
          <w:szCs w:val="32"/>
        </w:rPr>
        <w:t>2(C</w:t>
      </w:r>
      <w:r w:rsidR="002D3CE9" w:rsidRPr="002D3CE9">
        <w:t>6</w:t>
      </w:r>
      <w:r w:rsidR="002D3CE9">
        <w:rPr>
          <w:sz w:val="32"/>
          <w:szCs w:val="32"/>
        </w:rPr>
        <w:t>H</w:t>
      </w:r>
      <w:r w:rsidR="002D3CE9" w:rsidRPr="002D3CE9">
        <w:t>10</w:t>
      </w:r>
      <w:r w:rsidR="002D3CE9">
        <w:rPr>
          <w:sz w:val="32"/>
          <w:szCs w:val="32"/>
        </w:rPr>
        <w:t>O</w:t>
      </w:r>
      <w:r w:rsidR="002D3CE9" w:rsidRPr="002D3CE9">
        <w:t>5</w:t>
      </w:r>
      <w:r w:rsidR="002D3CE9">
        <w:rPr>
          <w:sz w:val="32"/>
          <w:szCs w:val="32"/>
        </w:rPr>
        <w:t>) n + nH</w:t>
      </w:r>
      <w:r w:rsidR="002D3CE9" w:rsidRPr="002D3CE9">
        <w:t>2</w:t>
      </w:r>
      <w:r w:rsidR="002D3CE9">
        <w:rPr>
          <w:sz w:val="32"/>
          <w:szCs w:val="32"/>
        </w:rPr>
        <w:t>O                               nC</w:t>
      </w:r>
      <w:r w:rsidR="002D3CE9" w:rsidRPr="002D3CE9">
        <w:t>12</w:t>
      </w:r>
      <w:r w:rsidR="002D3CE9">
        <w:rPr>
          <w:sz w:val="32"/>
          <w:szCs w:val="32"/>
        </w:rPr>
        <w:t>H</w:t>
      </w:r>
      <w:r w:rsidR="002D3CE9" w:rsidRPr="002D3CE9">
        <w:t>22</w:t>
      </w:r>
      <w:r w:rsidR="002D3CE9">
        <w:rPr>
          <w:sz w:val="32"/>
          <w:szCs w:val="32"/>
        </w:rPr>
        <w:t>O</w:t>
      </w:r>
      <w:r w:rsidR="002D3CE9" w:rsidRPr="002D3CE9">
        <w:t>11</w:t>
      </w:r>
    </w:p>
    <w:p w:rsidR="002D3CE9" w:rsidRDefault="002D3CE9" w:rsidP="002D3CE9">
      <w:pPr>
        <w:pStyle w:val="ListParagraph"/>
        <w:ind w:left="1440"/>
        <w:rPr>
          <w:sz w:val="32"/>
          <w:szCs w:val="32"/>
        </w:rPr>
      </w:pPr>
      <w:r>
        <w:rPr>
          <w:sz w:val="32"/>
          <w:szCs w:val="32"/>
        </w:rPr>
        <w:t>Carbohydrate                60</w:t>
      </w:r>
      <w:r>
        <w:rPr>
          <w:rFonts w:cstheme="minorHAnsi"/>
          <w:sz w:val="32"/>
          <w:szCs w:val="32"/>
        </w:rPr>
        <w:t>˚</w:t>
      </w:r>
      <w:r>
        <w:rPr>
          <w:sz w:val="32"/>
          <w:szCs w:val="32"/>
        </w:rPr>
        <w:t>C/diastase    maltose</w:t>
      </w:r>
    </w:p>
    <w:p w:rsidR="002D3CE9" w:rsidRDefault="002D3CE9" w:rsidP="002D3CE9">
      <w:pPr>
        <w:pStyle w:val="ListParagraph"/>
        <w:numPr>
          <w:ilvl w:val="0"/>
          <w:numId w:val="3"/>
        </w:numPr>
        <w:rPr>
          <w:sz w:val="32"/>
          <w:szCs w:val="32"/>
        </w:rPr>
      </w:pPr>
      <w:r>
        <w:rPr>
          <w:sz w:val="32"/>
          <w:szCs w:val="32"/>
        </w:rPr>
        <w:t>The maltose is broken down into glucose on addition of</w:t>
      </w:r>
      <w:r w:rsidR="00C237FC">
        <w:rPr>
          <w:sz w:val="32"/>
          <w:szCs w:val="32"/>
        </w:rPr>
        <w:t xml:space="preserve"> yeast which contains the enzyme maltase and at a temperature of 15</w:t>
      </w:r>
      <w:r w:rsidR="00C237FC">
        <w:rPr>
          <w:rFonts w:cstheme="minorHAnsi"/>
          <w:sz w:val="32"/>
          <w:szCs w:val="32"/>
        </w:rPr>
        <w:t>˚</w:t>
      </w:r>
      <w:r w:rsidR="00C237FC">
        <w:rPr>
          <w:sz w:val="32"/>
          <w:szCs w:val="32"/>
        </w:rPr>
        <w:t>C</w:t>
      </w:r>
    </w:p>
    <w:p w:rsidR="00C237FC" w:rsidRPr="002D3CE9" w:rsidRDefault="00937A9D" w:rsidP="00C237FC">
      <w:pPr>
        <w:pStyle w:val="ListParagraph"/>
        <w:ind w:left="1440"/>
        <w:rPr>
          <w:sz w:val="32"/>
          <w:szCs w:val="32"/>
        </w:rPr>
      </w:pPr>
      <w:r>
        <w:rPr>
          <w:noProof/>
          <w:sz w:val="32"/>
          <w:szCs w:val="32"/>
        </w:rPr>
        <w:pict>
          <v:shape id="_x0000_s1027" type="#_x0000_t32" style="position:absolute;left:0;text-align:left;margin-left:195.6pt;margin-top:9.85pt;width:80.55pt;height:.05pt;z-index:251659264" o:connectortype="straight">
            <v:stroke endarrow="block"/>
          </v:shape>
        </w:pict>
      </w:r>
      <w:r w:rsidR="00C237FC">
        <w:rPr>
          <w:sz w:val="32"/>
          <w:szCs w:val="32"/>
        </w:rPr>
        <w:t>C</w:t>
      </w:r>
      <w:r w:rsidR="00C237FC" w:rsidRPr="00C237FC">
        <w:t>12</w:t>
      </w:r>
      <w:r w:rsidR="00C237FC">
        <w:rPr>
          <w:sz w:val="32"/>
          <w:szCs w:val="32"/>
        </w:rPr>
        <w:t>H</w:t>
      </w:r>
      <w:r w:rsidR="00C237FC" w:rsidRPr="00C237FC">
        <w:t>22</w:t>
      </w:r>
      <w:r w:rsidR="00C237FC">
        <w:rPr>
          <w:sz w:val="32"/>
          <w:szCs w:val="32"/>
        </w:rPr>
        <w:t>O</w:t>
      </w:r>
      <w:r w:rsidR="00C237FC" w:rsidRPr="00C237FC">
        <w:t>11</w:t>
      </w:r>
      <w:r w:rsidR="00C237FC">
        <w:rPr>
          <w:sz w:val="32"/>
          <w:szCs w:val="32"/>
        </w:rPr>
        <w:t xml:space="preserve"> + H</w:t>
      </w:r>
      <w:r w:rsidR="00C237FC" w:rsidRPr="00C237FC">
        <w:t>2</w:t>
      </w:r>
      <w:r w:rsidR="00C237FC">
        <w:rPr>
          <w:sz w:val="32"/>
          <w:szCs w:val="32"/>
        </w:rPr>
        <w:t>O                               2C</w:t>
      </w:r>
      <w:r w:rsidR="00C237FC" w:rsidRPr="00C237FC">
        <w:t>6</w:t>
      </w:r>
      <w:r w:rsidR="00C237FC">
        <w:rPr>
          <w:sz w:val="32"/>
          <w:szCs w:val="32"/>
        </w:rPr>
        <w:t>H</w:t>
      </w:r>
      <w:r w:rsidR="00C237FC" w:rsidRPr="00C237FC">
        <w:t>12</w:t>
      </w:r>
      <w:r w:rsidR="00C237FC">
        <w:rPr>
          <w:sz w:val="32"/>
          <w:szCs w:val="32"/>
        </w:rPr>
        <w:t>O</w:t>
      </w:r>
      <w:r w:rsidR="00C237FC" w:rsidRPr="00C237FC">
        <w:t>6</w:t>
      </w:r>
    </w:p>
    <w:p w:rsidR="002D3CE9" w:rsidRDefault="002D3CE9" w:rsidP="002D3CE9">
      <w:pPr>
        <w:ind w:left="720"/>
        <w:rPr>
          <w:sz w:val="32"/>
          <w:szCs w:val="32"/>
        </w:rPr>
      </w:pPr>
      <w:r>
        <w:rPr>
          <w:sz w:val="32"/>
          <w:szCs w:val="32"/>
        </w:rPr>
        <w:t xml:space="preserve">          </w:t>
      </w:r>
      <w:r w:rsidR="00C237FC">
        <w:rPr>
          <w:sz w:val="32"/>
          <w:szCs w:val="32"/>
        </w:rPr>
        <w:t>Maltose                  15</w:t>
      </w:r>
      <w:r w:rsidR="00C237FC">
        <w:rPr>
          <w:rFonts w:cstheme="minorHAnsi"/>
          <w:sz w:val="32"/>
          <w:szCs w:val="32"/>
        </w:rPr>
        <w:t>˚</w:t>
      </w:r>
      <w:r w:rsidR="00C237FC">
        <w:rPr>
          <w:sz w:val="32"/>
          <w:szCs w:val="32"/>
        </w:rPr>
        <w:t>C/maltose     glucose</w:t>
      </w:r>
    </w:p>
    <w:p w:rsidR="00C237FC" w:rsidRDefault="00C237FC" w:rsidP="00C237FC">
      <w:pPr>
        <w:pStyle w:val="ListParagraph"/>
        <w:numPr>
          <w:ilvl w:val="0"/>
          <w:numId w:val="3"/>
        </w:numPr>
        <w:rPr>
          <w:sz w:val="32"/>
          <w:szCs w:val="32"/>
        </w:rPr>
      </w:pPr>
      <w:r>
        <w:rPr>
          <w:sz w:val="32"/>
          <w:szCs w:val="32"/>
        </w:rPr>
        <w:t>The glucose at constant temperature of 15</w:t>
      </w:r>
      <w:r>
        <w:rPr>
          <w:rFonts w:cstheme="minorHAnsi"/>
          <w:sz w:val="32"/>
          <w:szCs w:val="32"/>
        </w:rPr>
        <w:t>˚</w:t>
      </w:r>
      <w:r>
        <w:rPr>
          <w:sz w:val="32"/>
          <w:szCs w:val="32"/>
        </w:rPr>
        <w:t>C is then converted into alcohol by the enzyme zymase contained also in yeast.</w:t>
      </w:r>
    </w:p>
    <w:p w:rsidR="00C237FC" w:rsidRPr="00C237FC" w:rsidRDefault="00937A9D" w:rsidP="00C237FC">
      <w:pPr>
        <w:pStyle w:val="ListParagraph"/>
        <w:ind w:left="1440"/>
        <w:rPr>
          <w:sz w:val="32"/>
          <w:szCs w:val="32"/>
        </w:rPr>
      </w:pPr>
      <w:r>
        <w:rPr>
          <w:noProof/>
          <w:sz w:val="32"/>
          <w:szCs w:val="32"/>
        </w:rPr>
        <w:pict>
          <v:shape id="_x0000_s1028" type="#_x0000_t32" style="position:absolute;left:0;text-align:left;margin-left:135.5pt;margin-top:11.3pt;width:86.5pt;height:.05pt;z-index:251660288" o:connectortype="straight">
            <v:stroke endarrow="block"/>
          </v:shape>
        </w:pict>
      </w:r>
      <w:r w:rsidR="00C237FC">
        <w:rPr>
          <w:sz w:val="32"/>
          <w:szCs w:val="32"/>
        </w:rPr>
        <w:t>C</w:t>
      </w:r>
      <w:r w:rsidR="00C237FC" w:rsidRPr="00C237FC">
        <w:t>6</w:t>
      </w:r>
      <w:r w:rsidR="00C237FC">
        <w:rPr>
          <w:sz w:val="32"/>
          <w:szCs w:val="32"/>
        </w:rPr>
        <w:t>H</w:t>
      </w:r>
      <w:r w:rsidR="00C237FC" w:rsidRPr="00C237FC">
        <w:t>12</w:t>
      </w:r>
      <w:r w:rsidR="00C237FC">
        <w:rPr>
          <w:sz w:val="32"/>
          <w:szCs w:val="32"/>
        </w:rPr>
        <w:t>O</w:t>
      </w:r>
      <w:r w:rsidR="00C237FC" w:rsidRPr="00C237FC">
        <w:t xml:space="preserve">6    </w:t>
      </w:r>
      <w:r w:rsidR="00C237FC">
        <w:rPr>
          <w:sz w:val="32"/>
          <w:szCs w:val="32"/>
        </w:rPr>
        <w:t xml:space="preserve">                           2CH</w:t>
      </w:r>
      <w:r w:rsidR="00C237FC" w:rsidRPr="00C237FC">
        <w:t>3</w:t>
      </w:r>
      <w:r w:rsidR="00C237FC">
        <w:rPr>
          <w:sz w:val="32"/>
          <w:szCs w:val="32"/>
        </w:rPr>
        <w:t>CH</w:t>
      </w:r>
      <w:r w:rsidR="00C237FC" w:rsidRPr="00C237FC">
        <w:t>2</w:t>
      </w:r>
      <w:r w:rsidR="00C237FC">
        <w:rPr>
          <w:sz w:val="32"/>
          <w:szCs w:val="32"/>
        </w:rPr>
        <w:t>OH + 2CO</w:t>
      </w:r>
      <w:r w:rsidR="00C237FC" w:rsidRPr="00C237FC">
        <w:t>2</w:t>
      </w:r>
    </w:p>
    <w:p w:rsidR="00863794" w:rsidRDefault="00C237FC" w:rsidP="00863794">
      <w:pPr>
        <w:pStyle w:val="ListParagraph"/>
        <w:ind w:left="1440"/>
        <w:rPr>
          <w:sz w:val="32"/>
          <w:szCs w:val="32"/>
        </w:rPr>
      </w:pPr>
      <w:r>
        <w:rPr>
          <w:sz w:val="32"/>
          <w:szCs w:val="32"/>
        </w:rPr>
        <w:t>Glucose    15</w:t>
      </w:r>
      <w:r>
        <w:rPr>
          <w:rFonts w:cstheme="minorHAnsi"/>
          <w:sz w:val="32"/>
          <w:szCs w:val="32"/>
        </w:rPr>
        <w:t>˚</w:t>
      </w:r>
      <w:r>
        <w:rPr>
          <w:sz w:val="32"/>
          <w:szCs w:val="32"/>
        </w:rPr>
        <w:t>C/Zymase    Ethanol</w:t>
      </w:r>
    </w:p>
    <w:p w:rsidR="00813866" w:rsidRDefault="00B06D13" w:rsidP="00813866">
      <w:pPr>
        <w:pStyle w:val="ListParagraph"/>
        <w:numPr>
          <w:ilvl w:val="0"/>
          <w:numId w:val="1"/>
        </w:numPr>
        <w:rPr>
          <w:sz w:val="32"/>
          <w:szCs w:val="32"/>
        </w:rPr>
      </w:pPr>
      <w:r>
        <w:rPr>
          <w:sz w:val="32"/>
          <w:szCs w:val="32"/>
        </w:rPr>
        <w:t>Show the reaction between 2-methylpropanal and butylmagnesium</w:t>
      </w:r>
      <w:r w:rsidR="00CD49A7">
        <w:rPr>
          <w:sz w:val="32"/>
          <w:szCs w:val="32"/>
        </w:rPr>
        <w:t>chloride Hint: Grignard synthesis</w:t>
      </w:r>
    </w:p>
    <w:p w:rsidR="00813866" w:rsidRDefault="00813866" w:rsidP="00813866">
      <w:pPr>
        <w:pStyle w:val="ListParagraph"/>
        <w:rPr>
          <w:sz w:val="32"/>
          <w:szCs w:val="32"/>
        </w:rPr>
      </w:pPr>
    </w:p>
    <w:p w:rsidR="00813866" w:rsidRDefault="00813866">
      <w:pPr>
        <w:rPr>
          <w:sz w:val="32"/>
          <w:szCs w:val="32"/>
        </w:rPr>
      </w:pPr>
      <w:r>
        <w:rPr>
          <w:sz w:val="32"/>
          <w:szCs w:val="32"/>
        </w:rPr>
        <w:br w:type="page"/>
      </w:r>
      <w:r>
        <w:rPr>
          <w:noProof/>
          <w:sz w:val="32"/>
          <w:szCs w:val="32"/>
        </w:rPr>
        <w:lastRenderedPageBreak/>
        <w:drawing>
          <wp:inline distT="0" distB="0" distL="0" distR="0">
            <wp:extent cx="5142455" cy="4399882"/>
            <wp:effectExtent l="0" t="361950" r="0" b="343568"/>
            <wp:docPr id="2" name="Picture 1" descr="C:\Users\HP\Pictures\IMG_7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IMG_7878.JPG"/>
                    <pic:cNvPicPr>
                      <a:picLocks noChangeAspect="1" noChangeArrowheads="1"/>
                    </pic:cNvPicPr>
                  </pic:nvPicPr>
                  <pic:blipFill>
                    <a:blip r:embed="rId5" cstate="print"/>
                    <a:srcRect/>
                    <a:stretch>
                      <a:fillRect/>
                    </a:stretch>
                  </pic:blipFill>
                  <pic:spPr bwMode="auto">
                    <a:xfrm rot="5400000">
                      <a:off x="0" y="0"/>
                      <a:ext cx="5150619" cy="4406867"/>
                    </a:xfrm>
                    <a:prstGeom prst="rect">
                      <a:avLst/>
                    </a:prstGeom>
                    <a:noFill/>
                    <a:ln w="9525">
                      <a:noFill/>
                      <a:miter lim="800000"/>
                      <a:headEnd/>
                      <a:tailEnd/>
                    </a:ln>
                  </pic:spPr>
                </pic:pic>
              </a:graphicData>
            </a:graphic>
          </wp:inline>
        </w:drawing>
      </w:r>
    </w:p>
    <w:p w:rsidR="009E1188" w:rsidRDefault="00231988" w:rsidP="009E1188">
      <w:pPr>
        <w:shd w:val="clear" w:color="auto" w:fill="FFFFFF"/>
        <w:spacing w:before="100" w:beforeAutospacing="1" w:after="100" w:afterAutospacing="1" w:line="240" w:lineRule="auto"/>
        <w:ind w:left="720"/>
        <w:rPr>
          <w:rFonts w:eastAsia="Times New Roman" w:cstheme="minorHAnsi"/>
          <w:color w:val="333333"/>
          <w:sz w:val="32"/>
          <w:szCs w:val="32"/>
        </w:rPr>
      </w:pPr>
      <w:r>
        <w:rPr>
          <w:noProof/>
        </w:rPr>
        <w:lastRenderedPageBreak/>
        <w:drawing>
          <wp:inline distT="0" distB="0" distL="0" distR="0">
            <wp:extent cx="5777137" cy="4454979"/>
            <wp:effectExtent l="0" t="666750" r="0" b="650421"/>
            <wp:docPr id="3" name="Picture 2" descr="C:\Users\HP\AppData\Local\Microsoft\Windows\INetCache\Content.Word\IMG_7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Word\IMG_7880.jpg"/>
                    <pic:cNvPicPr>
                      <a:picLocks noChangeAspect="1" noChangeArrowheads="1"/>
                    </pic:cNvPicPr>
                  </pic:nvPicPr>
                  <pic:blipFill>
                    <a:blip r:embed="rId6" cstate="print"/>
                    <a:srcRect/>
                    <a:stretch>
                      <a:fillRect/>
                    </a:stretch>
                  </pic:blipFill>
                  <pic:spPr bwMode="auto">
                    <a:xfrm rot="5400000">
                      <a:off x="0" y="0"/>
                      <a:ext cx="5780666" cy="4457700"/>
                    </a:xfrm>
                    <a:prstGeom prst="rect">
                      <a:avLst/>
                    </a:prstGeom>
                    <a:noFill/>
                    <a:ln w="9525">
                      <a:noFill/>
                      <a:miter lim="800000"/>
                      <a:headEnd/>
                      <a:tailEnd/>
                    </a:ln>
                  </pic:spPr>
                </pic:pic>
              </a:graphicData>
            </a:graphic>
          </wp:inline>
        </w:drawing>
      </w:r>
      <w:r w:rsidR="00813866" w:rsidRPr="00813866">
        <w:rPr>
          <w:sz w:val="32"/>
          <w:szCs w:val="32"/>
        </w:rPr>
        <w:br w:type="page"/>
      </w:r>
      <w:r w:rsidR="009E1188">
        <w:rPr>
          <w:sz w:val="32"/>
          <w:szCs w:val="32"/>
        </w:rPr>
        <w:lastRenderedPageBreak/>
        <w:t xml:space="preserve">8.) </w:t>
      </w:r>
      <w:r w:rsidR="009E1188" w:rsidRPr="009E1188">
        <w:rPr>
          <w:rFonts w:eastAsia="Times New Roman" w:cstheme="minorHAnsi"/>
          <w:color w:val="333333"/>
          <w:sz w:val="32"/>
          <w:szCs w:val="32"/>
        </w:rPr>
        <w:t>Propose a scheme for the conversion of propan-1-ol to propan-2-ol.</w:t>
      </w:r>
    </w:p>
    <w:p w:rsidR="009E1188" w:rsidRPr="009E1188" w:rsidRDefault="009E1188" w:rsidP="009E1188">
      <w:pPr>
        <w:shd w:val="clear" w:color="auto" w:fill="FFFFFF"/>
        <w:spacing w:before="100" w:beforeAutospacing="1" w:after="100" w:afterAutospacing="1" w:line="240" w:lineRule="auto"/>
        <w:ind w:left="720"/>
        <w:rPr>
          <w:rFonts w:ascii="Arial" w:eastAsia="Times New Roman" w:hAnsi="Arial" w:cs="Arial"/>
          <w:color w:val="333333"/>
          <w:sz w:val="24"/>
          <w:szCs w:val="24"/>
        </w:rPr>
      </w:pPr>
    </w:p>
    <w:p w:rsidR="009E1188" w:rsidRPr="009E1188" w:rsidRDefault="009E1188" w:rsidP="009E1188">
      <w:pPr>
        <w:shd w:val="clear" w:color="auto" w:fill="FFFFFF"/>
        <w:spacing w:after="171" w:line="240" w:lineRule="auto"/>
        <w:rPr>
          <w:rFonts w:ascii="Arial" w:eastAsia="Times New Roman" w:hAnsi="Arial" w:cs="Arial"/>
          <w:color w:val="333333"/>
          <w:sz w:val="24"/>
          <w:szCs w:val="24"/>
        </w:rPr>
      </w:pPr>
      <w:r w:rsidRPr="009E1188">
        <w:rPr>
          <w:rFonts w:ascii="Arial" w:eastAsia="Times New Roman" w:hAnsi="Arial" w:cs="Arial"/>
          <w:color w:val="333333"/>
          <w:sz w:val="24"/>
          <w:szCs w:val="24"/>
        </w:rPr>
        <w:t> </w:t>
      </w:r>
      <w:r>
        <w:rPr>
          <w:noProof/>
        </w:rPr>
        <w:drawing>
          <wp:inline distT="0" distB="0" distL="0" distR="0">
            <wp:extent cx="5943600" cy="4457700"/>
            <wp:effectExtent l="0" t="742950" r="0" b="723900"/>
            <wp:docPr id="5" name="Picture 5" descr="C:\Users\HP\AppData\Local\Microsoft\Windows\INetCache\Content.Word\IMG_7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IMG_7883.jpg"/>
                    <pic:cNvPicPr>
                      <a:picLocks noChangeAspect="1" noChangeArrowheads="1"/>
                    </pic:cNvPicPr>
                  </pic:nvPicPr>
                  <pic:blipFill>
                    <a:blip r:embed="rId7" cstate="print"/>
                    <a:srcRect/>
                    <a:stretch>
                      <a:fillRect/>
                    </a:stretch>
                  </pic:blipFill>
                  <pic:spPr bwMode="auto">
                    <a:xfrm rot="5400000">
                      <a:off x="0" y="0"/>
                      <a:ext cx="5943600" cy="4457700"/>
                    </a:xfrm>
                    <a:prstGeom prst="rect">
                      <a:avLst/>
                    </a:prstGeom>
                    <a:noFill/>
                    <a:ln w="9525">
                      <a:noFill/>
                      <a:miter lim="800000"/>
                      <a:headEnd/>
                      <a:tailEnd/>
                    </a:ln>
                  </pic:spPr>
                </pic:pic>
              </a:graphicData>
            </a:graphic>
          </wp:inline>
        </w:drawing>
      </w:r>
    </w:p>
    <w:p w:rsidR="00813866" w:rsidRPr="00813866" w:rsidRDefault="00813866" w:rsidP="00231988">
      <w:pPr>
        <w:pStyle w:val="ListParagraph"/>
        <w:rPr>
          <w:sz w:val="32"/>
          <w:szCs w:val="32"/>
        </w:rPr>
      </w:pPr>
    </w:p>
    <w:p w:rsidR="00C237FC" w:rsidRPr="00813866" w:rsidRDefault="00C237FC" w:rsidP="00813866">
      <w:pPr>
        <w:pStyle w:val="ListParagraph"/>
        <w:rPr>
          <w:sz w:val="32"/>
          <w:szCs w:val="32"/>
        </w:rPr>
      </w:pPr>
    </w:p>
    <w:sectPr w:rsidR="00C237FC" w:rsidRPr="00813866" w:rsidSect="00FA4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A5FD8"/>
    <w:multiLevelType w:val="multilevel"/>
    <w:tmpl w:val="73CE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8A3836"/>
    <w:multiLevelType w:val="hybridMultilevel"/>
    <w:tmpl w:val="1A14B4A2"/>
    <w:lvl w:ilvl="0" w:tplc="BD2E18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8E54EF"/>
    <w:multiLevelType w:val="hybridMultilevel"/>
    <w:tmpl w:val="FCBAF79E"/>
    <w:lvl w:ilvl="0" w:tplc="99C81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63980"/>
    <w:multiLevelType w:val="hybridMultilevel"/>
    <w:tmpl w:val="17AA56EE"/>
    <w:lvl w:ilvl="0" w:tplc="01D8F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61659"/>
    <w:rsid w:val="00231988"/>
    <w:rsid w:val="002D3CE9"/>
    <w:rsid w:val="00461659"/>
    <w:rsid w:val="004F2933"/>
    <w:rsid w:val="00813866"/>
    <w:rsid w:val="00863794"/>
    <w:rsid w:val="00937A9D"/>
    <w:rsid w:val="009E1188"/>
    <w:rsid w:val="00A41C63"/>
    <w:rsid w:val="00B06D13"/>
    <w:rsid w:val="00C237FC"/>
    <w:rsid w:val="00CD49A7"/>
    <w:rsid w:val="00F776EC"/>
    <w:rsid w:val="00FA4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659"/>
    <w:pPr>
      <w:ind w:left="720"/>
      <w:contextualSpacing/>
    </w:pPr>
  </w:style>
  <w:style w:type="paragraph" w:styleId="BalloonText">
    <w:name w:val="Balloon Text"/>
    <w:basedOn w:val="Normal"/>
    <w:link w:val="BalloonTextChar"/>
    <w:uiPriority w:val="99"/>
    <w:semiHidden/>
    <w:unhideWhenUsed/>
    <w:rsid w:val="004F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933"/>
    <w:rPr>
      <w:rFonts w:ascii="Tahoma" w:hAnsi="Tahoma" w:cs="Tahoma"/>
      <w:sz w:val="16"/>
      <w:szCs w:val="16"/>
    </w:rPr>
  </w:style>
  <w:style w:type="paragraph" w:styleId="NormalWeb">
    <w:name w:val="Normal (Web)"/>
    <w:basedOn w:val="Normal"/>
    <w:uiPriority w:val="99"/>
    <w:semiHidden/>
    <w:unhideWhenUsed/>
    <w:rsid w:val="009E1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85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2020-05-14T08:10:00Z</dcterms:created>
  <dcterms:modified xsi:type="dcterms:W3CDTF">2020-05-15T09:19:00Z</dcterms:modified>
</cp:coreProperties>
</file>