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3A" w:rsidRDefault="00662A85" w:rsidP="00D676A9">
      <w:pPr>
        <w:spacing w:line="360" w:lineRule="auto"/>
        <w:rPr>
          <w:rFonts w:ascii="Times New Roman" w:hAnsi="Times New Roman" w:cs="Times New Roman"/>
          <w:sz w:val="24"/>
          <w:szCs w:val="24"/>
        </w:rPr>
      </w:pPr>
      <w:r>
        <w:rPr>
          <w:rFonts w:ascii="Times New Roman" w:hAnsi="Times New Roman" w:cs="Times New Roman"/>
          <w:sz w:val="24"/>
          <w:szCs w:val="24"/>
        </w:rPr>
        <w:t>NAME: HARRISON DANIELLA CHIBURUOMA</w:t>
      </w:r>
    </w:p>
    <w:p w:rsidR="00662A85" w:rsidRDefault="00662A85" w:rsidP="00D676A9">
      <w:pPr>
        <w:spacing w:line="360" w:lineRule="auto"/>
        <w:rPr>
          <w:rFonts w:ascii="Times New Roman" w:hAnsi="Times New Roman" w:cs="Times New Roman"/>
          <w:sz w:val="24"/>
          <w:szCs w:val="24"/>
        </w:rPr>
      </w:pPr>
      <w:r>
        <w:rPr>
          <w:rFonts w:ascii="Times New Roman" w:hAnsi="Times New Roman" w:cs="Times New Roman"/>
          <w:sz w:val="24"/>
          <w:szCs w:val="24"/>
        </w:rPr>
        <w:t>MATRIC NUMBER: 16/LAW01/094</w:t>
      </w:r>
    </w:p>
    <w:p w:rsidR="00662A85" w:rsidRDefault="00662A85" w:rsidP="00D676A9">
      <w:pPr>
        <w:spacing w:line="360" w:lineRule="auto"/>
        <w:rPr>
          <w:rFonts w:ascii="Times New Roman" w:hAnsi="Times New Roman" w:cs="Times New Roman"/>
          <w:sz w:val="24"/>
          <w:szCs w:val="24"/>
        </w:rPr>
      </w:pPr>
      <w:r>
        <w:rPr>
          <w:rFonts w:ascii="Times New Roman" w:hAnsi="Times New Roman" w:cs="Times New Roman"/>
          <w:sz w:val="24"/>
          <w:szCs w:val="24"/>
        </w:rPr>
        <w:t>COURSE: LAND LAW TEST</w:t>
      </w:r>
    </w:p>
    <w:p w:rsidR="00662A85" w:rsidRDefault="00662A85" w:rsidP="00D676A9">
      <w:pPr>
        <w:spacing w:line="360" w:lineRule="auto"/>
        <w:rPr>
          <w:rFonts w:ascii="Times New Roman" w:hAnsi="Times New Roman" w:cs="Times New Roman"/>
          <w:sz w:val="24"/>
          <w:szCs w:val="24"/>
        </w:rPr>
      </w:pPr>
      <w:r>
        <w:rPr>
          <w:rFonts w:ascii="Times New Roman" w:hAnsi="Times New Roman" w:cs="Times New Roman"/>
          <w:sz w:val="24"/>
          <w:szCs w:val="24"/>
        </w:rPr>
        <w:t>LECTURERS NAME: MRS IFEOLUWA OLUBIYI</w:t>
      </w:r>
    </w:p>
    <w:p w:rsidR="00662A85" w:rsidRDefault="00662A85" w:rsidP="00D676A9">
      <w:pPr>
        <w:spacing w:line="360" w:lineRule="auto"/>
        <w:rPr>
          <w:rFonts w:ascii="Times New Roman" w:hAnsi="Times New Roman" w:cs="Times New Roman"/>
          <w:sz w:val="24"/>
          <w:szCs w:val="24"/>
        </w:rPr>
      </w:pPr>
      <w:r>
        <w:rPr>
          <w:rFonts w:ascii="Times New Roman" w:hAnsi="Times New Roman" w:cs="Times New Roman"/>
          <w:sz w:val="24"/>
          <w:szCs w:val="24"/>
        </w:rPr>
        <w:t>COURSE CODE: LPB 402</w:t>
      </w:r>
    </w:p>
    <w:p w:rsidR="00662A85" w:rsidRDefault="00662A85" w:rsidP="00D676A9">
      <w:pPr>
        <w:spacing w:line="360" w:lineRule="auto"/>
        <w:rPr>
          <w:rFonts w:ascii="Times New Roman" w:hAnsi="Times New Roman" w:cs="Times New Roman"/>
          <w:sz w:val="24"/>
          <w:szCs w:val="24"/>
        </w:rPr>
      </w:pPr>
      <w:r>
        <w:rPr>
          <w:rFonts w:ascii="Times New Roman" w:hAnsi="Times New Roman" w:cs="Times New Roman"/>
          <w:sz w:val="24"/>
          <w:szCs w:val="24"/>
        </w:rPr>
        <w:t>DATE: 15</w:t>
      </w:r>
      <w:r w:rsidRPr="00662A85">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rsidR="00662A85" w:rsidRDefault="00662A85" w:rsidP="00D676A9">
      <w:pPr>
        <w:spacing w:line="360" w:lineRule="auto"/>
        <w:rPr>
          <w:rFonts w:ascii="Times New Roman" w:hAnsi="Times New Roman" w:cs="Times New Roman"/>
          <w:sz w:val="24"/>
          <w:szCs w:val="24"/>
        </w:rPr>
      </w:pPr>
    </w:p>
    <w:p w:rsidR="00662A85" w:rsidRDefault="00662A85" w:rsidP="00D676A9">
      <w:pPr>
        <w:spacing w:line="360" w:lineRule="auto"/>
        <w:rPr>
          <w:rFonts w:ascii="Times New Roman" w:hAnsi="Times New Roman" w:cs="Times New Roman"/>
          <w:sz w:val="24"/>
          <w:szCs w:val="24"/>
        </w:rPr>
      </w:pPr>
    </w:p>
    <w:p w:rsidR="00662A85" w:rsidRDefault="00662A85" w:rsidP="00D676A9">
      <w:pPr>
        <w:spacing w:line="360" w:lineRule="auto"/>
        <w:rPr>
          <w:rFonts w:ascii="Times New Roman" w:hAnsi="Times New Roman" w:cs="Times New Roman"/>
          <w:b/>
          <w:sz w:val="24"/>
          <w:szCs w:val="24"/>
          <w:u w:val="single"/>
        </w:rPr>
      </w:pPr>
      <w:r w:rsidRPr="00662A85">
        <w:rPr>
          <w:rFonts w:ascii="Times New Roman" w:hAnsi="Times New Roman" w:cs="Times New Roman"/>
          <w:b/>
          <w:sz w:val="24"/>
          <w:szCs w:val="24"/>
          <w:u w:val="single"/>
        </w:rPr>
        <w:t>ISSUES</w:t>
      </w:r>
    </w:p>
    <w:p w:rsidR="00D676A9" w:rsidRDefault="00D676A9" w:rsidP="00D676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governor had the right to revoke the right of occupancy of the Tarzan hotel</w:t>
      </w:r>
    </w:p>
    <w:p w:rsidR="00D676A9" w:rsidRDefault="00D676A9" w:rsidP="00D676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the procedure of revocation was right </w:t>
      </w:r>
    </w:p>
    <w:p w:rsidR="00D676A9" w:rsidRDefault="00D676A9" w:rsidP="00D676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chief Ajah can win in an action against the government.</w:t>
      </w:r>
    </w:p>
    <w:p w:rsidR="00D676A9" w:rsidRDefault="00D676A9" w:rsidP="00D676A9">
      <w:pPr>
        <w:spacing w:line="360" w:lineRule="auto"/>
        <w:rPr>
          <w:rFonts w:ascii="Times New Roman" w:hAnsi="Times New Roman" w:cs="Times New Roman"/>
          <w:sz w:val="24"/>
          <w:szCs w:val="24"/>
        </w:rPr>
      </w:pPr>
    </w:p>
    <w:p w:rsidR="00D676A9" w:rsidRDefault="00D676A9" w:rsidP="00D676A9">
      <w:pPr>
        <w:spacing w:line="360" w:lineRule="auto"/>
        <w:rPr>
          <w:rFonts w:ascii="Times New Roman" w:hAnsi="Times New Roman" w:cs="Times New Roman"/>
          <w:sz w:val="24"/>
          <w:szCs w:val="24"/>
        </w:rPr>
      </w:pPr>
      <w:r>
        <w:rPr>
          <w:rFonts w:ascii="Times New Roman" w:hAnsi="Times New Roman" w:cs="Times New Roman"/>
          <w:sz w:val="24"/>
          <w:szCs w:val="24"/>
        </w:rPr>
        <w:t>RULE</w:t>
      </w:r>
    </w:p>
    <w:p w:rsidR="00D676A9" w:rsidRDefault="00D676A9" w:rsidP="00D676A9">
      <w:pPr>
        <w:spacing w:line="360" w:lineRule="auto"/>
        <w:rPr>
          <w:rFonts w:ascii="Times New Roman" w:hAnsi="Times New Roman" w:cs="Times New Roman"/>
          <w:sz w:val="24"/>
          <w:szCs w:val="24"/>
        </w:rPr>
      </w:pPr>
      <w:r>
        <w:rPr>
          <w:rFonts w:ascii="Times New Roman" w:hAnsi="Times New Roman" w:cs="Times New Roman"/>
          <w:sz w:val="24"/>
          <w:szCs w:val="24"/>
        </w:rPr>
        <w:t xml:space="preserve">By virtue of section 28 of the Land use </w:t>
      </w:r>
      <w:r w:rsidR="00E05749">
        <w:rPr>
          <w:rFonts w:ascii="Times New Roman" w:hAnsi="Times New Roman" w:cs="Times New Roman"/>
          <w:sz w:val="24"/>
          <w:szCs w:val="24"/>
        </w:rPr>
        <w:t>act, the</w:t>
      </w:r>
      <w:r>
        <w:rPr>
          <w:rFonts w:ascii="Times New Roman" w:hAnsi="Times New Roman" w:cs="Times New Roman"/>
          <w:sz w:val="24"/>
          <w:szCs w:val="24"/>
        </w:rPr>
        <w:t xml:space="preserve"> governor can revoke </w:t>
      </w:r>
      <w:r w:rsidR="00E05749">
        <w:rPr>
          <w:rFonts w:ascii="Times New Roman" w:hAnsi="Times New Roman" w:cs="Times New Roman"/>
          <w:sz w:val="24"/>
          <w:szCs w:val="24"/>
        </w:rPr>
        <w:t>statutory</w:t>
      </w:r>
      <w:r>
        <w:rPr>
          <w:rFonts w:ascii="Times New Roman" w:hAnsi="Times New Roman" w:cs="Times New Roman"/>
          <w:sz w:val="24"/>
          <w:szCs w:val="24"/>
        </w:rPr>
        <w:t xml:space="preserve"> right </w:t>
      </w:r>
      <w:r w:rsidR="00E05749">
        <w:rPr>
          <w:rFonts w:ascii="Times New Roman" w:hAnsi="Times New Roman" w:cs="Times New Roman"/>
          <w:sz w:val="24"/>
          <w:szCs w:val="24"/>
        </w:rPr>
        <w:t>of</w:t>
      </w:r>
      <w:r>
        <w:rPr>
          <w:rFonts w:ascii="Times New Roman" w:hAnsi="Times New Roman" w:cs="Times New Roman"/>
          <w:sz w:val="24"/>
          <w:szCs w:val="24"/>
        </w:rPr>
        <w:t xml:space="preserve"> </w:t>
      </w:r>
      <w:r w:rsidR="00E05749">
        <w:rPr>
          <w:rFonts w:ascii="Times New Roman" w:hAnsi="Times New Roman" w:cs="Times New Roman"/>
          <w:sz w:val="24"/>
          <w:szCs w:val="24"/>
        </w:rPr>
        <w:t>occupancy</w:t>
      </w:r>
      <w:r>
        <w:rPr>
          <w:rFonts w:ascii="Times New Roman" w:hAnsi="Times New Roman" w:cs="Times New Roman"/>
          <w:sz w:val="24"/>
          <w:szCs w:val="24"/>
        </w:rPr>
        <w:t xml:space="preserve"> for reason of overriding public interest. And notice must be given to the party whose right is about to be revoked which contains the reason for revocation.</w:t>
      </w:r>
      <w:r w:rsidR="00032640">
        <w:rPr>
          <w:rFonts w:ascii="Times New Roman" w:hAnsi="Times New Roman" w:cs="Times New Roman"/>
          <w:sz w:val="24"/>
          <w:szCs w:val="24"/>
        </w:rPr>
        <w:t xml:space="preserve"> In the case of Obi v Minister of FCT the </w:t>
      </w:r>
      <w:proofErr w:type="gramStart"/>
      <w:r w:rsidR="00E05749">
        <w:rPr>
          <w:rFonts w:ascii="Times New Roman" w:hAnsi="Times New Roman" w:cs="Times New Roman"/>
          <w:sz w:val="24"/>
          <w:szCs w:val="24"/>
        </w:rPr>
        <w:t xml:space="preserve">grounds </w:t>
      </w:r>
      <w:r w:rsidR="00032640">
        <w:rPr>
          <w:rFonts w:ascii="Times New Roman" w:hAnsi="Times New Roman" w:cs="Times New Roman"/>
          <w:sz w:val="24"/>
          <w:szCs w:val="24"/>
        </w:rPr>
        <w:t xml:space="preserve"> upon</w:t>
      </w:r>
      <w:proofErr w:type="gramEnd"/>
      <w:r w:rsidR="00032640">
        <w:rPr>
          <w:rFonts w:ascii="Times New Roman" w:hAnsi="Times New Roman" w:cs="Times New Roman"/>
          <w:sz w:val="24"/>
          <w:szCs w:val="24"/>
        </w:rPr>
        <w:t xml:space="preserve"> which a statutory right of occupancy can be revoked was stated. This was also seen in the case of S O </w:t>
      </w:r>
      <w:proofErr w:type="spellStart"/>
      <w:r w:rsidR="00032640">
        <w:rPr>
          <w:rFonts w:ascii="Times New Roman" w:hAnsi="Times New Roman" w:cs="Times New Roman"/>
          <w:sz w:val="24"/>
          <w:szCs w:val="24"/>
        </w:rPr>
        <w:t>Adole</w:t>
      </w:r>
      <w:proofErr w:type="spellEnd"/>
      <w:r w:rsidR="00032640">
        <w:rPr>
          <w:rFonts w:ascii="Times New Roman" w:hAnsi="Times New Roman" w:cs="Times New Roman"/>
          <w:sz w:val="24"/>
          <w:szCs w:val="24"/>
        </w:rPr>
        <w:t xml:space="preserve"> v </w:t>
      </w:r>
      <w:proofErr w:type="gramStart"/>
      <w:r w:rsidR="00032640">
        <w:rPr>
          <w:rFonts w:ascii="Times New Roman" w:hAnsi="Times New Roman" w:cs="Times New Roman"/>
          <w:sz w:val="24"/>
          <w:szCs w:val="24"/>
        </w:rPr>
        <w:t>Boniface  B</w:t>
      </w:r>
      <w:proofErr w:type="gramEnd"/>
      <w:r w:rsidR="00032640">
        <w:rPr>
          <w:rFonts w:ascii="Times New Roman" w:hAnsi="Times New Roman" w:cs="Times New Roman"/>
          <w:sz w:val="24"/>
          <w:szCs w:val="24"/>
        </w:rPr>
        <w:t xml:space="preserve"> </w:t>
      </w:r>
      <w:proofErr w:type="spellStart"/>
      <w:r w:rsidR="00032640">
        <w:rPr>
          <w:rFonts w:ascii="Times New Roman" w:hAnsi="Times New Roman" w:cs="Times New Roman"/>
          <w:sz w:val="24"/>
          <w:szCs w:val="24"/>
        </w:rPr>
        <w:t>Gwar</w:t>
      </w:r>
      <w:proofErr w:type="spellEnd"/>
    </w:p>
    <w:p w:rsidR="00D676A9" w:rsidRDefault="00D676A9" w:rsidP="00D676A9">
      <w:pPr>
        <w:spacing w:line="360" w:lineRule="auto"/>
        <w:rPr>
          <w:rFonts w:ascii="Times New Roman" w:hAnsi="Times New Roman" w:cs="Times New Roman"/>
          <w:sz w:val="24"/>
          <w:szCs w:val="24"/>
        </w:rPr>
      </w:pPr>
      <w:r>
        <w:rPr>
          <w:rFonts w:ascii="Times New Roman" w:hAnsi="Times New Roman" w:cs="Times New Roman"/>
          <w:sz w:val="24"/>
          <w:szCs w:val="24"/>
        </w:rPr>
        <w:t>In the scenario given the reason for the demolition was not for public purpose as defined under the act in section 51.  Overriding public interest is stated in 28(2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a)(b)(c).</w:t>
      </w:r>
    </w:p>
    <w:p w:rsidR="00D676A9" w:rsidRDefault="001D3F59" w:rsidP="00D676A9">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w:t>
      </w:r>
      <w:r w:rsidR="00032640">
        <w:rPr>
          <w:rFonts w:ascii="Times New Roman" w:hAnsi="Times New Roman" w:cs="Times New Roman"/>
          <w:sz w:val="24"/>
          <w:szCs w:val="24"/>
        </w:rPr>
        <w:t>to section 28(6</w:t>
      </w:r>
      <w:proofErr w:type="gramStart"/>
      <w:r w:rsidR="0003264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notice of revocation must be served to the party whose rights are about to be </w:t>
      </w:r>
      <w:r w:rsidR="00E05749">
        <w:rPr>
          <w:rFonts w:ascii="Times New Roman" w:hAnsi="Times New Roman" w:cs="Times New Roman"/>
          <w:sz w:val="24"/>
          <w:szCs w:val="24"/>
        </w:rPr>
        <w:t>revoked</w:t>
      </w:r>
      <w:r>
        <w:rPr>
          <w:rFonts w:ascii="Times New Roman" w:hAnsi="Times New Roman" w:cs="Times New Roman"/>
          <w:sz w:val="24"/>
          <w:szCs w:val="24"/>
        </w:rPr>
        <w:t>.</w:t>
      </w:r>
    </w:p>
    <w:p w:rsidR="00B0329B" w:rsidRDefault="00B0329B" w:rsidP="00D676A9">
      <w:pPr>
        <w:spacing w:line="360" w:lineRule="auto"/>
        <w:rPr>
          <w:rFonts w:ascii="Times New Roman" w:hAnsi="Times New Roman" w:cs="Times New Roman"/>
          <w:sz w:val="24"/>
          <w:szCs w:val="24"/>
        </w:rPr>
      </w:pPr>
      <w:r>
        <w:rPr>
          <w:rFonts w:ascii="Times New Roman" w:hAnsi="Times New Roman" w:cs="Times New Roman"/>
          <w:sz w:val="24"/>
          <w:szCs w:val="24"/>
        </w:rPr>
        <w:t>There are 3 requirements which must be met before a revocation will be valid and they are;</w:t>
      </w:r>
    </w:p>
    <w:p w:rsidR="00B0329B" w:rsidRDefault="00B0329B" w:rsidP="00B0329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valid notice, section 28(6)</w:t>
      </w:r>
      <w:r w:rsidR="00E2138D">
        <w:rPr>
          <w:rFonts w:ascii="Times New Roman" w:hAnsi="Times New Roman" w:cs="Times New Roman"/>
          <w:sz w:val="24"/>
          <w:szCs w:val="24"/>
        </w:rPr>
        <w:t xml:space="preserve"> LUA </w:t>
      </w:r>
    </w:p>
    <w:p w:rsidR="00B0329B" w:rsidRDefault="00B0329B" w:rsidP="00B0329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Compensation</w:t>
      </w:r>
      <w:r w:rsidR="00E2138D">
        <w:rPr>
          <w:rFonts w:ascii="Times New Roman" w:hAnsi="Times New Roman" w:cs="Times New Roman"/>
          <w:sz w:val="24"/>
          <w:szCs w:val="24"/>
        </w:rPr>
        <w:t>,</w:t>
      </w:r>
      <w:r>
        <w:rPr>
          <w:rFonts w:ascii="Times New Roman" w:hAnsi="Times New Roman" w:cs="Times New Roman"/>
          <w:sz w:val="24"/>
          <w:szCs w:val="24"/>
        </w:rPr>
        <w:t xml:space="preserve"> </w:t>
      </w:r>
      <w:r w:rsidR="00E2138D">
        <w:rPr>
          <w:rFonts w:ascii="Times New Roman" w:hAnsi="Times New Roman" w:cs="Times New Roman"/>
          <w:sz w:val="24"/>
          <w:szCs w:val="24"/>
        </w:rPr>
        <w:t>section 29 LUA</w:t>
      </w:r>
    </w:p>
    <w:p w:rsidR="00B0329B" w:rsidRDefault="00B0329B" w:rsidP="00B0329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Public purpose</w:t>
      </w:r>
      <w:r w:rsidR="00E2138D">
        <w:rPr>
          <w:rFonts w:ascii="Times New Roman" w:hAnsi="Times New Roman" w:cs="Times New Roman"/>
          <w:sz w:val="24"/>
          <w:szCs w:val="24"/>
        </w:rPr>
        <w:t>, section 51 LUA</w:t>
      </w:r>
    </w:p>
    <w:p w:rsidR="00B0329B" w:rsidRPr="00B0329B" w:rsidRDefault="00B0329B" w:rsidP="00B0329B">
      <w:pPr>
        <w:spacing w:line="360" w:lineRule="auto"/>
        <w:rPr>
          <w:rFonts w:ascii="Times New Roman" w:hAnsi="Times New Roman" w:cs="Times New Roman"/>
          <w:sz w:val="24"/>
          <w:szCs w:val="24"/>
        </w:rPr>
      </w:pPr>
      <w:r>
        <w:rPr>
          <w:rFonts w:ascii="Times New Roman" w:hAnsi="Times New Roman" w:cs="Times New Roman"/>
          <w:sz w:val="24"/>
          <w:szCs w:val="24"/>
        </w:rPr>
        <w:t xml:space="preserve">Without these 3 such a revocation will be invalid and it is evident from </w:t>
      </w: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xml:space="preserve"> above scenario that the reason for compensation was not for public purpose , and no valid notice was given and he was not compensated as well, so this render the act of the government wrongful and illegal.</w:t>
      </w:r>
      <w:r w:rsidR="00E2138D">
        <w:rPr>
          <w:rFonts w:ascii="Times New Roman" w:hAnsi="Times New Roman" w:cs="Times New Roman"/>
          <w:sz w:val="24"/>
          <w:szCs w:val="24"/>
        </w:rPr>
        <w:t xml:space="preserve"> This was stated in the case of S O </w:t>
      </w:r>
      <w:proofErr w:type="spellStart"/>
      <w:r w:rsidR="00E2138D">
        <w:rPr>
          <w:rFonts w:ascii="Times New Roman" w:hAnsi="Times New Roman" w:cs="Times New Roman"/>
          <w:sz w:val="24"/>
          <w:szCs w:val="24"/>
        </w:rPr>
        <w:t>Adole</w:t>
      </w:r>
      <w:proofErr w:type="spellEnd"/>
      <w:r w:rsidR="00E2138D">
        <w:rPr>
          <w:rFonts w:ascii="Times New Roman" w:hAnsi="Times New Roman" w:cs="Times New Roman"/>
          <w:sz w:val="24"/>
          <w:szCs w:val="24"/>
        </w:rPr>
        <w:t xml:space="preserve"> v Boniface B Gwar.</w:t>
      </w:r>
      <w:bookmarkStart w:id="0" w:name="_GoBack"/>
      <w:bookmarkEnd w:id="0"/>
    </w:p>
    <w:p w:rsidR="001D3F59" w:rsidRDefault="001D3F59" w:rsidP="00D676A9">
      <w:pPr>
        <w:spacing w:line="360" w:lineRule="auto"/>
        <w:rPr>
          <w:rFonts w:ascii="Times New Roman" w:hAnsi="Times New Roman" w:cs="Times New Roman"/>
          <w:sz w:val="24"/>
          <w:szCs w:val="24"/>
        </w:rPr>
      </w:pPr>
    </w:p>
    <w:p w:rsidR="001D3F59" w:rsidRDefault="001D3F59" w:rsidP="00D676A9">
      <w:pPr>
        <w:spacing w:line="360" w:lineRule="auto"/>
        <w:rPr>
          <w:rFonts w:ascii="Times New Roman" w:hAnsi="Times New Roman" w:cs="Times New Roman"/>
          <w:sz w:val="24"/>
          <w:szCs w:val="24"/>
        </w:rPr>
      </w:pPr>
      <w:r>
        <w:rPr>
          <w:rFonts w:ascii="Times New Roman" w:hAnsi="Times New Roman" w:cs="Times New Roman"/>
          <w:sz w:val="24"/>
          <w:szCs w:val="24"/>
        </w:rPr>
        <w:t>APPLICATION</w:t>
      </w:r>
    </w:p>
    <w:p w:rsidR="001D3F59" w:rsidRDefault="001D3F59" w:rsidP="001D3F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 answering my first issue I will say that the governor has the right to do so only if it is for public purpose or if the holder of the right fails to comply with the provisions of the a certificate of occupancy as in section 10</w:t>
      </w:r>
      <w:r w:rsidR="00B0329B">
        <w:rPr>
          <w:rFonts w:ascii="Times New Roman" w:hAnsi="Times New Roman" w:cs="Times New Roman"/>
          <w:sz w:val="24"/>
          <w:szCs w:val="24"/>
        </w:rPr>
        <w:t xml:space="preserve"> LUA</w:t>
      </w:r>
      <w:r>
        <w:rPr>
          <w:rFonts w:ascii="Times New Roman" w:hAnsi="Times New Roman" w:cs="Times New Roman"/>
          <w:sz w:val="24"/>
          <w:szCs w:val="24"/>
        </w:rPr>
        <w:t>, or the provisions of a special contract in section 8</w:t>
      </w:r>
      <w:r w:rsidR="00B0329B">
        <w:rPr>
          <w:rFonts w:ascii="Times New Roman" w:hAnsi="Times New Roman" w:cs="Times New Roman"/>
          <w:sz w:val="24"/>
          <w:szCs w:val="24"/>
        </w:rPr>
        <w:t xml:space="preserve"> LUA</w:t>
      </w:r>
      <w:r>
        <w:rPr>
          <w:rFonts w:ascii="Times New Roman" w:hAnsi="Times New Roman" w:cs="Times New Roman"/>
          <w:sz w:val="24"/>
          <w:szCs w:val="24"/>
        </w:rPr>
        <w:t>, and if he fails to pay for the certificate of occupancy and this is not the case in this scenario</w:t>
      </w:r>
    </w:p>
    <w:p w:rsidR="001D3F59" w:rsidRDefault="001D3F59" w:rsidP="001D3F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Even if the governor was to revoke his rights, he did not follow due procedure which automatically renders the action void, </w:t>
      </w:r>
      <w:r w:rsidR="00E05749">
        <w:rPr>
          <w:rFonts w:ascii="Times New Roman" w:hAnsi="Times New Roman" w:cs="Times New Roman"/>
          <w:sz w:val="24"/>
          <w:szCs w:val="24"/>
        </w:rPr>
        <w:t>there</w:t>
      </w:r>
      <w:r>
        <w:rPr>
          <w:rFonts w:ascii="Times New Roman" w:hAnsi="Times New Roman" w:cs="Times New Roman"/>
          <w:sz w:val="24"/>
          <w:szCs w:val="24"/>
        </w:rPr>
        <w:t xml:space="preserve"> was no notice of revocation served to the </w:t>
      </w:r>
      <w:r w:rsidR="00E05749">
        <w:rPr>
          <w:rFonts w:ascii="Times New Roman" w:hAnsi="Times New Roman" w:cs="Times New Roman"/>
          <w:sz w:val="24"/>
          <w:szCs w:val="24"/>
        </w:rPr>
        <w:t>plaintiff</w:t>
      </w:r>
      <w:r w:rsidR="00AF0226">
        <w:rPr>
          <w:rFonts w:ascii="Times New Roman" w:hAnsi="Times New Roman" w:cs="Times New Roman"/>
          <w:sz w:val="24"/>
          <w:szCs w:val="24"/>
        </w:rPr>
        <w:t>. Section 28(6)</w:t>
      </w:r>
      <w:r w:rsidR="00B0329B">
        <w:rPr>
          <w:rFonts w:ascii="Times New Roman" w:hAnsi="Times New Roman" w:cs="Times New Roman"/>
          <w:sz w:val="24"/>
          <w:szCs w:val="24"/>
        </w:rPr>
        <w:t xml:space="preserve"> LUA</w:t>
      </w:r>
    </w:p>
    <w:p w:rsidR="001D3F59" w:rsidRDefault="001D3F59" w:rsidP="001D3F5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has a case against the government because the government was wrong in all its actions, firstly the </w:t>
      </w:r>
      <w:r w:rsidR="00E05749">
        <w:rPr>
          <w:rFonts w:ascii="Times New Roman" w:hAnsi="Times New Roman" w:cs="Times New Roman"/>
          <w:sz w:val="24"/>
          <w:szCs w:val="24"/>
        </w:rPr>
        <w:t>constitution</w:t>
      </w:r>
      <w:r>
        <w:rPr>
          <w:rFonts w:ascii="Times New Roman" w:hAnsi="Times New Roman" w:cs="Times New Roman"/>
          <w:sz w:val="24"/>
          <w:szCs w:val="24"/>
        </w:rPr>
        <w:t xml:space="preserve"> of Nigeria grants the right to own immovable property and how no </w:t>
      </w:r>
      <w:proofErr w:type="spellStart"/>
      <w:r>
        <w:rPr>
          <w:rFonts w:ascii="Times New Roman" w:hAnsi="Times New Roman" w:cs="Times New Roman"/>
          <w:sz w:val="24"/>
          <w:szCs w:val="24"/>
        </w:rPr>
        <w:t>ones</w:t>
      </w:r>
      <w:proofErr w:type="spellEnd"/>
      <w:r>
        <w:rPr>
          <w:rFonts w:ascii="Times New Roman" w:hAnsi="Times New Roman" w:cs="Times New Roman"/>
          <w:sz w:val="24"/>
          <w:szCs w:val="24"/>
        </w:rPr>
        <w:t xml:space="preserve"> property should be </w:t>
      </w:r>
      <w:r w:rsidR="00E05749">
        <w:rPr>
          <w:rFonts w:ascii="Times New Roman" w:hAnsi="Times New Roman" w:cs="Times New Roman"/>
          <w:sz w:val="24"/>
          <w:szCs w:val="24"/>
        </w:rPr>
        <w:t>forcefully</w:t>
      </w:r>
      <w:r>
        <w:rPr>
          <w:rFonts w:ascii="Times New Roman" w:hAnsi="Times New Roman" w:cs="Times New Roman"/>
          <w:sz w:val="24"/>
          <w:szCs w:val="24"/>
        </w:rPr>
        <w:t xml:space="preserve"> taken away from them. So by </w:t>
      </w:r>
      <w:r w:rsidR="00E05749">
        <w:rPr>
          <w:rFonts w:ascii="Times New Roman" w:hAnsi="Times New Roman" w:cs="Times New Roman"/>
          <w:sz w:val="24"/>
          <w:szCs w:val="24"/>
        </w:rPr>
        <w:t>destroying</w:t>
      </w:r>
      <w:r>
        <w:rPr>
          <w:rFonts w:ascii="Times New Roman" w:hAnsi="Times New Roman" w:cs="Times New Roman"/>
          <w:sz w:val="24"/>
          <w:szCs w:val="24"/>
        </w:rPr>
        <w:t xml:space="preserve"> the </w:t>
      </w:r>
      <w:proofErr w:type="gramStart"/>
      <w:r>
        <w:rPr>
          <w:rFonts w:ascii="Times New Roman" w:hAnsi="Times New Roman" w:cs="Times New Roman"/>
          <w:sz w:val="24"/>
          <w:szCs w:val="24"/>
        </w:rPr>
        <w:t>hotel ,the</w:t>
      </w:r>
      <w:proofErr w:type="gramEnd"/>
      <w:r>
        <w:rPr>
          <w:rFonts w:ascii="Times New Roman" w:hAnsi="Times New Roman" w:cs="Times New Roman"/>
          <w:sz w:val="24"/>
          <w:szCs w:val="24"/>
        </w:rPr>
        <w:t xml:space="preserve"> right of Chief Ajah has been deprived of this his fundamental right. </w:t>
      </w:r>
    </w:p>
    <w:p w:rsidR="001D3F59" w:rsidRDefault="001D3F59" w:rsidP="001D3F59">
      <w:pPr>
        <w:spacing w:line="360" w:lineRule="auto"/>
        <w:rPr>
          <w:rFonts w:ascii="Times New Roman" w:hAnsi="Times New Roman" w:cs="Times New Roman"/>
          <w:sz w:val="24"/>
          <w:szCs w:val="24"/>
        </w:rPr>
      </w:pPr>
    </w:p>
    <w:p w:rsidR="001D3F59" w:rsidRDefault="001D3F59" w:rsidP="001D3F59">
      <w:pPr>
        <w:spacing w:line="360" w:lineRule="auto"/>
        <w:rPr>
          <w:rFonts w:ascii="Times New Roman" w:hAnsi="Times New Roman" w:cs="Times New Roman"/>
          <w:sz w:val="24"/>
          <w:szCs w:val="24"/>
        </w:rPr>
      </w:pPr>
      <w:r>
        <w:rPr>
          <w:rFonts w:ascii="Times New Roman" w:hAnsi="Times New Roman" w:cs="Times New Roman"/>
          <w:sz w:val="24"/>
          <w:szCs w:val="24"/>
        </w:rPr>
        <w:t>CONCLUSION</w:t>
      </w:r>
    </w:p>
    <w:p w:rsidR="001D3F59" w:rsidRDefault="001D3F59" w:rsidP="001D3F59">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I will say that the quarantine laws provided in its section 5 that the penalty for the </w:t>
      </w:r>
      <w:r w:rsidR="00E05749">
        <w:rPr>
          <w:rFonts w:ascii="Times New Roman" w:hAnsi="Times New Roman" w:cs="Times New Roman"/>
          <w:sz w:val="24"/>
          <w:szCs w:val="24"/>
        </w:rPr>
        <w:t>offence</w:t>
      </w:r>
      <w:r>
        <w:rPr>
          <w:rFonts w:ascii="Times New Roman" w:hAnsi="Times New Roman" w:cs="Times New Roman"/>
          <w:sz w:val="24"/>
          <w:szCs w:val="24"/>
        </w:rPr>
        <w:t xml:space="preserve"> committed by Chief Ajah will be punishable by fine and imprisonment, so the government by destroying his property is wrong.</w:t>
      </w:r>
    </w:p>
    <w:p w:rsidR="001D3F59" w:rsidRPr="001D3F59" w:rsidRDefault="001D3F59" w:rsidP="001D3F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my legal </w:t>
      </w:r>
      <w:r w:rsidR="00E05749">
        <w:rPr>
          <w:rFonts w:ascii="Times New Roman" w:hAnsi="Times New Roman" w:cs="Times New Roman"/>
          <w:sz w:val="24"/>
          <w:szCs w:val="24"/>
        </w:rPr>
        <w:t>advice</w:t>
      </w:r>
      <w:r>
        <w:rPr>
          <w:rFonts w:ascii="Times New Roman" w:hAnsi="Times New Roman" w:cs="Times New Roman"/>
          <w:sz w:val="24"/>
          <w:szCs w:val="24"/>
        </w:rPr>
        <w:t xml:space="preserve"> to chief Ajah that he can go ahead to institute an action against the government because the government did not follow the right procedure in handling the matter.</w:t>
      </w:r>
    </w:p>
    <w:p w:rsidR="00D676A9" w:rsidRPr="00D676A9" w:rsidRDefault="00D676A9" w:rsidP="00D676A9">
      <w:pPr>
        <w:spacing w:line="360" w:lineRule="auto"/>
        <w:rPr>
          <w:rFonts w:ascii="Times New Roman" w:hAnsi="Times New Roman" w:cs="Times New Roman"/>
          <w:sz w:val="24"/>
          <w:szCs w:val="24"/>
        </w:rPr>
      </w:pPr>
    </w:p>
    <w:sectPr w:rsidR="00D676A9" w:rsidRPr="00D6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A2008"/>
    <w:multiLevelType w:val="hybridMultilevel"/>
    <w:tmpl w:val="8376E76A"/>
    <w:lvl w:ilvl="0" w:tplc="6BCE52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50FEF"/>
    <w:multiLevelType w:val="hybridMultilevel"/>
    <w:tmpl w:val="D2AC8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A6484"/>
    <w:multiLevelType w:val="hybridMultilevel"/>
    <w:tmpl w:val="94B0A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85"/>
    <w:rsid w:val="00032640"/>
    <w:rsid w:val="00042512"/>
    <w:rsid w:val="001D3F59"/>
    <w:rsid w:val="00662A85"/>
    <w:rsid w:val="00930C3A"/>
    <w:rsid w:val="00AF0226"/>
    <w:rsid w:val="00B0329B"/>
    <w:rsid w:val="00D676A9"/>
    <w:rsid w:val="00E05749"/>
    <w:rsid w:val="00E2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dc:creator>
  <cp:lastModifiedBy>DANIELLA</cp:lastModifiedBy>
  <cp:revision>2</cp:revision>
  <dcterms:created xsi:type="dcterms:W3CDTF">2020-05-15T18:54:00Z</dcterms:created>
  <dcterms:modified xsi:type="dcterms:W3CDTF">2020-05-15T18:54:00Z</dcterms:modified>
</cp:coreProperties>
</file>