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63E" w:rsidRDefault="007A463E">
      <w:pPr>
        <w:rPr>
          <w:lang w:val="en-US"/>
        </w:rPr>
      </w:pPr>
      <w:proofErr w:type="spellStart"/>
      <w:r>
        <w:rPr>
          <w:lang w:val="en-US"/>
        </w:rPr>
        <w:t>OJINIKA</w:t>
      </w:r>
      <w:proofErr w:type="spellEnd"/>
      <w:r>
        <w:rPr>
          <w:lang w:val="en-US"/>
        </w:rPr>
        <w:t xml:space="preserve"> SANDRA </w:t>
      </w:r>
      <w:r w:rsidR="009D3CBD">
        <w:rPr>
          <w:lang w:val="en-US"/>
        </w:rPr>
        <w:t xml:space="preserve">CHINEMEREM </w:t>
      </w:r>
    </w:p>
    <w:p w:rsidR="009D3CBD" w:rsidRDefault="009D3CBD">
      <w:pPr>
        <w:rPr>
          <w:lang w:val="en-US"/>
        </w:rPr>
      </w:pPr>
      <w:r>
        <w:rPr>
          <w:lang w:val="en-US"/>
        </w:rPr>
        <w:t>16/law01/156</w:t>
      </w:r>
    </w:p>
    <w:p w:rsidR="009D3CBD" w:rsidRDefault="009D3CBD">
      <w:pPr>
        <w:rPr>
          <w:lang w:val="en-US"/>
        </w:rPr>
      </w:pPr>
      <w:r>
        <w:rPr>
          <w:lang w:val="en-US"/>
        </w:rPr>
        <w:t>LAND LAW</w:t>
      </w:r>
    </w:p>
    <w:p w:rsidR="002034AB" w:rsidRDefault="002034AB">
      <w:pPr>
        <w:rPr>
          <w:lang w:val="en-US"/>
        </w:rPr>
      </w:pPr>
      <w:r>
        <w:rPr>
          <w:lang w:val="en-US"/>
        </w:rPr>
        <w:t xml:space="preserve">400l </w:t>
      </w:r>
    </w:p>
    <w:p w:rsidR="002034AB" w:rsidRDefault="002034AB">
      <w:pPr>
        <w:rPr>
          <w:lang w:val="en-US"/>
        </w:rPr>
      </w:pPr>
      <w:r>
        <w:rPr>
          <w:lang w:val="en-US"/>
        </w:rPr>
        <w:t xml:space="preserve">                               Test </w:t>
      </w:r>
    </w:p>
    <w:p w:rsidR="002034AB" w:rsidRDefault="00295D56">
      <w:pPr>
        <w:rPr>
          <w:lang w:val="en-US"/>
        </w:rPr>
      </w:pPr>
      <w:r>
        <w:rPr>
          <w:lang w:val="en-US"/>
        </w:rPr>
        <w:t xml:space="preserve">   </w:t>
      </w:r>
      <w:r w:rsidR="00CF079B">
        <w:rPr>
          <w:lang w:val="en-US"/>
        </w:rPr>
        <w:t xml:space="preserve">Issue: weather the governor had a right to demolish his </w:t>
      </w:r>
      <w:r w:rsidR="001A3201">
        <w:rPr>
          <w:lang w:val="en-US"/>
        </w:rPr>
        <w:t xml:space="preserve">property </w:t>
      </w:r>
    </w:p>
    <w:p w:rsidR="00994DDA" w:rsidRDefault="00D1240A">
      <w:pPr>
        <w:rPr>
          <w:lang w:val="en-US"/>
        </w:rPr>
      </w:pPr>
      <w:r>
        <w:rPr>
          <w:lang w:val="en-US"/>
        </w:rPr>
        <w:t xml:space="preserve">  2. </w:t>
      </w:r>
      <w:r w:rsidR="00994DDA" w:rsidRPr="00994DDA">
        <w:rPr>
          <w:lang w:val="en-US"/>
        </w:rPr>
        <w:t>And if the executive order can serve as notice under the Land use Act</w:t>
      </w:r>
    </w:p>
    <w:p w:rsidR="00D1240A" w:rsidRDefault="00404DAF">
      <w:pPr>
        <w:rPr>
          <w:lang w:val="en-US"/>
        </w:rPr>
      </w:pPr>
      <w:r>
        <w:rPr>
          <w:lang w:val="en-US"/>
        </w:rPr>
        <w:t xml:space="preserve">              The governor was on his mission to act on behalf on the state was wrong because the quarantine law </w:t>
      </w:r>
      <w:r w:rsidR="000B0770">
        <w:rPr>
          <w:lang w:val="en-US"/>
        </w:rPr>
        <w:t xml:space="preserve">provides for a notice of demolition which was not stated or rather not </w:t>
      </w:r>
      <w:r w:rsidR="00974C7B">
        <w:rPr>
          <w:lang w:val="en-US"/>
        </w:rPr>
        <w:t xml:space="preserve">provided and the punishment was </w:t>
      </w:r>
      <w:proofErr w:type="spellStart"/>
      <w:r w:rsidR="00974C7B">
        <w:rPr>
          <w:lang w:val="en-US"/>
        </w:rPr>
        <w:t>too</w:t>
      </w:r>
      <w:r w:rsidR="00684A84">
        <w:rPr>
          <w:lang w:val="en-US"/>
        </w:rPr>
        <w:t>drastic</w:t>
      </w:r>
      <w:proofErr w:type="spellEnd"/>
      <w:r w:rsidR="00E05467">
        <w:rPr>
          <w:lang w:val="en-US"/>
        </w:rPr>
        <w:t>,</w:t>
      </w:r>
      <w:r w:rsidR="00EB6D90" w:rsidRPr="00EB6D90">
        <w:rPr>
          <w:lang w:val="en-US"/>
        </w:rPr>
        <w:t xml:space="preserve"> 2. And revocation of the occupancy must be done through a notice delivered personally to the person</w:t>
      </w:r>
      <w:r w:rsidR="00EB6D90">
        <w:rPr>
          <w:lang w:val="en-US"/>
        </w:rPr>
        <w:t xml:space="preserve"> as seen in sec </w:t>
      </w:r>
      <w:r w:rsidR="008921A9">
        <w:rPr>
          <w:lang w:val="en-US"/>
        </w:rPr>
        <w:t>28 of the land law act.</w:t>
      </w:r>
      <w:r w:rsidR="00035F5F">
        <w:rPr>
          <w:lang w:val="en-US"/>
        </w:rPr>
        <w:t xml:space="preserve"> As seen in section 28 sub 1 the governor has the power to revo</w:t>
      </w:r>
      <w:r w:rsidR="000D02AD">
        <w:rPr>
          <w:lang w:val="en-US"/>
        </w:rPr>
        <w:t>ke the statutory right of occupancy which has</w:t>
      </w:r>
      <w:r w:rsidR="00E41C45">
        <w:rPr>
          <w:lang w:val="en-US"/>
        </w:rPr>
        <w:t xml:space="preserve"> been seen to override public interest </w:t>
      </w:r>
      <w:r w:rsidR="00AE7852">
        <w:rPr>
          <w:lang w:val="en-US"/>
        </w:rPr>
        <w:t xml:space="preserve"> and </w:t>
      </w:r>
      <w:r w:rsidR="00350249">
        <w:rPr>
          <w:lang w:val="en-US"/>
        </w:rPr>
        <w:t xml:space="preserve">chief </w:t>
      </w:r>
      <w:proofErr w:type="spellStart"/>
      <w:r w:rsidR="00350249">
        <w:rPr>
          <w:lang w:val="en-US"/>
        </w:rPr>
        <w:t>Ajah</w:t>
      </w:r>
      <w:proofErr w:type="spellEnd"/>
      <w:r w:rsidR="00350249">
        <w:rPr>
          <w:lang w:val="en-US"/>
        </w:rPr>
        <w:t xml:space="preserve"> has flaunted the executive order </w:t>
      </w:r>
      <w:r w:rsidR="00DC5C48">
        <w:rPr>
          <w:lang w:val="en-US"/>
        </w:rPr>
        <w:t xml:space="preserve">but the acts which I more superior than the </w:t>
      </w:r>
      <w:r w:rsidR="00E254D5">
        <w:rPr>
          <w:lang w:val="en-US"/>
        </w:rPr>
        <w:t>executive order states it’s wrong do the governor is clearly wr</w:t>
      </w:r>
      <w:r w:rsidR="004F15D4">
        <w:rPr>
          <w:lang w:val="en-US"/>
        </w:rPr>
        <w:t xml:space="preserve">ong </w:t>
      </w:r>
    </w:p>
    <w:p w:rsidR="004F15D4" w:rsidRDefault="004F15D4">
      <w:pPr>
        <w:rPr>
          <w:lang w:val="en-US"/>
        </w:rPr>
      </w:pPr>
      <w:r>
        <w:rPr>
          <w:lang w:val="en-US"/>
        </w:rPr>
        <w:t xml:space="preserve">            Chief will be entitled to compensation </w:t>
      </w:r>
      <w:r w:rsidR="00337A7E">
        <w:rPr>
          <w:lang w:val="en-US"/>
        </w:rPr>
        <w:t xml:space="preserve">especially under the law of equity  even with the use of the </w:t>
      </w:r>
      <w:r w:rsidR="00C43AC2">
        <w:rPr>
          <w:lang w:val="en-US"/>
        </w:rPr>
        <w:t xml:space="preserve">doctrine where two equitable </w:t>
      </w:r>
      <w:r w:rsidR="00D3034B">
        <w:rPr>
          <w:lang w:val="en-US"/>
        </w:rPr>
        <w:t xml:space="preserve">interest clash the guest in time prevails or the law will prevail and in this context the law of the </w:t>
      </w:r>
      <w:r w:rsidR="002E334C">
        <w:rPr>
          <w:lang w:val="en-US"/>
        </w:rPr>
        <w:t>land law ac</w:t>
      </w:r>
      <w:r w:rsidR="00BD4CFD">
        <w:rPr>
          <w:lang w:val="en-US"/>
        </w:rPr>
        <w:t>t because he does not have a right to demolish or revoke the occupiers interest.</w:t>
      </w:r>
      <w:r w:rsidR="00D32A0E">
        <w:rPr>
          <w:lang w:val="en-US"/>
        </w:rPr>
        <w:t xml:space="preserve"> Chief will get compensation under sec 29 of the act </w:t>
      </w:r>
      <w:r w:rsidR="001B77D7">
        <w:rPr>
          <w:lang w:val="en-US"/>
        </w:rPr>
        <w:t xml:space="preserve">by either resettling or compensation with money </w:t>
      </w:r>
    </w:p>
    <w:p w:rsidR="00381B18" w:rsidRDefault="00E719C6">
      <w:pPr>
        <w:rPr>
          <w:lang w:val="en-US"/>
        </w:rPr>
      </w:pPr>
      <w:r>
        <w:rPr>
          <w:lang w:val="en-US"/>
        </w:rPr>
        <w:t xml:space="preserve">           As seen in the case o</w:t>
      </w:r>
      <w:r w:rsidR="000919D9">
        <w:rPr>
          <w:lang w:val="en-US"/>
        </w:rPr>
        <w:t xml:space="preserve">f Lagos state dev.&amp; property </w:t>
      </w:r>
      <w:r w:rsidR="005B3444">
        <w:rPr>
          <w:lang w:val="en-US"/>
        </w:rPr>
        <w:t xml:space="preserve"> corps v. Foreign finance corporation</w:t>
      </w:r>
      <w:r w:rsidR="00594F83">
        <w:rPr>
          <w:lang w:val="en-US"/>
        </w:rPr>
        <w:t xml:space="preserve"> which </w:t>
      </w:r>
      <w:r w:rsidR="00846B43">
        <w:rPr>
          <w:lang w:val="en-US"/>
        </w:rPr>
        <w:t xml:space="preserve"> states that notice of revocation and the reason should he stated on the notice</w:t>
      </w:r>
      <w:r w:rsidR="009E7BDC">
        <w:rPr>
          <w:lang w:val="en-US"/>
        </w:rPr>
        <w:t xml:space="preserve"> and also </w:t>
      </w:r>
      <w:proofErr w:type="spellStart"/>
      <w:r w:rsidR="005E16F5" w:rsidRPr="005E16F5">
        <w:rPr>
          <w:lang w:val="en-US"/>
        </w:rPr>
        <w:t>Ononuju</w:t>
      </w:r>
      <w:proofErr w:type="spellEnd"/>
      <w:r w:rsidR="005E16F5" w:rsidRPr="005E16F5">
        <w:rPr>
          <w:lang w:val="en-US"/>
        </w:rPr>
        <w:t xml:space="preserve"> v A.G </w:t>
      </w:r>
      <w:proofErr w:type="spellStart"/>
      <w:r w:rsidR="005E16F5" w:rsidRPr="005E16F5">
        <w:rPr>
          <w:lang w:val="en-US"/>
        </w:rPr>
        <w:t>Anambra</w:t>
      </w:r>
      <w:proofErr w:type="spellEnd"/>
      <w:r w:rsidR="005E16F5" w:rsidRPr="005E16F5">
        <w:rPr>
          <w:lang w:val="en-US"/>
        </w:rPr>
        <w:t xml:space="preserve"> State</w:t>
      </w:r>
      <w:r w:rsidR="005E16F5">
        <w:rPr>
          <w:lang w:val="en-US"/>
        </w:rPr>
        <w:t xml:space="preserve"> which is giving </w:t>
      </w:r>
      <w:r w:rsidR="00733FDD">
        <w:rPr>
          <w:lang w:val="en-US"/>
        </w:rPr>
        <w:t>a good reference to a valid notice</w:t>
      </w:r>
      <w:r w:rsidR="009E0F47">
        <w:rPr>
          <w:lang w:val="en-US"/>
        </w:rPr>
        <w:t>.</w:t>
      </w:r>
      <w:r w:rsidR="008A134B" w:rsidRPr="008A134B">
        <w:rPr>
          <w:lang w:val="en-US"/>
        </w:rPr>
        <w:t xml:space="preserve"> S.O </w:t>
      </w:r>
      <w:proofErr w:type="spellStart"/>
      <w:r w:rsidR="008A134B" w:rsidRPr="008A134B">
        <w:rPr>
          <w:lang w:val="en-US"/>
        </w:rPr>
        <w:t>Adole</w:t>
      </w:r>
      <w:proofErr w:type="spellEnd"/>
      <w:r w:rsidR="008A134B" w:rsidRPr="008A134B">
        <w:rPr>
          <w:lang w:val="en-US"/>
        </w:rPr>
        <w:t xml:space="preserve"> v Boniface B </w:t>
      </w:r>
      <w:proofErr w:type="spellStart"/>
      <w:r w:rsidR="008A134B" w:rsidRPr="008A134B">
        <w:rPr>
          <w:lang w:val="en-US"/>
        </w:rPr>
        <w:t>Gwar</w:t>
      </w:r>
      <w:proofErr w:type="spellEnd"/>
      <w:r w:rsidR="00381B18">
        <w:rPr>
          <w:lang w:val="en-US"/>
        </w:rPr>
        <w:t xml:space="preserve"> </w:t>
      </w:r>
      <w:r w:rsidR="004F772C">
        <w:rPr>
          <w:lang w:val="en-US"/>
        </w:rPr>
        <w:t xml:space="preserve"> which states that a public notice is not valid </w:t>
      </w:r>
    </w:p>
    <w:p w:rsidR="004F772C" w:rsidRDefault="004F772C">
      <w:pPr>
        <w:rPr>
          <w:lang w:val="en-US"/>
        </w:rPr>
      </w:pPr>
      <w:r>
        <w:rPr>
          <w:lang w:val="en-US"/>
        </w:rPr>
        <w:t xml:space="preserve">       Also as seen in sec 28 6 </w:t>
      </w:r>
      <w:r w:rsidR="00153541">
        <w:rPr>
          <w:lang w:val="en-US"/>
        </w:rPr>
        <w:t xml:space="preserve">which states </w:t>
      </w:r>
      <w:r w:rsidR="00632B6C">
        <w:rPr>
          <w:lang w:val="en-US"/>
        </w:rPr>
        <w:t xml:space="preserve">that such documents are meant to </w:t>
      </w:r>
      <w:r w:rsidR="00EB1B97">
        <w:rPr>
          <w:lang w:val="en-US"/>
        </w:rPr>
        <w:t xml:space="preserve">signed by the governor and </w:t>
      </w:r>
      <w:r w:rsidR="008072FE">
        <w:rPr>
          <w:lang w:val="en-US"/>
        </w:rPr>
        <w:t>will have to comply with the provisions of the acts</w:t>
      </w:r>
      <w:r w:rsidR="006F297E">
        <w:rPr>
          <w:lang w:val="en-US"/>
        </w:rPr>
        <w:t xml:space="preserve"> unless the notice will be void </w:t>
      </w:r>
      <w:r w:rsidR="003F6293">
        <w:rPr>
          <w:lang w:val="en-US"/>
        </w:rPr>
        <w:t xml:space="preserve">and sec49 </w:t>
      </w:r>
      <w:r w:rsidR="00A522CE">
        <w:rPr>
          <w:lang w:val="en-US"/>
        </w:rPr>
        <w:t>a,B&amp; c</w:t>
      </w:r>
      <w:r w:rsidR="005C1E1B">
        <w:rPr>
          <w:lang w:val="en-US"/>
        </w:rPr>
        <w:t xml:space="preserve">. And </w:t>
      </w:r>
      <w:r w:rsidR="005B4970">
        <w:rPr>
          <w:lang w:val="en-US"/>
        </w:rPr>
        <w:t>that it must be given in person</w:t>
      </w:r>
      <w:r w:rsidR="005C1E1B">
        <w:rPr>
          <w:lang w:val="en-US"/>
        </w:rPr>
        <w:t xml:space="preserve">, </w:t>
      </w:r>
      <w:r w:rsidR="00B46D8F">
        <w:rPr>
          <w:lang w:val="en-US"/>
        </w:rPr>
        <w:t>by leaving it on the last know place of</w:t>
      </w:r>
      <w:r w:rsidR="00413498">
        <w:rPr>
          <w:lang w:val="en-US"/>
        </w:rPr>
        <w:t xml:space="preserve"> the person</w:t>
      </w:r>
      <w:r w:rsidR="00D62BF5">
        <w:rPr>
          <w:lang w:val="en-US"/>
        </w:rPr>
        <w:t xml:space="preserve"> in maybe a </w:t>
      </w:r>
      <w:proofErr w:type="spellStart"/>
      <w:r w:rsidR="00D62BF5">
        <w:rPr>
          <w:lang w:val="en-US"/>
        </w:rPr>
        <w:t>leter</w:t>
      </w:r>
      <w:proofErr w:type="spellEnd"/>
      <w:r w:rsidR="00D62BF5">
        <w:rPr>
          <w:lang w:val="en-US"/>
        </w:rPr>
        <w:t xml:space="preserve"> form </w:t>
      </w:r>
      <w:r w:rsidR="0033369E">
        <w:rPr>
          <w:lang w:val="en-US"/>
        </w:rPr>
        <w:t xml:space="preserve">sec 44 </w:t>
      </w:r>
    </w:p>
    <w:p w:rsidR="00A73E19" w:rsidRDefault="00A73E19">
      <w:pPr>
        <w:rPr>
          <w:lang w:val="en-US"/>
        </w:rPr>
      </w:pPr>
      <w:r>
        <w:rPr>
          <w:lang w:val="en-US"/>
        </w:rPr>
        <w:t xml:space="preserve">         Conclusion</w:t>
      </w:r>
    </w:p>
    <w:p w:rsidR="00A73E19" w:rsidRPr="007A463E" w:rsidRDefault="00A73E19">
      <w:pPr>
        <w:rPr>
          <w:lang w:val="en-US"/>
        </w:rPr>
      </w:pPr>
      <w:r>
        <w:rPr>
          <w:lang w:val="en-US"/>
        </w:rPr>
        <w:t xml:space="preserve">      Therefore </w:t>
      </w:r>
      <w:r w:rsidR="00271D20">
        <w:rPr>
          <w:lang w:val="en-US"/>
        </w:rPr>
        <w:t xml:space="preserve">chief </w:t>
      </w:r>
      <w:proofErr w:type="spellStart"/>
      <w:r w:rsidR="00271D20">
        <w:rPr>
          <w:lang w:val="en-US"/>
        </w:rPr>
        <w:t>ajah</w:t>
      </w:r>
      <w:proofErr w:type="spellEnd"/>
      <w:r w:rsidR="00271D20">
        <w:rPr>
          <w:lang w:val="en-US"/>
        </w:rPr>
        <w:t xml:space="preserve"> has a chance to </w:t>
      </w:r>
      <w:r w:rsidR="009F3A46">
        <w:rPr>
          <w:lang w:val="en-US"/>
        </w:rPr>
        <w:t xml:space="preserve">sue and has the chances to prevail in his case as he </w:t>
      </w:r>
      <w:r w:rsidR="00FE62BC">
        <w:rPr>
          <w:lang w:val="en-US"/>
        </w:rPr>
        <w:t xml:space="preserve">for the reason for his need to </w:t>
      </w:r>
      <w:r w:rsidR="00C8622F">
        <w:rPr>
          <w:lang w:val="en-US"/>
        </w:rPr>
        <w:t xml:space="preserve">open his property which means if he had to keep his hotel open was really necessary like a life and death case of financial stability </w:t>
      </w:r>
      <w:r w:rsidR="002A7F73">
        <w:rPr>
          <w:lang w:val="en-US"/>
        </w:rPr>
        <w:t xml:space="preserve">and also on the need for a proper notice which wasn’t issued to </w:t>
      </w:r>
      <w:r w:rsidR="00081B2E">
        <w:rPr>
          <w:lang w:val="en-US"/>
        </w:rPr>
        <w:t>hi</w:t>
      </w:r>
      <w:r w:rsidR="00F83D2C">
        <w:rPr>
          <w:lang w:val="en-US"/>
        </w:rPr>
        <w:t xml:space="preserve">m. </w:t>
      </w:r>
      <w:r w:rsidR="00BA7E5C">
        <w:rPr>
          <w:lang w:val="en-US"/>
        </w:rPr>
        <w:t xml:space="preserve">But the </w:t>
      </w:r>
      <w:r w:rsidR="009673DF">
        <w:rPr>
          <w:lang w:val="en-US"/>
        </w:rPr>
        <w:t xml:space="preserve">governor has a right to revoke his occupancy but </w:t>
      </w:r>
      <w:r w:rsidR="00EC311C" w:rsidRPr="00EC311C">
        <w:rPr>
          <w:lang w:val="en-US"/>
        </w:rPr>
        <w:t>Demolishing chiefs hotel instead of asking him to pay fine or sending him to prison is invalid</w:t>
      </w:r>
      <w:r w:rsidR="00315860">
        <w:rPr>
          <w:lang w:val="en-US"/>
        </w:rPr>
        <w:t>,</w:t>
      </w:r>
      <w:r w:rsidR="00315860" w:rsidRPr="00315860">
        <w:rPr>
          <w:lang w:val="en-US"/>
        </w:rPr>
        <w:t xml:space="preserve"> So if chief seeks redress against him In court, he'd succeed</w:t>
      </w:r>
    </w:p>
    <w:sectPr w:rsidR="00A73E19" w:rsidRPr="007A4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3E"/>
    <w:rsid w:val="00035F5F"/>
    <w:rsid w:val="00081B2E"/>
    <w:rsid w:val="000919D9"/>
    <w:rsid w:val="000B0770"/>
    <w:rsid w:val="000D02AD"/>
    <w:rsid w:val="00153541"/>
    <w:rsid w:val="001A3201"/>
    <w:rsid w:val="001B77D7"/>
    <w:rsid w:val="002034AB"/>
    <w:rsid w:val="00271D20"/>
    <w:rsid w:val="00295D56"/>
    <w:rsid w:val="002A7F73"/>
    <w:rsid w:val="002E334C"/>
    <w:rsid w:val="00315860"/>
    <w:rsid w:val="0033369E"/>
    <w:rsid w:val="00337A7E"/>
    <w:rsid w:val="00350249"/>
    <w:rsid w:val="00381B18"/>
    <w:rsid w:val="003F6293"/>
    <w:rsid w:val="00404DAF"/>
    <w:rsid w:val="00413498"/>
    <w:rsid w:val="004F15D4"/>
    <w:rsid w:val="004F772C"/>
    <w:rsid w:val="00594F83"/>
    <w:rsid w:val="005B3444"/>
    <w:rsid w:val="005B4970"/>
    <w:rsid w:val="005C1E1B"/>
    <w:rsid w:val="005E16F5"/>
    <w:rsid w:val="00632B6C"/>
    <w:rsid w:val="0064249F"/>
    <w:rsid w:val="00684A84"/>
    <w:rsid w:val="006F297E"/>
    <w:rsid w:val="00733FDD"/>
    <w:rsid w:val="007A463E"/>
    <w:rsid w:val="008072FE"/>
    <w:rsid w:val="00846B43"/>
    <w:rsid w:val="008921A9"/>
    <w:rsid w:val="008A134B"/>
    <w:rsid w:val="00926BC6"/>
    <w:rsid w:val="009673DF"/>
    <w:rsid w:val="00974C7B"/>
    <w:rsid w:val="00994DDA"/>
    <w:rsid w:val="009B0E6B"/>
    <w:rsid w:val="009B653F"/>
    <w:rsid w:val="009D3CBD"/>
    <w:rsid w:val="009E0F47"/>
    <w:rsid w:val="009E7BDC"/>
    <w:rsid w:val="009F3A46"/>
    <w:rsid w:val="00A522CE"/>
    <w:rsid w:val="00A73E19"/>
    <w:rsid w:val="00AE7852"/>
    <w:rsid w:val="00B46D8F"/>
    <w:rsid w:val="00BA7E5C"/>
    <w:rsid w:val="00BD4CFD"/>
    <w:rsid w:val="00C43AC2"/>
    <w:rsid w:val="00C8622F"/>
    <w:rsid w:val="00CF079B"/>
    <w:rsid w:val="00D1240A"/>
    <w:rsid w:val="00D3034B"/>
    <w:rsid w:val="00D32A0E"/>
    <w:rsid w:val="00D62BF5"/>
    <w:rsid w:val="00D719F2"/>
    <w:rsid w:val="00DC5C48"/>
    <w:rsid w:val="00E05467"/>
    <w:rsid w:val="00E254D5"/>
    <w:rsid w:val="00E41C45"/>
    <w:rsid w:val="00E719C6"/>
    <w:rsid w:val="00EB1B97"/>
    <w:rsid w:val="00EB6D90"/>
    <w:rsid w:val="00EC311C"/>
    <w:rsid w:val="00F83D2C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00A70"/>
  <w15:chartTrackingRefBased/>
  <w15:docId w15:val="{E36656E5-74EF-1E4D-9204-A5D35BF4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ojinika</dc:creator>
  <cp:keywords/>
  <dc:description/>
  <cp:lastModifiedBy>sandra ojinika</cp:lastModifiedBy>
  <cp:revision>2</cp:revision>
  <dcterms:created xsi:type="dcterms:W3CDTF">2020-05-15T10:12:00Z</dcterms:created>
  <dcterms:modified xsi:type="dcterms:W3CDTF">2020-05-15T10:12:00Z</dcterms:modified>
</cp:coreProperties>
</file>