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14" w:rsidRPr="00C15A14" w:rsidRDefault="00C15A14" w:rsidP="00C15A14">
      <w:pPr>
        <w:spacing w:line="720" w:lineRule="auto"/>
        <w:jc w:val="right"/>
        <w:rPr>
          <w:rFonts w:ascii="Times New Roman" w:eastAsia="Calibri" w:hAnsi="Times New Roman" w:cs="Times New Roman"/>
          <w:sz w:val="56"/>
          <w:szCs w:val="56"/>
        </w:rPr>
      </w:pPr>
      <w:r w:rsidRPr="00C15A14">
        <w:rPr>
          <w:rFonts w:ascii="Times New Roman" w:eastAsia="Calibri" w:hAnsi="Times New Roman" w:cs="Times New Roman"/>
          <w:sz w:val="56"/>
          <w:szCs w:val="56"/>
        </w:rPr>
        <w:t xml:space="preserve">Name: Otu </w:t>
      </w:r>
      <w:proofErr w:type="spellStart"/>
      <w:r w:rsidRPr="00C15A14">
        <w:rPr>
          <w:rFonts w:ascii="Times New Roman" w:eastAsia="Calibri" w:hAnsi="Times New Roman" w:cs="Times New Roman"/>
          <w:sz w:val="56"/>
          <w:szCs w:val="56"/>
        </w:rPr>
        <w:t>Chukwuemeka</w:t>
      </w:r>
      <w:proofErr w:type="spellEnd"/>
      <w:r w:rsidRPr="00C15A14">
        <w:rPr>
          <w:rFonts w:ascii="Times New Roman" w:eastAsia="Calibri" w:hAnsi="Times New Roman" w:cs="Times New Roman"/>
          <w:sz w:val="56"/>
          <w:szCs w:val="56"/>
        </w:rPr>
        <w:t xml:space="preserve"> </w:t>
      </w:r>
      <w:proofErr w:type="spellStart"/>
      <w:r w:rsidRPr="00C15A14">
        <w:rPr>
          <w:rFonts w:ascii="Times New Roman" w:eastAsia="Calibri" w:hAnsi="Times New Roman" w:cs="Times New Roman"/>
          <w:sz w:val="56"/>
          <w:szCs w:val="56"/>
        </w:rPr>
        <w:t>Chibuikem</w:t>
      </w:r>
      <w:proofErr w:type="spellEnd"/>
    </w:p>
    <w:p w:rsidR="00C15A14" w:rsidRPr="00C15A14" w:rsidRDefault="00C15A14" w:rsidP="00C15A14">
      <w:pPr>
        <w:spacing w:line="720" w:lineRule="auto"/>
        <w:jc w:val="right"/>
        <w:rPr>
          <w:rFonts w:ascii="Times New Roman" w:eastAsia="Calibri" w:hAnsi="Times New Roman" w:cs="Times New Roman"/>
          <w:sz w:val="56"/>
          <w:szCs w:val="56"/>
        </w:rPr>
      </w:pPr>
      <w:r w:rsidRPr="00C15A14">
        <w:rPr>
          <w:rFonts w:ascii="Times New Roman" w:eastAsia="Calibri" w:hAnsi="Times New Roman" w:cs="Times New Roman"/>
          <w:sz w:val="56"/>
          <w:szCs w:val="56"/>
        </w:rPr>
        <w:t>Department: International Relations and Diplomacy</w:t>
      </w:r>
    </w:p>
    <w:p w:rsidR="00C15A14" w:rsidRPr="00C15A14" w:rsidRDefault="00C15A14" w:rsidP="00C15A14">
      <w:pPr>
        <w:spacing w:line="720" w:lineRule="auto"/>
        <w:jc w:val="right"/>
        <w:rPr>
          <w:rFonts w:ascii="Times New Roman" w:eastAsia="Calibri" w:hAnsi="Times New Roman" w:cs="Times New Roman"/>
          <w:sz w:val="56"/>
          <w:szCs w:val="56"/>
        </w:rPr>
      </w:pPr>
      <w:r w:rsidRPr="00C15A14">
        <w:rPr>
          <w:rFonts w:ascii="Times New Roman" w:eastAsia="Calibri" w:hAnsi="Times New Roman" w:cs="Times New Roman"/>
          <w:sz w:val="56"/>
          <w:szCs w:val="56"/>
        </w:rPr>
        <w:t>Matric Number: 18/ENG03/061</w:t>
      </w:r>
    </w:p>
    <w:p w:rsidR="00C15A14" w:rsidRPr="00C15A14" w:rsidRDefault="00C15A14" w:rsidP="00C15A14">
      <w:pPr>
        <w:spacing w:line="720" w:lineRule="auto"/>
        <w:jc w:val="right"/>
        <w:rPr>
          <w:rFonts w:ascii="Times New Roman" w:eastAsia="Calibri" w:hAnsi="Times New Roman" w:cs="Times New Roman"/>
          <w:sz w:val="56"/>
          <w:szCs w:val="56"/>
        </w:rPr>
      </w:pPr>
      <w:r w:rsidRPr="00C15A14">
        <w:rPr>
          <w:rFonts w:ascii="Times New Roman" w:eastAsia="Calibri" w:hAnsi="Times New Roman" w:cs="Times New Roman"/>
          <w:sz w:val="56"/>
          <w:szCs w:val="56"/>
        </w:rPr>
        <w:t>Course: IRD 214</w:t>
      </w:r>
    </w:p>
    <w:p w:rsidR="000B7A51" w:rsidRDefault="000B7A51" w:rsidP="002A1CD3">
      <w:pPr>
        <w:jc w:val="center"/>
      </w:pPr>
    </w:p>
    <w:p w:rsidR="00AE1A06" w:rsidRDefault="00AE1A06" w:rsidP="002A1CD3">
      <w:pPr>
        <w:jc w:val="center"/>
      </w:pPr>
    </w:p>
    <w:p w:rsidR="00AE1A06" w:rsidRDefault="00AE1A06" w:rsidP="002A1CD3">
      <w:pPr>
        <w:jc w:val="center"/>
      </w:pPr>
    </w:p>
    <w:p w:rsidR="00AE1A06" w:rsidRDefault="00AE1A06" w:rsidP="002A1CD3">
      <w:pPr>
        <w:jc w:val="center"/>
      </w:pPr>
    </w:p>
    <w:p w:rsidR="00AE1A06" w:rsidRDefault="00AE1A06" w:rsidP="002A1CD3">
      <w:pPr>
        <w:jc w:val="center"/>
      </w:pPr>
    </w:p>
    <w:p w:rsidR="00AE1A06" w:rsidRDefault="00AE1A06" w:rsidP="002A1CD3">
      <w:pPr>
        <w:jc w:val="center"/>
      </w:pPr>
    </w:p>
    <w:p w:rsidR="00073281" w:rsidRPr="00073281" w:rsidRDefault="00073281" w:rsidP="00073281">
      <w:pPr>
        <w:spacing w:line="720" w:lineRule="auto"/>
        <w:jc w:val="center"/>
        <w:rPr>
          <w:rFonts w:ascii="Times New Roman" w:eastAsia="Calibri" w:hAnsi="Times New Roman" w:cs="Times New Roman"/>
          <w:sz w:val="72"/>
          <w:szCs w:val="72"/>
        </w:rPr>
      </w:pPr>
      <w:r w:rsidRPr="00073281">
        <w:rPr>
          <w:rFonts w:ascii="Times New Roman" w:eastAsia="Calibri" w:hAnsi="Times New Roman" w:cs="Times New Roman"/>
          <w:sz w:val="72"/>
          <w:szCs w:val="72"/>
        </w:rPr>
        <w:lastRenderedPageBreak/>
        <w:t>Table of Contents</w:t>
      </w:r>
    </w:p>
    <w:p w:rsidR="00073281" w:rsidRPr="00073281" w:rsidRDefault="00073281" w:rsidP="00073281">
      <w:pPr>
        <w:spacing w:line="720" w:lineRule="auto"/>
        <w:rPr>
          <w:rFonts w:ascii="Times New Roman" w:eastAsia="Calibri" w:hAnsi="Times New Roman" w:cs="Times New Roman"/>
          <w:sz w:val="40"/>
          <w:szCs w:val="40"/>
        </w:rPr>
      </w:pPr>
      <w:r>
        <w:rPr>
          <w:rFonts w:ascii="Times New Roman" w:eastAsia="Calibri" w:hAnsi="Times New Roman" w:cs="Times New Roman"/>
          <w:sz w:val="40"/>
          <w:szCs w:val="40"/>
        </w:rPr>
        <w:t xml:space="preserve">Tactics </w:t>
      </w:r>
      <w:r w:rsidR="00201F5A">
        <w:rPr>
          <w:rFonts w:ascii="Times New Roman" w:eastAsia="Calibri" w:hAnsi="Times New Roman" w:cs="Times New Roman"/>
          <w:sz w:val="40"/>
          <w:szCs w:val="40"/>
        </w:rPr>
        <w:t xml:space="preserve">Employed </w:t>
      </w:r>
      <w:r w:rsidR="00F64DF0">
        <w:rPr>
          <w:rFonts w:ascii="Times New Roman" w:eastAsia="Calibri" w:hAnsi="Times New Roman" w:cs="Times New Roman"/>
          <w:sz w:val="40"/>
          <w:szCs w:val="40"/>
        </w:rPr>
        <w:t>in</w:t>
      </w:r>
      <w:r>
        <w:rPr>
          <w:rFonts w:ascii="Times New Roman" w:eastAsia="Calibri" w:hAnsi="Times New Roman" w:cs="Times New Roman"/>
          <w:sz w:val="40"/>
          <w:szCs w:val="40"/>
        </w:rPr>
        <w:t xml:space="preserve"> Counter-Insurgency</w:t>
      </w:r>
      <w:r w:rsidR="00F64DF0">
        <w:rPr>
          <w:rFonts w:ascii="Times New Roman" w:eastAsia="Calibri" w:hAnsi="Times New Roman" w:cs="Times New Roman"/>
          <w:sz w:val="40"/>
          <w:szCs w:val="40"/>
        </w:rPr>
        <w:t xml:space="preserve"> Operations....</w:t>
      </w:r>
      <w:r w:rsidRPr="00073281">
        <w:rPr>
          <w:rFonts w:ascii="Times New Roman" w:eastAsia="Calibri" w:hAnsi="Times New Roman" w:cs="Times New Roman"/>
          <w:sz w:val="40"/>
          <w:szCs w:val="40"/>
        </w:rPr>
        <w:t>..3</w:t>
      </w:r>
    </w:p>
    <w:p w:rsidR="00073281" w:rsidRPr="00073281" w:rsidRDefault="00073281" w:rsidP="00073281">
      <w:pPr>
        <w:spacing w:line="720" w:lineRule="auto"/>
        <w:rPr>
          <w:rFonts w:ascii="Times New Roman" w:eastAsia="Calibri" w:hAnsi="Times New Roman" w:cs="Times New Roman"/>
          <w:sz w:val="40"/>
          <w:szCs w:val="40"/>
        </w:rPr>
      </w:pPr>
      <w:r w:rsidRPr="00073281">
        <w:rPr>
          <w:rFonts w:ascii="Times New Roman" w:eastAsia="Calibri" w:hAnsi="Times New Roman" w:cs="Times New Roman"/>
          <w:sz w:val="40"/>
          <w:szCs w:val="40"/>
        </w:rPr>
        <w:t>References……………………………………………….5</w:t>
      </w:r>
    </w:p>
    <w:p w:rsidR="00201F5A" w:rsidRDefault="00201F5A" w:rsidP="002A1CD3">
      <w:pPr>
        <w:jc w:val="center"/>
      </w:pPr>
    </w:p>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Pr="00201F5A" w:rsidRDefault="00201F5A" w:rsidP="00201F5A"/>
    <w:p w:rsidR="00201F5A" w:rsidRDefault="00201F5A" w:rsidP="00201F5A"/>
    <w:p w:rsidR="00AE1A06" w:rsidRDefault="00AE1A06" w:rsidP="00201F5A">
      <w:pPr>
        <w:jc w:val="center"/>
      </w:pPr>
    </w:p>
    <w:p w:rsidR="00201F5A" w:rsidRDefault="00201F5A" w:rsidP="00201F5A">
      <w:pPr>
        <w:jc w:val="center"/>
      </w:pPr>
    </w:p>
    <w:p w:rsidR="00201F5A" w:rsidRDefault="00201F5A" w:rsidP="00201F5A">
      <w:pPr>
        <w:jc w:val="center"/>
      </w:pPr>
    </w:p>
    <w:p w:rsidR="00201F5A" w:rsidRPr="00F64DF0" w:rsidRDefault="00F64DF0" w:rsidP="00201F5A">
      <w:pPr>
        <w:spacing w:line="480" w:lineRule="auto"/>
        <w:jc w:val="center"/>
        <w:rPr>
          <w:rFonts w:ascii="Times New Roman" w:hAnsi="Times New Roman" w:cs="Times New Roman"/>
          <w:sz w:val="44"/>
          <w:szCs w:val="44"/>
        </w:rPr>
      </w:pPr>
      <w:r w:rsidRPr="00F64DF0">
        <w:rPr>
          <w:rFonts w:ascii="Times New Roman" w:hAnsi="Times New Roman" w:cs="Times New Roman"/>
          <w:sz w:val="44"/>
          <w:szCs w:val="44"/>
        </w:rPr>
        <w:lastRenderedPageBreak/>
        <w:t>Tactics Employed in</w:t>
      </w:r>
      <w:r w:rsidR="00201F5A" w:rsidRPr="00F64DF0">
        <w:rPr>
          <w:rFonts w:ascii="Times New Roman" w:hAnsi="Times New Roman" w:cs="Times New Roman"/>
          <w:sz w:val="44"/>
          <w:szCs w:val="44"/>
        </w:rPr>
        <w:t xml:space="preserve"> Counter-Insurgency</w:t>
      </w:r>
      <w:r w:rsidRPr="00F64DF0">
        <w:rPr>
          <w:rFonts w:ascii="Times New Roman" w:hAnsi="Times New Roman" w:cs="Times New Roman"/>
          <w:sz w:val="44"/>
          <w:szCs w:val="44"/>
        </w:rPr>
        <w:t xml:space="preserve"> Operations</w:t>
      </w:r>
    </w:p>
    <w:p w:rsidR="00201F5A" w:rsidRDefault="00201F5A" w:rsidP="00201F5A">
      <w:pPr>
        <w:spacing w:line="480" w:lineRule="auto"/>
        <w:rPr>
          <w:rFonts w:ascii="Times New Roman" w:hAnsi="Times New Roman" w:cs="Times New Roman"/>
          <w:sz w:val="24"/>
          <w:szCs w:val="24"/>
        </w:rPr>
      </w:pPr>
      <w:r>
        <w:rPr>
          <w:rFonts w:ascii="Times New Roman" w:hAnsi="Times New Roman" w:cs="Times New Roman"/>
          <w:sz w:val="52"/>
          <w:szCs w:val="52"/>
        </w:rPr>
        <w:tab/>
      </w:r>
    </w:p>
    <w:p w:rsidR="00201F5A" w:rsidRDefault="00201F5A" w:rsidP="00201F5A">
      <w:pPr>
        <w:spacing w:line="480" w:lineRule="auto"/>
        <w:rPr>
          <w:rFonts w:ascii="Times New Roman" w:hAnsi="Times New Roman" w:cs="Times New Roman"/>
          <w:sz w:val="24"/>
          <w:szCs w:val="24"/>
        </w:rPr>
      </w:pPr>
      <w:r>
        <w:rPr>
          <w:rFonts w:ascii="Times New Roman" w:hAnsi="Times New Roman" w:cs="Times New Roman"/>
          <w:sz w:val="24"/>
          <w:szCs w:val="24"/>
        </w:rPr>
        <w:tab/>
        <w:t>An insurgency is a rebellion against an authority. It can be described as a power struggle between the insurgents/rebels against the ruling authority, such as the government.</w:t>
      </w:r>
      <w:r w:rsidR="00A278AC">
        <w:rPr>
          <w:rFonts w:ascii="Times New Roman" w:hAnsi="Times New Roman" w:cs="Times New Roman"/>
          <w:sz w:val="24"/>
          <w:szCs w:val="24"/>
        </w:rPr>
        <w:t xml:space="preserve"> This is the process of the insurgents attempting to overthrow the government through the means of political gain.</w:t>
      </w:r>
      <w:r w:rsidR="00110416">
        <w:rPr>
          <w:rFonts w:ascii="Times New Roman" w:hAnsi="Times New Roman" w:cs="Times New Roman"/>
          <w:sz w:val="24"/>
          <w:szCs w:val="24"/>
        </w:rPr>
        <w:t xml:space="preserve"> An example of an insurgency is the Islamic State in Iraq and Syria (ISIS).</w:t>
      </w:r>
    </w:p>
    <w:p w:rsidR="00110416" w:rsidRDefault="00110416" w:rsidP="00201F5A">
      <w:pPr>
        <w:spacing w:line="480" w:lineRule="auto"/>
        <w:rPr>
          <w:rFonts w:ascii="Times New Roman" w:hAnsi="Times New Roman" w:cs="Times New Roman"/>
          <w:sz w:val="24"/>
          <w:szCs w:val="24"/>
        </w:rPr>
      </w:pPr>
      <w:r>
        <w:rPr>
          <w:rFonts w:ascii="Times New Roman" w:hAnsi="Times New Roman" w:cs="Times New Roman"/>
          <w:sz w:val="24"/>
          <w:szCs w:val="24"/>
        </w:rPr>
        <w:tab/>
        <w:t>An insurgency is more than often fought with unconventional warfare. In the perspective of the insurgent’s, it is best avoiding the strength of higher power, such as government forces.</w:t>
      </w:r>
      <w:r w:rsidR="00EF2A2E">
        <w:rPr>
          <w:rFonts w:ascii="Times New Roman" w:hAnsi="Times New Roman" w:cs="Times New Roman"/>
          <w:sz w:val="24"/>
          <w:szCs w:val="24"/>
        </w:rPr>
        <w:t xml:space="preserve"> This is simply due to the fact that insurgent groups in most cases are not well equipped and organized as the government forces.</w:t>
      </w:r>
      <w:r w:rsidR="00DB49B7">
        <w:rPr>
          <w:rFonts w:ascii="Times New Roman" w:hAnsi="Times New Roman" w:cs="Times New Roman"/>
          <w:sz w:val="24"/>
          <w:szCs w:val="24"/>
        </w:rPr>
        <w:t xml:space="preserve"> An effective method for insurgents is to attack or exploit a perceived opposition when vulnerable.</w:t>
      </w:r>
      <w:r w:rsidR="00E933B2">
        <w:rPr>
          <w:rFonts w:ascii="Times New Roman" w:hAnsi="Times New Roman" w:cs="Times New Roman"/>
          <w:sz w:val="24"/>
          <w:szCs w:val="24"/>
        </w:rPr>
        <w:t xml:space="preserve"> This includes terrorist attacks, assassinations, kidnappings, abductions, and more displays of intimidation.</w:t>
      </w:r>
    </w:p>
    <w:p w:rsidR="009116F4" w:rsidRDefault="009116F4" w:rsidP="00201F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Insurgency is </w:t>
      </w:r>
      <w:r w:rsidR="00867748">
        <w:rPr>
          <w:rFonts w:ascii="Times New Roman" w:hAnsi="Times New Roman" w:cs="Times New Roman"/>
          <w:sz w:val="24"/>
          <w:szCs w:val="24"/>
        </w:rPr>
        <w:t xml:space="preserve">mostly </w:t>
      </w:r>
      <w:r>
        <w:rPr>
          <w:rFonts w:ascii="Times New Roman" w:hAnsi="Times New Roman" w:cs="Times New Roman"/>
          <w:sz w:val="24"/>
          <w:szCs w:val="24"/>
        </w:rPr>
        <w:t>classified as an intra-state conflict, as it is the rebels/insurgents that are seeking to overthrow the ruling government.</w:t>
      </w:r>
      <w:r w:rsidR="00507F6E">
        <w:rPr>
          <w:rFonts w:ascii="Times New Roman" w:hAnsi="Times New Roman" w:cs="Times New Roman"/>
          <w:sz w:val="24"/>
          <w:szCs w:val="24"/>
        </w:rPr>
        <w:t xml:space="preserve"> However, in some cases insurgency can extend out of a country’s borders. This is mostly due to insurgent groups havin</w:t>
      </w:r>
      <w:r w:rsidR="00931049">
        <w:rPr>
          <w:rFonts w:ascii="Times New Roman" w:hAnsi="Times New Roman" w:cs="Times New Roman"/>
          <w:sz w:val="24"/>
          <w:szCs w:val="24"/>
        </w:rPr>
        <w:t>g some sort of external support from other insurgent groups, countries, and organizations.</w:t>
      </w:r>
      <w:r w:rsidR="00867748">
        <w:rPr>
          <w:rFonts w:ascii="Times New Roman" w:hAnsi="Times New Roman" w:cs="Times New Roman"/>
          <w:sz w:val="24"/>
          <w:szCs w:val="24"/>
        </w:rPr>
        <w:t xml:space="preserve"> Therefore, insurgency </w:t>
      </w:r>
      <w:r w:rsidR="004E2552">
        <w:rPr>
          <w:rFonts w:ascii="Times New Roman" w:hAnsi="Times New Roman" w:cs="Times New Roman"/>
          <w:sz w:val="24"/>
          <w:szCs w:val="24"/>
        </w:rPr>
        <w:t>is also an inter-state conflict, since insurgent groups carry out their operations in other countries.</w:t>
      </w:r>
      <w:r w:rsidR="000179D5">
        <w:rPr>
          <w:rFonts w:ascii="Times New Roman" w:hAnsi="Times New Roman" w:cs="Times New Roman"/>
          <w:sz w:val="24"/>
          <w:szCs w:val="24"/>
        </w:rPr>
        <w:t xml:space="preserve"> As a result, insurgency can cross multiple borders.</w:t>
      </w:r>
    </w:p>
    <w:p w:rsidR="00F51315" w:rsidRDefault="00F51315" w:rsidP="00201F5A">
      <w:pPr>
        <w:spacing w:line="480" w:lineRule="auto"/>
        <w:rPr>
          <w:rFonts w:ascii="Times New Roman" w:hAnsi="Times New Roman" w:cs="Times New Roman"/>
          <w:sz w:val="24"/>
          <w:szCs w:val="24"/>
        </w:rPr>
      </w:pPr>
      <w:r>
        <w:rPr>
          <w:rFonts w:ascii="Times New Roman" w:hAnsi="Times New Roman" w:cs="Times New Roman"/>
          <w:sz w:val="24"/>
          <w:szCs w:val="24"/>
        </w:rPr>
        <w:tab/>
        <w:t>Counter-Insurgency is basically the opposite of insurgency. It is defined by the United States Department of State as “comprehensive civilian and military efforts taken to simultaneously defeat or contain insurgency and address its root cause”.</w:t>
      </w:r>
      <w:r w:rsidR="00E53198">
        <w:rPr>
          <w:rFonts w:ascii="Times New Roman" w:hAnsi="Times New Roman" w:cs="Times New Roman"/>
          <w:sz w:val="24"/>
          <w:szCs w:val="24"/>
        </w:rPr>
        <w:t xml:space="preserve"> </w:t>
      </w:r>
      <w:r w:rsidR="004E5457">
        <w:rPr>
          <w:rFonts w:ascii="Times New Roman" w:hAnsi="Times New Roman" w:cs="Times New Roman"/>
          <w:sz w:val="24"/>
          <w:szCs w:val="24"/>
        </w:rPr>
        <w:t xml:space="preserve">As insurgency is mostly </w:t>
      </w:r>
      <w:r w:rsidR="004E5457">
        <w:rPr>
          <w:rFonts w:ascii="Times New Roman" w:hAnsi="Times New Roman" w:cs="Times New Roman"/>
          <w:sz w:val="24"/>
          <w:szCs w:val="24"/>
        </w:rPr>
        <w:lastRenderedPageBreak/>
        <w:t xml:space="preserve">fought with unconventional warfare, counter-insurgency is mostly fought using conventional warfare, since it is often government forces that carry out counter-insurgency operations. </w:t>
      </w:r>
      <w:r w:rsidR="009E5F04">
        <w:rPr>
          <w:rFonts w:ascii="Times New Roman" w:hAnsi="Times New Roman" w:cs="Times New Roman"/>
          <w:sz w:val="24"/>
          <w:szCs w:val="24"/>
        </w:rPr>
        <w:t>In the fight against insurgency, there are numerous tactics that can be deployed to defeat insurgents. These include; targeting leaders of insurgent groups, addressing the political problem, infiltrating insurgents, and building up and reinforcing counter-insurgency.</w:t>
      </w:r>
      <w:r w:rsidR="00641068">
        <w:rPr>
          <w:rFonts w:ascii="Times New Roman" w:hAnsi="Times New Roman" w:cs="Times New Roman"/>
          <w:sz w:val="24"/>
          <w:szCs w:val="24"/>
        </w:rPr>
        <w:t xml:space="preserve"> Other more specific ways of tackling insurgency include diplomacy, surveillance, observation, and ultimately declaring war.</w:t>
      </w:r>
    </w:p>
    <w:p w:rsidR="00641068" w:rsidRDefault="00641068" w:rsidP="00201F5A">
      <w:pPr>
        <w:spacing w:line="480" w:lineRule="auto"/>
        <w:rPr>
          <w:rFonts w:ascii="Times New Roman" w:hAnsi="Times New Roman" w:cs="Times New Roman"/>
          <w:sz w:val="24"/>
          <w:szCs w:val="24"/>
        </w:rPr>
      </w:pPr>
      <w:r>
        <w:rPr>
          <w:rFonts w:ascii="Times New Roman" w:hAnsi="Times New Roman" w:cs="Times New Roman"/>
          <w:sz w:val="24"/>
          <w:szCs w:val="24"/>
        </w:rPr>
        <w:tab/>
        <w:t>Diplomacy: Using diplomacy with insurgent groups/leaders is a way for government officials to discuss and negotiate terms with the rebel groups. This is a peaceful way for the government to understand the cause of the insurgency and identify ways of solving the problem.</w:t>
      </w:r>
    </w:p>
    <w:p w:rsidR="00641068" w:rsidRDefault="00641068" w:rsidP="00201F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Surveillance: This is a way of watching and observing the underground activities of insurgent groups. This is a critical method of acquiring intelligence from </w:t>
      </w:r>
      <w:r w:rsidR="00AF2764">
        <w:rPr>
          <w:rFonts w:ascii="Times New Roman" w:hAnsi="Times New Roman" w:cs="Times New Roman"/>
          <w:sz w:val="24"/>
          <w:szCs w:val="24"/>
        </w:rPr>
        <w:t>the insurgent groups.</w:t>
      </w:r>
    </w:p>
    <w:p w:rsidR="00AF2764" w:rsidRDefault="00AF2764" w:rsidP="00201F5A">
      <w:pPr>
        <w:spacing w:line="480" w:lineRule="auto"/>
        <w:rPr>
          <w:rFonts w:ascii="Times New Roman" w:hAnsi="Times New Roman" w:cs="Times New Roman"/>
          <w:sz w:val="24"/>
          <w:szCs w:val="24"/>
        </w:rPr>
      </w:pPr>
      <w:r>
        <w:rPr>
          <w:rFonts w:ascii="Times New Roman" w:hAnsi="Times New Roman" w:cs="Times New Roman"/>
          <w:sz w:val="24"/>
          <w:szCs w:val="24"/>
        </w:rPr>
        <w:tab/>
        <w:t>Observation: Just like surveillance, it is more of tracking down the insurgent operations. This include things such as locating their bank accounts being us for business transactions (buying weapons, buying vehicles, external funding etc.) or observing routes and ways in which they smuggle in weapons, money, or vehicles.</w:t>
      </w:r>
    </w:p>
    <w:p w:rsidR="00AF2764" w:rsidRPr="00201F5A" w:rsidRDefault="00AF2764" w:rsidP="00201F5A">
      <w:pPr>
        <w:spacing w:line="480" w:lineRule="auto"/>
        <w:rPr>
          <w:rFonts w:ascii="Times New Roman" w:hAnsi="Times New Roman" w:cs="Times New Roman"/>
          <w:sz w:val="24"/>
          <w:szCs w:val="24"/>
        </w:rPr>
      </w:pPr>
      <w:r>
        <w:rPr>
          <w:rFonts w:ascii="Times New Roman" w:hAnsi="Times New Roman" w:cs="Times New Roman"/>
          <w:sz w:val="24"/>
          <w:szCs w:val="24"/>
        </w:rPr>
        <w:tab/>
        <w:t>Declaring War: This method is the most effective counter-insurgency tactic. Depending on the strength of government forces, if the government’s military force is superior to that of the insurgent groups, then they can crush the resistance. However, if the government forces are equally matched or inferior to the rebel group, then external intervention would be needed</w:t>
      </w:r>
      <w:r w:rsidR="00606239">
        <w:rPr>
          <w:rFonts w:ascii="Times New Roman" w:hAnsi="Times New Roman" w:cs="Times New Roman"/>
          <w:sz w:val="24"/>
          <w:szCs w:val="24"/>
        </w:rPr>
        <w:t>, either from other countries or organizations.</w:t>
      </w:r>
    </w:p>
    <w:p w:rsidR="00201F5A" w:rsidRDefault="00201F5A" w:rsidP="00201F5A">
      <w:pPr>
        <w:spacing w:line="480" w:lineRule="auto"/>
        <w:rPr>
          <w:rFonts w:ascii="Times New Roman" w:hAnsi="Times New Roman" w:cs="Times New Roman"/>
          <w:sz w:val="24"/>
          <w:szCs w:val="24"/>
        </w:rPr>
      </w:pPr>
      <w:r>
        <w:rPr>
          <w:rFonts w:ascii="Times New Roman" w:hAnsi="Times New Roman" w:cs="Times New Roman"/>
          <w:sz w:val="24"/>
          <w:szCs w:val="24"/>
        </w:rPr>
        <w:tab/>
      </w:r>
    </w:p>
    <w:p w:rsidR="00201F5A" w:rsidRPr="00201F5A" w:rsidRDefault="00201F5A" w:rsidP="00201F5A">
      <w:pPr>
        <w:spacing w:line="480" w:lineRule="auto"/>
        <w:rPr>
          <w:rFonts w:ascii="Times New Roman" w:hAnsi="Times New Roman" w:cs="Times New Roman"/>
          <w:sz w:val="24"/>
          <w:szCs w:val="24"/>
        </w:rPr>
      </w:pPr>
      <w:r>
        <w:rPr>
          <w:rFonts w:ascii="Times New Roman" w:hAnsi="Times New Roman" w:cs="Times New Roman"/>
          <w:sz w:val="24"/>
          <w:szCs w:val="24"/>
        </w:rPr>
        <w:tab/>
      </w:r>
    </w:p>
    <w:p w:rsidR="00201F5A" w:rsidRDefault="004233A4" w:rsidP="00201F5A">
      <w:pPr>
        <w:spacing w:line="480" w:lineRule="auto"/>
        <w:jc w:val="center"/>
        <w:rPr>
          <w:rFonts w:ascii="Times New Roman" w:hAnsi="Times New Roman" w:cs="Times New Roman"/>
          <w:sz w:val="56"/>
          <w:szCs w:val="56"/>
        </w:rPr>
      </w:pPr>
      <w:r w:rsidRPr="004233A4">
        <w:rPr>
          <w:rFonts w:ascii="Times New Roman" w:hAnsi="Times New Roman" w:cs="Times New Roman"/>
          <w:sz w:val="56"/>
          <w:szCs w:val="56"/>
        </w:rPr>
        <w:lastRenderedPageBreak/>
        <w:t>References</w:t>
      </w:r>
    </w:p>
    <w:p w:rsidR="003763CF" w:rsidRPr="003763CF" w:rsidRDefault="003763CF" w:rsidP="003763CF">
      <w:pPr>
        <w:pStyle w:val="ListParagraph"/>
        <w:numPr>
          <w:ilvl w:val="0"/>
          <w:numId w:val="1"/>
        </w:numPr>
        <w:spacing w:line="480" w:lineRule="auto"/>
        <w:rPr>
          <w:rFonts w:ascii="Times New Roman" w:hAnsi="Times New Roman" w:cs="Times New Roman"/>
          <w:sz w:val="32"/>
          <w:szCs w:val="32"/>
        </w:rPr>
      </w:pPr>
      <w:r w:rsidRPr="003763CF">
        <w:rPr>
          <w:rFonts w:ascii="Times New Roman" w:hAnsi="Times New Roman" w:cs="Times New Roman"/>
          <w:sz w:val="36"/>
          <w:szCs w:val="36"/>
        </w:rPr>
        <w:t> </w:t>
      </w:r>
      <w:hyperlink r:id="rId7" w:history="1">
        <w:r w:rsidRPr="003763CF">
          <w:rPr>
            <w:rStyle w:val="Hyperlink"/>
            <w:rFonts w:ascii="Times New Roman" w:hAnsi="Times New Roman" w:cs="Times New Roman"/>
            <w:i/>
            <w:iCs/>
            <w:sz w:val="32"/>
            <w:szCs w:val="32"/>
          </w:rPr>
          <w:t>U.S. Government Counterinsurgency Guide</w:t>
        </w:r>
      </w:hyperlink>
      <w:r w:rsidRPr="003763CF">
        <w:rPr>
          <w:rFonts w:ascii="Times New Roman" w:hAnsi="Times New Roman" w:cs="Times New Roman"/>
          <w:i/>
          <w:iCs/>
          <w:sz w:val="32"/>
          <w:szCs w:val="32"/>
        </w:rPr>
        <w:t> (PDF). Bureau of Political-Military Affairs, Department of State. 2009. Retrieved September 1, 2014</w:t>
      </w:r>
    </w:p>
    <w:p w:rsidR="003763CF" w:rsidRPr="003763CF" w:rsidRDefault="003763CF" w:rsidP="003763CF">
      <w:pPr>
        <w:pStyle w:val="ListParagraph"/>
        <w:numPr>
          <w:ilvl w:val="0"/>
          <w:numId w:val="1"/>
        </w:numPr>
        <w:spacing w:line="480" w:lineRule="auto"/>
        <w:rPr>
          <w:rFonts w:ascii="Times New Roman" w:hAnsi="Times New Roman" w:cs="Times New Roman"/>
          <w:sz w:val="32"/>
          <w:szCs w:val="32"/>
        </w:rPr>
      </w:pPr>
      <w:r w:rsidRPr="003763CF">
        <w:rPr>
          <w:rFonts w:ascii="Times New Roman" w:hAnsi="Times New Roman" w:cs="Times New Roman"/>
          <w:sz w:val="32"/>
          <w:szCs w:val="32"/>
        </w:rPr>
        <w:t xml:space="preserve">John </w:t>
      </w:r>
      <w:proofErr w:type="spellStart"/>
      <w:r w:rsidRPr="003763CF">
        <w:rPr>
          <w:rFonts w:ascii="Times New Roman" w:hAnsi="Times New Roman" w:cs="Times New Roman"/>
          <w:sz w:val="32"/>
          <w:szCs w:val="32"/>
        </w:rPr>
        <w:t>Mackinlay</w:t>
      </w:r>
      <w:proofErr w:type="spellEnd"/>
      <w:r w:rsidRPr="003763CF">
        <w:rPr>
          <w:rFonts w:ascii="Times New Roman" w:hAnsi="Times New Roman" w:cs="Times New Roman"/>
          <w:sz w:val="32"/>
          <w:szCs w:val="32"/>
        </w:rPr>
        <w:t>, </w:t>
      </w:r>
      <w:proofErr w:type="gramStart"/>
      <w:r w:rsidRPr="003763CF">
        <w:rPr>
          <w:rFonts w:ascii="Times New Roman" w:hAnsi="Times New Roman" w:cs="Times New Roman"/>
          <w:i/>
          <w:iCs/>
          <w:sz w:val="32"/>
          <w:szCs w:val="32"/>
        </w:rPr>
        <w:t>The</w:t>
      </w:r>
      <w:proofErr w:type="gramEnd"/>
      <w:r w:rsidRPr="003763CF">
        <w:rPr>
          <w:rFonts w:ascii="Times New Roman" w:hAnsi="Times New Roman" w:cs="Times New Roman"/>
          <w:i/>
          <w:iCs/>
          <w:sz w:val="32"/>
          <w:szCs w:val="32"/>
        </w:rPr>
        <w:t xml:space="preserve"> Insurgent Archipelago,</w:t>
      </w:r>
      <w:r w:rsidRPr="003763CF">
        <w:rPr>
          <w:rFonts w:ascii="Times New Roman" w:hAnsi="Times New Roman" w:cs="Times New Roman"/>
          <w:sz w:val="32"/>
          <w:szCs w:val="32"/>
        </w:rPr>
        <w:t> (London: Hurst, 2009).</w:t>
      </w:r>
    </w:p>
    <w:p w:rsidR="003763CF" w:rsidRPr="003763CF" w:rsidRDefault="003763CF" w:rsidP="003763CF">
      <w:pPr>
        <w:pStyle w:val="ListParagraph"/>
        <w:numPr>
          <w:ilvl w:val="0"/>
          <w:numId w:val="1"/>
        </w:numPr>
        <w:spacing w:line="480" w:lineRule="auto"/>
        <w:rPr>
          <w:rFonts w:ascii="Times New Roman" w:hAnsi="Times New Roman" w:cs="Times New Roman"/>
          <w:sz w:val="32"/>
          <w:szCs w:val="32"/>
        </w:rPr>
      </w:pPr>
      <w:r w:rsidRPr="003763CF">
        <w:rPr>
          <w:rFonts w:ascii="Times New Roman" w:hAnsi="Times New Roman" w:cs="Times New Roman"/>
          <w:sz w:val="32"/>
          <w:szCs w:val="32"/>
        </w:rPr>
        <w:t>McClintock, Michael (November 2005). </w:t>
      </w:r>
      <w:hyperlink r:id="rId8" w:history="1">
        <w:r w:rsidRPr="003763CF">
          <w:rPr>
            <w:rStyle w:val="Hyperlink"/>
            <w:rFonts w:ascii="Times New Roman" w:hAnsi="Times New Roman" w:cs="Times New Roman"/>
            <w:sz w:val="32"/>
            <w:szCs w:val="32"/>
          </w:rPr>
          <w:t>"Great Power Counterinsurgency"</w:t>
        </w:r>
      </w:hyperlink>
      <w:r w:rsidRPr="003763CF">
        <w:rPr>
          <w:rFonts w:ascii="Times New Roman" w:hAnsi="Times New Roman" w:cs="Times New Roman"/>
          <w:sz w:val="32"/>
          <w:szCs w:val="32"/>
        </w:rPr>
        <w:t>. Human Rights First.</w:t>
      </w:r>
    </w:p>
    <w:p w:rsidR="003763CF" w:rsidRPr="003763CF" w:rsidRDefault="003763CF" w:rsidP="003763CF">
      <w:pPr>
        <w:pStyle w:val="ListParagraph"/>
        <w:numPr>
          <w:ilvl w:val="0"/>
          <w:numId w:val="1"/>
        </w:numPr>
        <w:spacing w:line="480" w:lineRule="auto"/>
        <w:rPr>
          <w:rFonts w:ascii="Times New Roman" w:hAnsi="Times New Roman" w:cs="Times New Roman"/>
          <w:sz w:val="32"/>
          <w:szCs w:val="32"/>
        </w:rPr>
      </w:pPr>
      <w:r w:rsidRPr="003763CF">
        <w:rPr>
          <w:rFonts w:ascii="Times New Roman" w:hAnsi="Times New Roman" w:cs="Times New Roman"/>
          <w:sz w:val="32"/>
          <w:szCs w:val="32"/>
        </w:rPr>
        <w:t xml:space="preserve">Sepp, </w:t>
      </w:r>
      <w:proofErr w:type="spellStart"/>
      <w:r w:rsidRPr="003763CF">
        <w:rPr>
          <w:rFonts w:ascii="Times New Roman" w:hAnsi="Times New Roman" w:cs="Times New Roman"/>
          <w:sz w:val="32"/>
          <w:szCs w:val="32"/>
        </w:rPr>
        <w:t>Kalev</w:t>
      </w:r>
      <w:proofErr w:type="spellEnd"/>
      <w:r w:rsidRPr="003763CF">
        <w:rPr>
          <w:rFonts w:ascii="Times New Roman" w:hAnsi="Times New Roman" w:cs="Times New Roman"/>
          <w:sz w:val="32"/>
          <w:szCs w:val="32"/>
        </w:rPr>
        <w:t xml:space="preserve"> I. (May–June 2005). </w:t>
      </w:r>
      <w:hyperlink r:id="rId9" w:history="1">
        <w:r w:rsidRPr="003763CF">
          <w:rPr>
            <w:rStyle w:val="Hyperlink"/>
            <w:rFonts w:ascii="Times New Roman" w:hAnsi="Times New Roman" w:cs="Times New Roman"/>
            <w:sz w:val="32"/>
            <w:szCs w:val="32"/>
          </w:rPr>
          <w:t>"Best Practices in Counterinsurgency"</w:t>
        </w:r>
      </w:hyperlink>
      <w:r w:rsidRPr="003763CF">
        <w:rPr>
          <w:rFonts w:ascii="Times New Roman" w:hAnsi="Times New Roman" w:cs="Times New Roman"/>
          <w:sz w:val="32"/>
          <w:szCs w:val="32"/>
        </w:rPr>
        <w:t> (PDF). </w:t>
      </w:r>
      <w:r w:rsidRPr="003763CF">
        <w:rPr>
          <w:rFonts w:ascii="Times New Roman" w:hAnsi="Times New Roman" w:cs="Times New Roman"/>
          <w:i/>
          <w:iCs/>
          <w:sz w:val="32"/>
          <w:szCs w:val="32"/>
        </w:rPr>
        <w:t>Military Review</w:t>
      </w:r>
      <w:r w:rsidRPr="003763CF">
        <w:rPr>
          <w:rFonts w:ascii="Times New Roman" w:hAnsi="Times New Roman" w:cs="Times New Roman"/>
          <w:sz w:val="32"/>
          <w:szCs w:val="32"/>
        </w:rPr>
        <w:t>: 8–12.</w:t>
      </w:r>
      <w:bookmarkStart w:id="0" w:name="_GoBack"/>
      <w:bookmarkEnd w:id="0"/>
    </w:p>
    <w:sectPr w:rsidR="003763CF" w:rsidRPr="003763C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44" w:rsidRDefault="00FD1044" w:rsidP="0098643D">
      <w:pPr>
        <w:spacing w:after="0" w:line="240" w:lineRule="auto"/>
      </w:pPr>
      <w:r>
        <w:separator/>
      </w:r>
    </w:p>
  </w:endnote>
  <w:endnote w:type="continuationSeparator" w:id="0">
    <w:p w:rsidR="00FD1044" w:rsidRDefault="00FD1044" w:rsidP="0098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947185"/>
      <w:docPartObj>
        <w:docPartGallery w:val="Page Numbers (Bottom of Page)"/>
        <w:docPartUnique/>
      </w:docPartObj>
    </w:sdtPr>
    <w:sdtEndPr>
      <w:rPr>
        <w:color w:val="7F7F7F" w:themeColor="background1" w:themeShade="7F"/>
        <w:spacing w:val="60"/>
      </w:rPr>
    </w:sdtEndPr>
    <w:sdtContent>
      <w:p w:rsidR="0098643D" w:rsidRDefault="009864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4DF0" w:rsidRPr="00F64DF0">
          <w:rPr>
            <w:b/>
            <w:bCs/>
            <w:noProof/>
          </w:rPr>
          <w:t>5</w:t>
        </w:r>
        <w:r>
          <w:rPr>
            <w:b/>
            <w:bCs/>
            <w:noProof/>
          </w:rPr>
          <w:fldChar w:fldCharType="end"/>
        </w:r>
        <w:r>
          <w:rPr>
            <w:b/>
            <w:bCs/>
          </w:rPr>
          <w:t xml:space="preserve"> | </w:t>
        </w:r>
        <w:r>
          <w:rPr>
            <w:color w:val="7F7F7F" w:themeColor="background1" w:themeShade="7F"/>
            <w:spacing w:val="60"/>
          </w:rPr>
          <w:t>Page</w:t>
        </w:r>
      </w:p>
    </w:sdtContent>
  </w:sdt>
  <w:p w:rsidR="0098643D" w:rsidRDefault="00986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44" w:rsidRDefault="00FD1044" w:rsidP="0098643D">
      <w:pPr>
        <w:spacing w:after="0" w:line="240" w:lineRule="auto"/>
      </w:pPr>
      <w:r>
        <w:separator/>
      </w:r>
    </w:p>
  </w:footnote>
  <w:footnote w:type="continuationSeparator" w:id="0">
    <w:p w:rsidR="00FD1044" w:rsidRDefault="00FD1044" w:rsidP="00986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3D" w:rsidRDefault="0098643D">
    <w:pPr>
      <w:pStyle w:val="Header"/>
      <w:pBdr>
        <w:bottom w:val="single" w:sz="4" w:space="1" w:color="D9D9D9" w:themeColor="background1" w:themeShade="D9"/>
      </w:pBdr>
      <w:rPr>
        <w:b/>
        <w:bCs/>
      </w:rPr>
    </w:pPr>
  </w:p>
  <w:p w:rsidR="0098643D" w:rsidRDefault="0098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F037D"/>
    <w:multiLevelType w:val="hybridMultilevel"/>
    <w:tmpl w:val="FB92C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D3"/>
    <w:rsid w:val="000179D5"/>
    <w:rsid w:val="00073281"/>
    <w:rsid w:val="000B7A51"/>
    <w:rsid w:val="00110416"/>
    <w:rsid w:val="00124048"/>
    <w:rsid w:val="00201F5A"/>
    <w:rsid w:val="002A1CD3"/>
    <w:rsid w:val="003763CF"/>
    <w:rsid w:val="004233A4"/>
    <w:rsid w:val="004E2552"/>
    <w:rsid w:val="004E5457"/>
    <w:rsid w:val="00507F6E"/>
    <w:rsid w:val="00606239"/>
    <w:rsid w:val="00641068"/>
    <w:rsid w:val="00867748"/>
    <w:rsid w:val="008F10DA"/>
    <w:rsid w:val="009116F4"/>
    <w:rsid w:val="00931049"/>
    <w:rsid w:val="0098643D"/>
    <w:rsid w:val="009E5F04"/>
    <w:rsid w:val="00A278AC"/>
    <w:rsid w:val="00AE1A06"/>
    <w:rsid w:val="00AF2764"/>
    <w:rsid w:val="00C15A14"/>
    <w:rsid w:val="00DB49B7"/>
    <w:rsid w:val="00E53198"/>
    <w:rsid w:val="00E933B2"/>
    <w:rsid w:val="00EF2A2E"/>
    <w:rsid w:val="00F51315"/>
    <w:rsid w:val="00F64DF0"/>
    <w:rsid w:val="00FD1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71AAC1-A17C-46A7-8286-0E171068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CF"/>
    <w:rPr>
      <w:color w:val="0563C1" w:themeColor="hyperlink"/>
      <w:u w:val="single"/>
    </w:rPr>
  </w:style>
  <w:style w:type="paragraph" w:styleId="ListParagraph">
    <w:name w:val="List Paragraph"/>
    <w:basedOn w:val="Normal"/>
    <w:uiPriority w:val="34"/>
    <w:qFormat/>
    <w:rsid w:val="003763CF"/>
    <w:pPr>
      <w:ind w:left="720"/>
      <w:contextualSpacing/>
    </w:pPr>
  </w:style>
  <w:style w:type="paragraph" w:styleId="Header">
    <w:name w:val="header"/>
    <w:basedOn w:val="Normal"/>
    <w:link w:val="HeaderChar"/>
    <w:uiPriority w:val="99"/>
    <w:unhideWhenUsed/>
    <w:rsid w:val="0098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3D"/>
  </w:style>
  <w:style w:type="paragraph" w:styleId="Footer">
    <w:name w:val="footer"/>
    <w:basedOn w:val="Normal"/>
    <w:link w:val="FooterChar"/>
    <w:uiPriority w:val="99"/>
    <w:unhideWhenUsed/>
    <w:rsid w:val="0098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harvard.edu/cchrp/programareas/conferences/presentations/McClintock,%20Michael.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2009-2017.state.gov/documents/organization/1196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af.mil/au/awc/awcgate/milreview/se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Otu</dc:creator>
  <cp:keywords/>
  <dc:description/>
  <cp:lastModifiedBy>Emeka Otu</cp:lastModifiedBy>
  <cp:revision>132</cp:revision>
  <dcterms:created xsi:type="dcterms:W3CDTF">2020-05-15T10:27:00Z</dcterms:created>
  <dcterms:modified xsi:type="dcterms:W3CDTF">2020-05-15T14:01:00Z</dcterms:modified>
</cp:coreProperties>
</file>