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C" w:rsidRDefault="002A2E15">
      <w:r>
        <w:t>Name</w:t>
      </w:r>
      <w:proofErr w:type="gramStart"/>
      <w:r>
        <w:t>:</w:t>
      </w:r>
      <w:r w:rsidR="003E12DA">
        <w:t>Prince</w:t>
      </w:r>
      <w:proofErr w:type="gramEnd"/>
      <w:r w:rsidR="003E12DA">
        <w:t xml:space="preserve"> Abinye Brown</w:t>
      </w:r>
    </w:p>
    <w:p w:rsidR="002A2E15" w:rsidRDefault="002A2E15">
      <w:r>
        <w:t>Matric</w:t>
      </w:r>
      <w:proofErr w:type="gramStart"/>
      <w:r>
        <w:t>:</w:t>
      </w:r>
      <w:r w:rsidR="003E12DA">
        <w:t>19</w:t>
      </w:r>
      <w:proofErr w:type="gramEnd"/>
      <w:r w:rsidR="003E12DA">
        <w:t>/eng05/002</w:t>
      </w:r>
    </w:p>
    <w:p w:rsidR="003E12DA" w:rsidRDefault="002A2E15">
      <w:r>
        <w:t>Department</w:t>
      </w:r>
      <w:proofErr w:type="gramStart"/>
      <w:r>
        <w:t>:</w:t>
      </w:r>
      <w:r w:rsidR="003E12DA">
        <w:t>Mechatronics</w:t>
      </w:r>
      <w:proofErr w:type="gramEnd"/>
    </w:p>
    <w:p w:rsidR="002A2E15" w:rsidRDefault="002A2E15">
      <w:pPr>
        <w:rPr>
          <w:sz w:val="28"/>
          <w:u w:val="single"/>
        </w:rPr>
      </w:pPr>
      <w:r>
        <w:t xml:space="preserve">                                                              </w:t>
      </w:r>
      <w:r w:rsidRPr="00585936">
        <w:rPr>
          <w:sz w:val="28"/>
          <w:u w:val="single"/>
        </w:rPr>
        <w:t>CHM 102</w:t>
      </w:r>
    </w:p>
    <w:p w:rsidR="00585936" w:rsidRPr="00585936" w:rsidRDefault="00585936" w:rsidP="00585936">
      <w:pPr>
        <w:pStyle w:val="ListParagraph"/>
        <w:numPr>
          <w:ilvl w:val="0"/>
          <w:numId w:val="1"/>
        </w:numPr>
        <w:rPr>
          <w:b/>
        </w:rPr>
      </w:pPr>
      <w:r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>The classifications of alcohols  and examples of each are;</w:t>
      </w:r>
    </w:p>
    <w:p w:rsidR="00585936" w:rsidRPr="00585936" w:rsidRDefault="00585936" w:rsidP="00585936">
      <w:pPr>
        <w:pStyle w:val="ListParagraph"/>
        <w:numPr>
          <w:ilvl w:val="0"/>
          <w:numId w:val="3"/>
        </w:numPr>
        <w:rPr>
          <w:b/>
        </w:rPr>
      </w:pPr>
      <w:r>
        <w:t xml:space="preserve">Primary alcohols: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Primary alcohols are those alcohols where the carbon atom of the hydroxyl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group(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OH) is attached to only one single alkyl group.</w:t>
      </w:r>
      <w:r w:rsidRPr="0058593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Some of the examples of these primary alcohols include Methanol, propanol, ethanol etc</w:t>
      </w:r>
    </w:p>
    <w:p w:rsidR="00585936" w:rsidRPr="00585936" w:rsidRDefault="00585936" w:rsidP="00585936">
      <w:pPr>
        <w:pStyle w:val="ListParagraph"/>
        <w:numPr>
          <w:ilvl w:val="0"/>
          <w:numId w:val="3"/>
        </w:numPr>
        <w:rPr>
          <w:b/>
        </w:rPr>
      </w:pPr>
      <w:r w:rsidRPr="00585936">
        <w:t>Secondary alcohols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:</w:t>
      </w:r>
      <w:r w:rsidRPr="0058593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Secondary alcohols are those where the carbon atom of the hydroxyl group is attached to two alkyl groups on either side.</w:t>
      </w:r>
      <w:r w:rsidRPr="0058593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Some of the examples of secondary alcohols are propan-2-ol, butan-2-ol, pentan-3-ol etc</w:t>
      </w:r>
    </w:p>
    <w:p w:rsidR="00585936" w:rsidRPr="001024B8" w:rsidRDefault="00585936" w:rsidP="00585936">
      <w:pPr>
        <w:pStyle w:val="ListParagraph"/>
        <w:numPr>
          <w:ilvl w:val="0"/>
          <w:numId w:val="3"/>
        </w:numPr>
        <w:rPr>
          <w:b/>
        </w:rPr>
      </w:pPr>
      <w:r>
        <w:t>Tertiary alcohols:</w:t>
      </w:r>
      <w:r w:rsidRPr="0058593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Tertiary alcohols are those which feature hydroxyl group attached to the carbon atom which is connected to 3- alkyl groups.</w:t>
      </w:r>
      <w:r w:rsidRPr="0058593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The examples of tertiary alcohols are; 2-methylpropan-2-ol, 2- methylbutan-2-ol.</w:t>
      </w:r>
    </w:p>
    <w:p w:rsidR="001024B8" w:rsidRPr="00585936" w:rsidRDefault="001024B8" w:rsidP="001024B8">
      <w:pPr>
        <w:pStyle w:val="ListParagraph"/>
        <w:ind w:left="1440"/>
        <w:rPr>
          <w:b/>
        </w:rPr>
      </w:pPr>
    </w:p>
    <w:p w:rsidR="001024B8" w:rsidRDefault="001024B8" w:rsidP="001024B8">
      <w:pPr>
        <w:pStyle w:val="ListParagraph"/>
        <w:numPr>
          <w:ilvl w:val="0"/>
          <w:numId w:val="1"/>
        </w:numPr>
      </w:pPr>
      <w:r>
        <w:t>T</w:t>
      </w:r>
      <w:r w:rsidRPr="001024B8">
        <w:t>he solubility of alcohols in water, organic solvents</w:t>
      </w:r>
    </w:p>
    <w:p w:rsidR="001A2E26" w:rsidRDefault="001A2E26" w:rsidP="001A2E26">
      <w:pPr>
        <w:pStyle w:val="ListParagraph"/>
        <w:numPr>
          <w:ilvl w:val="0"/>
          <w:numId w:val="6"/>
        </w:numPr>
      </w:pPr>
      <w:r>
        <w:t>Solubility is a chemical property referring to the ability for a given substance, the solute, to dissolve in a solvent.</w:t>
      </w:r>
    </w:p>
    <w:p w:rsidR="001A2E26" w:rsidRDefault="001A2E26" w:rsidP="001A2E26">
      <w:pPr>
        <w:pStyle w:val="ListParagrap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 case of alcohols, just as it happens in case of many other biological molecules, the basic solubility rule that </w:t>
      </w:r>
      <w:r>
        <w:t>like dissolves like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is a bit more complexed. Each alcohol consists of a carbon chain (always nonpolar) and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OH group (which is polar). For ethanol for example the chemical formula looks lie this: C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OH. Ethanol has a 2 carbon chain and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OH group. As water is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polar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it attracts OH group.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Carbon chain on the other hand as nonpolar is repelled.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Solubility of alcohols is therefore determined by the stronger of the two forces.</w:t>
      </w:r>
    </w:p>
    <w:p w:rsidR="00A36056" w:rsidRPr="00A36056" w:rsidRDefault="00A36056" w:rsidP="00A36056">
      <w:pPr>
        <w:pStyle w:val="ListParagraph"/>
        <w:numPr>
          <w:ilvl w:val="0"/>
          <w:numId w:val="1"/>
        </w:numPr>
      </w:pPr>
      <w:r w:rsidRPr="00A36056">
        <w:rPr>
          <w:shd w:val="clear" w:color="auto" w:fill="FFFFFF"/>
        </w:rPr>
        <w:t>The three steps in the industrial manufacture of ethanol</w:t>
      </w:r>
      <w:r>
        <w:rPr>
          <w:shd w:val="clear" w:color="auto" w:fill="FFFFFF"/>
        </w:rPr>
        <w:t xml:space="preserve"> with equations.</w:t>
      </w:r>
    </w:p>
    <w:p w:rsidR="00A36056" w:rsidRPr="00154968" w:rsidRDefault="00A36056" w:rsidP="00154968">
      <w:pPr>
        <w:pStyle w:val="ListParagraph"/>
      </w:pPr>
      <w:r>
        <w:rPr>
          <w:shd w:val="clear" w:color="auto" w:fill="FFFFFF"/>
        </w:rPr>
        <w:t>NT:</w:t>
      </w:r>
      <w:r w:rsidRPr="00A36056">
        <w:t xml:space="preserve"> Ethanol is manufactured by reacting ethene with steam.</w:t>
      </w:r>
      <w:r>
        <w:rPr>
          <w:rFonts w:ascii="Arial" w:hAnsi="Arial" w:cs="Arial"/>
          <w:b/>
          <w:bCs/>
          <w:color w:val="202122"/>
          <w:sz w:val="16"/>
          <w:szCs w:val="16"/>
          <w:shd w:val="clear" w:color="auto" w:fill="FFFFFF"/>
        </w:rPr>
        <w:t>Ethanol fermentation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, also called </w:t>
      </w:r>
      <w:r>
        <w:rPr>
          <w:rFonts w:ascii="Arial" w:hAnsi="Arial" w:cs="Arial"/>
          <w:b/>
          <w:bCs/>
          <w:color w:val="202122"/>
          <w:sz w:val="16"/>
          <w:szCs w:val="16"/>
          <w:shd w:val="clear" w:color="auto" w:fill="FFFFFF"/>
        </w:rPr>
        <w:t>alcoholic fermentation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, is a</w:t>
      </w:r>
      <w:r w:rsidRPr="00A36056">
        <w:t> </w:t>
      </w:r>
      <w:hyperlink r:id="rId5" w:tooltip="Biological process" w:history="1">
        <w:r w:rsidRPr="00A36056">
          <w:rPr>
            <w:sz w:val="20"/>
          </w:rPr>
          <w:t>biological process</w:t>
        </w:r>
      </w:hyperlink>
      <w:r w:rsidRPr="00A36056">
        <w:t> 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which converts</w:t>
      </w:r>
      <w:r w:rsidRPr="00A36056">
        <w:rPr>
          <w:sz w:val="18"/>
        </w:rPr>
        <w:t> </w:t>
      </w:r>
      <w:hyperlink r:id="rId6" w:tooltip="Sugar" w:history="1">
        <w:r w:rsidRPr="00A36056">
          <w:rPr>
            <w:sz w:val="18"/>
          </w:rPr>
          <w:t>sugars</w:t>
        </w:r>
      </w:hyperlink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 such as </w:t>
      </w:r>
      <w:hyperlink r:id="rId7" w:tooltip="Glucose" w:history="1">
        <w:r w:rsidRPr="00A36056">
          <w:rPr>
            <w:sz w:val="18"/>
          </w:rPr>
          <w:t>glucose</w:t>
        </w:r>
      </w:hyperlink>
      <w:r w:rsidRPr="00A36056">
        <w:rPr>
          <w:sz w:val="18"/>
        </w:rPr>
        <w:t>, </w:t>
      </w:r>
      <w:hyperlink r:id="rId8" w:tooltip="Fructose" w:history="1">
        <w:r w:rsidRPr="00A36056">
          <w:rPr>
            <w:sz w:val="18"/>
          </w:rPr>
          <w:t>fructose</w:t>
        </w:r>
      </w:hyperlink>
      <w:r w:rsidRPr="00A36056">
        <w:rPr>
          <w:sz w:val="18"/>
        </w:rPr>
        <w:t>,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and</w:t>
      </w:r>
      <w:r w:rsidRPr="00A36056">
        <w:rPr>
          <w:sz w:val="18"/>
        </w:rPr>
        <w:t> </w:t>
      </w:r>
      <w:hyperlink r:id="rId9" w:tooltip="Sucrose" w:history="1">
        <w:r w:rsidRPr="00A36056">
          <w:rPr>
            <w:sz w:val="18"/>
          </w:rPr>
          <w:t>sucrose</w:t>
        </w:r>
      </w:hyperlink>
      <w:r w:rsidRPr="00A36056">
        <w:rPr>
          <w:sz w:val="18"/>
        </w:rPr>
        <w:t> 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into</w:t>
      </w:r>
      <w:r w:rsidRPr="00A36056">
        <w:rPr>
          <w:sz w:val="18"/>
        </w:rPr>
        <w:t> </w:t>
      </w:r>
      <w:hyperlink r:id="rId10" w:tooltip="Adenosine triphosphate" w:history="1">
        <w:r w:rsidRPr="00A36056">
          <w:rPr>
            <w:sz w:val="18"/>
          </w:rPr>
          <w:t>cellular energy</w:t>
        </w:r>
      </w:hyperlink>
      <w:r w:rsidRPr="00A36056">
        <w:rPr>
          <w:sz w:val="18"/>
        </w:rPr>
        <w:t>,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producing </w:t>
      </w:r>
      <w:hyperlink r:id="rId11" w:tooltip="Ethanol" w:history="1">
        <w:r w:rsidRPr="00A36056">
          <w:rPr>
            <w:sz w:val="18"/>
          </w:rPr>
          <w:t>ethanol</w:t>
        </w:r>
      </w:hyperlink>
      <w:r w:rsidRPr="00A36056">
        <w:rPr>
          <w:sz w:val="18"/>
        </w:rPr>
        <w:t> 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and </w:t>
      </w:r>
      <w:hyperlink r:id="rId12" w:tooltip="Carbon dioxide" w:history="1">
        <w:r w:rsidRPr="00A36056">
          <w:rPr>
            <w:sz w:val="18"/>
          </w:rPr>
          <w:t>carbon dioxide</w:t>
        </w:r>
      </w:hyperlink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 as by-products. Because </w:t>
      </w:r>
      <w:hyperlink r:id="rId13" w:tooltip="Yeast" w:history="1">
        <w:r w:rsidRPr="00A36056">
          <w:rPr>
            <w:sz w:val="18"/>
          </w:rPr>
          <w:t>yeasts</w:t>
        </w:r>
      </w:hyperlink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 perform this conversion in the absence of </w:t>
      </w:r>
      <w:hyperlink r:id="rId14" w:tooltip="Oxygen" w:history="1">
        <w:r w:rsidRPr="00A36056">
          <w:rPr>
            <w:sz w:val="18"/>
          </w:rPr>
          <w:t>oxygen</w:t>
        </w:r>
      </w:hyperlink>
      <w:r w:rsidRPr="00A36056">
        <w:rPr>
          <w:sz w:val="18"/>
        </w:rPr>
        <w:t>,</w:t>
      </w:r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alcoholic </w:t>
      </w:r>
      <w:hyperlink r:id="rId15" w:tooltip="Fermentation" w:history="1">
        <w:r w:rsidRPr="00A36056">
          <w:rPr>
            <w:sz w:val="18"/>
          </w:rPr>
          <w:t>fermentation</w:t>
        </w:r>
      </w:hyperlink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 is considered an </w:t>
      </w:r>
      <w:hyperlink r:id="rId16" w:anchor="Metabolism" w:tooltip="Anaerobic organism" w:history="1">
        <w:r w:rsidRPr="00A36056">
          <w:rPr>
            <w:sz w:val="18"/>
          </w:rPr>
          <w:t>anaerobic</w:t>
        </w:r>
      </w:hyperlink>
      <w:r>
        <w:rPr>
          <w:rFonts w:ascii="Arial" w:hAnsi="Arial" w:cs="Arial"/>
          <w:color w:val="202122"/>
          <w:sz w:val="16"/>
          <w:szCs w:val="16"/>
          <w:shd w:val="clear" w:color="auto" w:fill="FFFFFF"/>
        </w:rPr>
        <w:t> process. It also takes place in some species of fish </w:t>
      </w:r>
      <w:r w:rsidR="009C1B97">
        <w:rPr>
          <w:rFonts w:ascii="Arial" w:hAnsi="Arial" w:cs="Arial"/>
          <w:color w:val="202122"/>
          <w:sz w:val="16"/>
          <w:szCs w:val="16"/>
          <w:shd w:val="clear" w:color="auto" w:fill="FFFFFF"/>
        </w:rPr>
        <w:t>it provides energy when oxygen is scarce.</w:t>
      </w:r>
    </w:p>
    <w:p w:rsidR="000C559E" w:rsidRDefault="000C559E" w:rsidP="00A36056">
      <w:pPr>
        <w:pStyle w:val="ListParagraph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</w:p>
    <w:p w:rsidR="00154968" w:rsidRDefault="00154968" w:rsidP="00A36056">
      <w:pPr>
        <w:pStyle w:val="ListParagraph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</w:p>
    <w:p w:rsidR="00154968" w:rsidRPr="00154968" w:rsidRDefault="00154968" w:rsidP="00A36056">
      <w:pPr>
        <w:pStyle w:val="ListParagraph"/>
        <w:rPr>
          <w:b/>
          <w:u w:val="single"/>
        </w:rPr>
      </w:pPr>
      <w:r w:rsidRPr="00154968">
        <w:rPr>
          <w:b/>
          <w:u w:val="single"/>
        </w:rPr>
        <w:t>STEP 1:</w:t>
      </w:r>
    </w:p>
    <w:p w:rsidR="000C559E" w:rsidRDefault="00154968" w:rsidP="00A36056">
      <w:pPr>
        <w:pStyle w:val="ListParagraph"/>
      </w:pPr>
      <w:r>
        <w:t xml:space="preserve">The starch containing </w:t>
      </w:r>
      <w:proofErr w:type="gramStart"/>
      <w:r>
        <w:t>are</w:t>
      </w:r>
      <w:proofErr w:type="gramEnd"/>
      <w:r>
        <w:t xml:space="preserve"> warmed with malt to 60</w:t>
      </w:r>
      <w:r>
        <w:rPr>
          <w:vertAlign w:val="superscript"/>
        </w:rPr>
        <w:t>o</w:t>
      </w:r>
      <w:r>
        <w:t>c for a specific period of time are converted to maltose.</w:t>
      </w:r>
    </w:p>
    <w:p w:rsidR="00154968" w:rsidRPr="00154968" w:rsidRDefault="00154968" w:rsidP="00154968">
      <w:pPr>
        <w:pStyle w:val="ListParagraph"/>
        <w:tabs>
          <w:tab w:val="left" w:pos="3410"/>
        </w:tabs>
        <w:spacing w:after="0" w:line="240" w:lineRule="auto"/>
        <w:rPr>
          <w:vertAlign w:val="superscript"/>
        </w:rPr>
      </w:pPr>
      <w:r>
        <w:tab/>
        <w:t>60</w:t>
      </w:r>
      <w:r>
        <w:rPr>
          <w:vertAlign w:val="superscript"/>
        </w:rPr>
        <w:t>o</w:t>
      </w:r>
    </w:p>
    <w:p w:rsidR="00154968" w:rsidRPr="00154968" w:rsidRDefault="00154968" w:rsidP="001549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905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05pt;margin-top:6.4pt;width:40.9pt;height:.6pt;flip:y;z-index:251658240" o:connectortype="straight">
            <v:stroke endarrow="block"/>
          </v:shape>
        </w:pict>
      </w:r>
      <w:r>
        <w:t xml:space="preserve">   </w:t>
      </w:r>
      <w:r>
        <w:tab/>
        <w:t>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proofErr w:type="gramStart"/>
      <w:r>
        <w:t>)</w:t>
      </w:r>
      <w:r>
        <w:rPr>
          <w:vertAlign w:val="subscript"/>
        </w:rPr>
        <w:t>n</w:t>
      </w:r>
      <w:proofErr w:type="gramEnd"/>
      <w:r>
        <w:t xml:space="preserve"> + +</w:t>
      </w:r>
      <w:r>
        <w:rPr>
          <w:vertAlign w:val="subscript"/>
        </w:rPr>
        <w:t xml:space="preserve"> n</w:t>
      </w:r>
      <w:r>
        <w:t>H</w:t>
      </w:r>
      <w:r>
        <w:rPr>
          <w:vertAlign w:val="subscript"/>
        </w:rPr>
        <w:t>2</w:t>
      </w:r>
      <w:r>
        <w:t xml:space="preserve">O  </w:t>
      </w:r>
      <w:r>
        <w:tab/>
        <w:t xml:space="preserve">      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</w:p>
    <w:p w:rsidR="004F2224" w:rsidRDefault="00154968" w:rsidP="00154968">
      <w:pPr>
        <w:spacing w:after="0" w:line="240" w:lineRule="auto"/>
      </w:pPr>
      <w:r>
        <w:tab/>
        <w:t xml:space="preserve">           Carbohydrate                 diatose         maltose</w:t>
      </w:r>
    </w:p>
    <w:p w:rsidR="001024B8" w:rsidRDefault="00154968" w:rsidP="00154968">
      <w:pPr>
        <w:pStyle w:val="ListParagraph"/>
        <w:spacing w:after="0"/>
      </w:pPr>
      <w:r>
        <w:t>NB: where n is large.</w:t>
      </w:r>
    </w:p>
    <w:p w:rsidR="00154968" w:rsidRDefault="00154968" w:rsidP="00154968">
      <w:pPr>
        <w:pStyle w:val="ListParagraph"/>
        <w:spacing w:after="0"/>
      </w:pPr>
    </w:p>
    <w:p w:rsidR="00154968" w:rsidRPr="00154968" w:rsidRDefault="00154968" w:rsidP="00154968">
      <w:pPr>
        <w:pStyle w:val="ListParagraph"/>
        <w:spacing w:after="0"/>
        <w:rPr>
          <w:b/>
          <w:u w:val="single"/>
        </w:rPr>
      </w:pPr>
      <w:r w:rsidRPr="00154968">
        <w:rPr>
          <w:b/>
          <w:u w:val="single"/>
        </w:rPr>
        <w:t>STEP 2</w:t>
      </w:r>
    </w:p>
    <w:p w:rsidR="00585936" w:rsidRDefault="00154968" w:rsidP="001024B8">
      <w:r>
        <w:t>The maltose is broken down to glucose on addition of yeast (maltose) at temp 15</w:t>
      </w:r>
      <w:r>
        <w:rPr>
          <w:vertAlign w:val="superscript"/>
        </w:rPr>
        <w:t>o</w:t>
      </w:r>
      <w:r>
        <w:t>c</w:t>
      </w:r>
    </w:p>
    <w:p w:rsidR="00154968" w:rsidRPr="00154968" w:rsidRDefault="00154968" w:rsidP="00EC4836">
      <w:pPr>
        <w:tabs>
          <w:tab w:val="left" w:pos="1786"/>
        </w:tabs>
        <w:spacing w:after="0" w:line="240" w:lineRule="auto"/>
      </w:pPr>
      <w:r>
        <w:lastRenderedPageBreak/>
        <w:tab/>
        <w:t>15</w:t>
      </w:r>
      <w:r>
        <w:rPr>
          <w:vertAlign w:val="superscript"/>
        </w:rPr>
        <w:t>o</w:t>
      </w:r>
      <w:r>
        <w:t>c</w:t>
      </w:r>
    </w:p>
    <w:p w:rsidR="00154968" w:rsidRPr="00154968" w:rsidRDefault="00154968" w:rsidP="00EC4836">
      <w:pPr>
        <w:tabs>
          <w:tab w:val="left" w:pos="1843"/>
        </w:tabs>
        <w:spacing w:after="0" w:line="240" w:lineRule="auto"/>
      </w:pPr>
      <w:r>
        <w:rPr>
          <w:noProof/>
        </w:rPr>
        <w:pict>
          <v:shape id="_x0000_s1027" type="#_x0000_t32" style="position:absolute;margin-left:76.1pt;margin-top:7.9pt;width:42pt;height:0;z-index:251659264" o:connectortype="straight">
            <v:stroke endarrow="block"/>
          </v:shape>
        </w:pict>
      </w:r>
      <w:r>
        <w:t>H</w:t>
      </w:r>
      <w:r>
        <w:rPr>
          <w:vertAlign w:val="subscript"/>
        </w:rPr>
        <w:t>2</w:t>
      </w:r>
      <w:r>
        <w:t>O +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</w:t>
      </w:r>
      <w:r>
        <w:tab/>
        <w:t xml:space="preserve">         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585936" w:rsidRDefault="00EC4836" w:rsidP="00EC4836">
      <w:pPr>
        <w:spacing w:after="0" w:line="240" w:lineRule="auto"/>
      </w:pPr>
      <w:r>
        <w:t xml:space="preserve">            </w:t>
      </w:r>
      <w:proofErr w:type="gramStart"/>
      <w:r>
        <w:t>maltase</w:t>
      </w:r>
      <w:proofErr w:type="gramEnd"/>
      <w:r>
        <w:rPr>
          <w:b/>
        </w:rPr>
        <w:t xml:space="preserve">     </w:t>
      </w:r>
      <w:proofErr w:type="spellStart"/>
      <w:r w:rsidR="00154968">
        <w:t>maltase</w:t>
      </w:r>
      <w:proofErr w:type="spellEnd"/>
      <w:r w:rsidR="00154968" w:rsidRPr="00EC4836">
        <w:rPr>
          <w:b/>
        </w:rPr>
        <w:t xml:space="preserve">       </w:t>
      </w:r>
      <w:r w:rsidR="00154968">
        <w:t>glucose</w:t>
      </w:r>
    </w:p>
    <w:p w:rsidR="00EC4836" w:rsidRDefault="00EC4836" w:rsidP="00EC4836">
      <w:pPr>
        <w:spacing w:after="0"/>
      </w:pPr>
    </w:p>
    <w:p w:rsidR="00EC4836" w:rsidRDefault="00EC4836" w:rsidP="00EC4836">
      <w:pPr>
        <w:spacing w:after="0"/>
      </w:pPr>
      <w:r>
        <w:t xml:space="preserve">           </w:t>
      </w:r>
      <w:r>
        <w:rPr>
          <w:b/>
          <w:u w:val="single"/>
        </w:rPr>
        <w:t>STEP 3</w:t>
      </w:r>
      <w:r>
        <w:t>:</w:t>
      </w:r>
    </w:p>
    <w:p w:rsidR="00EC4836" w:rsidRDefault="00EC4836" w:rsidP="00EC4836">
      <w:pPr>
        <w:spacing w:after="0"/>
      </w:pPr>
      <w:r>
        <w:t>The glucose at constant temperature 15</w:t>
      </w:r>
      <w:r>
        <w:rPr>
          <w:vertAlign w:val="superscript"/>
        </w:rPr>
        <w:t>o</w:t>
      </w:r>
      <w:r>
        <w:t>c is then converted into alcohol by the enzyme Zymuse contained also in yeast.</w:t>
      </w:r>
    </w:p>
    <w:p w:rsidR="00EC4836" w:rsidRPr="00EC4836" w:rsidRDefault="00EC4836" w:rsidP="00EC4836">
      <w:pPr>
        <w:spacing w:after="0" w:line="240" w:lineRule="auto"/>
      </w:pPr>
      <w:r>
        <w:tab/>
      </w:r>
      <w:r>
        <w:tab/>
      </w:r>
      <w:r>
        <w:tab/>
        <w:t xml:space="preserve">     15</w:t>
      </w:r>
      <w:r>
        <w:rPr>
          <w:vertAlign w:val="superscript"/>
        </w:rPr>
        <w:t>o</w:t>
      </w:r>
      <w:r>
        <w:t>c</w:t>
      </w:r>
    </w:p>
    <w:p w:rsidR="00EC4836" w:rsidRPr="00EC4836" w:rsidRDefault="00EC4836" w:rsidP="00EC4836">
      <w:pPr>
        <w:tabs>
          <w:tab w:val="left" w:pos="720"/>
          <w:tab w:val="left" w:pos="1440"/>
          <w:tab w:val="left" w:pos="2160"/>
          <w:tab w:val="left" w:pos="3226"/>
        </w:tabs>
        <w:spacing w:after="0" w:line="240" w:lineRule="auto"/>
      </w:pPr>
      <w:r>
        <w:rPr>
          <w:noProof/>
        </w:rPr>
        <w:pict>
          <v:shape id="_x0000_s1029" type="#_x0000_t32" style="position:absolute;margin-left:113.45pt;margin-top:7.65pt;width:42pt;height:0;z-index:251660288" o:connectortype="straight">
            <v:stroke endarrow="block"/>
          </v:shape>
        </w:pict>
      </w:r>
      <w:r>
        <w:tab/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t xml:space="preserve"> </w:t>
      </w:r>
      <w:r>
        <w:tab/>
        <w:t>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+2CO</w:t>
      </w:r>
      <w:r>
        <w:rPr>
          <w:vertAlign w:val="subscript"/>
        </w:rPr>
        <w:t>2</w:t>
      </w:r>
    </w:p>
    <w:p w:rsidR="00EC4836" w:rsidRDefault="00EC4836" w:rsidP="00EC4836">
      <w:pPr>
        <w:tabs>
          <w:tab w:val="left" w:pos="720"/>
          <w:tab w:val="left" w:pos="1440"/>
          <w:tab w:val="left" w:pos="2160"/>
          <w:tab w:val="left" w:pos="3571"/>
        </w:tabs>
        <w:spacing w:after="0" w:line="240" w:lineRule="auto"/>
      </w:pPr>
      <w:r>
        <w:tab/>
      </w:r>
      <w:r>
        <w:tab/>
      </w:r>
      <w:proofErr w:type="gramStart"/>
      <w:r>
        <w:t>glucose</w:t>
      </w:r>
      <w:proofErr w:type="gramEnd"/>
      <w:r>
        <w:tab/>
        <w:t xml:space="preserve">  Zymase      ethanol</w:t>
      </w:r>
    </w:p>
    <w:p w:rsidR="00EC4836" w:rsidRDefault="00EC4836" w:rsidP="00EC4836">
      <w:pPr>
        <w:tabs>
          <w:tab w:val="left" w:pos="720"/>
          <w:tab w:val="left" w:pos="1440"/>
          <w:tab w:val="left" w:pos="2160"/>
          <w:tab w:val="left" w:pos="3571"/>
        </w:tabs>
        <w:spacing w:after="0" w:line="240" w:lineRule="auto"/>
      </w:pPr>
    </w:p>
    <w:p w:rsidR="00EC4836" w:rsidRDefault="00EC4836" w:rsidP="00EC4836">
      <w:pPr>
        <w:tabs>
          <w:tab w:val="left" w:pos="720"/>
          <w:tab w:val="left" w:pos="1440"/>
          <w:tab w:val="left" w:pos="2160"/>
          <w:tab w:val="left" w:pos="3571"/>
        </w:tabs>
        <w:spacing w:after="0" w:line="240" w:lineRule="auto"/>
      </w:pPr>
      <w:r>
        <w:t>Therefore ethanol is produced</w:t>
      </w:r>
    </w:p>
    <w:p w:rsidR="00EC4836" w:rsidRDefault="00EC4836" w:rsidP="00EC4836">
      <w:pPr>
        <w:tabs>
          <w:tab w:val="left" w:pos="720"/>
          <w:tab w:val="left" w:pos="1440"/>
          <w:tab w:val="left" w:pos="2160"/>
          <w:tab w:val="left" w:pos="3571"/>
        </w:tabs>
        <w:spacing w:after="0" w:line="240" w:lineRule="auto"/>
      </w:pPr>
    </w:p>
    <w:p w:rsidR="00EC4836" w:rsidRDefault="00EC4836" w:rsidP="00EC4836">
      <w:pPr>
        <w:tabs>
          <w:tab w:val="left" w:pos="720"/>
          <w:tab w:val="left" w:pos="1440"/>
          <w:tab w:val="left" w:pos="2160"/>
          <w:tab w:val="left" w:pos="3571"/>
        </w:tabs>
        <w:spacing w:after="0" w:line="240" w:lineRule="auto"/>
      </w:pPr>
    </w:p>
    <w:p w:rsidR="00EC4836" w:rsidRDefault="00B3277B" w:rsidP="00B3277B">
      <w:pPr>
        <w:pStyle w:val="ListParagraph"/>
        <w:numPr>
          <w:ilvl w:val="0"/>
          <w:numId w:val="1"/>
        </w:numPr>
      </w:pPr>
      <w:r>
        <w:t>2-methylpropanol , butylmagnnesium chloride</w:t>
      </w:r>
    </w:p>
    <w:p w:rsidR="00B3277B" w:rsidRDefault="00B3277B" w:rsidP="00B3277B">
      <w:pPr>
        <w:pStyle w:val="ListParagraph"/>
      </w:pPr>
      <w:r>
        <w:t xml:space="preserve">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 xml:space="preserve"> </w:t>
      </w:r>
      <w:proofErr w:type="gramStart"/>
      <w:r>
        <w:t>CHCHO  +</w:t>
      </w:r>
      <w:proofErr w:type="gramEnd"/>
      <w:r>
        <w:t xml:space="preserve"> </w:t>
      </w:r>
      <w:r w:rsidR="004F13FB">
        <w:t xml:space="preserve"> CH</w:t>
      </w:r>
      <w:r w:rsidR="004F13FB">
        <w:rPr>
          <w:vertAlign w:val="subscript"/>
        </w:rPr>
        <w:t>3</w:t>
      </w:r>
      <w:r w:rsidR="004F13FB">
        <w:t>CH</w:t>
      </w:r>
      <w:r w:rsidR="004F13FB">
        <w:rPr>
          <w:vertAlign w:val="subscript"/>
        </w:rPr>
        <w:t>2</w:t>
      </w:r>
      <w:r w:rsidR="004F13FB">
        <w:t>CH</w:t>
      </w:r>
      <w:r w:rsidR="004F13FB">
        <w:rPr>
          <w:vertAlign w:val="subscript"/>
        </w:rPr>
        <w:t>2</w:t>
      </w:r>
      <w:r w:rsidR="004F13FB">
        <w:t>CH</w:t>
      </w:r>
      <w:r w:rsidR="004F13FB">
        <w:rPr>
          <w:vertAlign w:val="subscript"/>
        </w:rPr>
        <w:t>2</w:t>
      </w:r>
      <w:r w:rsidR="004F13FB">
        <w:t>MgCl</w:t>
      </w:r>
    </w:p>
    <w:p w:rsidR="00295E23" w:rsidRDefault="00295E23" w:rsidP="00B3277B">
      <w:pPr>
        <w:pStyle w:val="ListParagraph"/>
      </w:pPr>
    </w:p>
    <w:p w:rsidR="004F13FB" w:rsidRPr="00295E23" w:rsidRDefault="00295E23" w:rsidP="004F13FB">
      <w:pPr>
        <w:pStyle w:val="ListParagraph"/>
        <w:tabs>
          <w:tab w:val="left" w:pos="1970"/>
          <w:tab w:val="left" w:pos="2546"/>
        </w:tabs>
      </w:pPr>
      <w:r>
        <w:rPr>
          <w:noProof/>
        </w:rPr>
        <w:pict>
          <v:shape id="_x0000_s1033" type="#_x0000_t32" style="position:absolute;left:0;text-align:left;margin-left:101.95pt;margin-top:12.45pt;width:.05pt;height:12.9pt;z-index:251664384" o:connectortype="straight"/>
        </w:pict>
      </w:r>
      <w:r w:rsidR="004F13FB">
        <w:rPr>
          <w:noProof/>
        </w:rPr>
        <w:pict>
          <v:shape id="_x0000_s1032" type="#_x0000_t32" style="position:absolute;left:0;text-align:left;margin-left:106.55pt;margin-top:7.95pt;width:14.9pt;height:0;z-index:251663360" o:connectortype="straight"/>
        </w:pict>
      </w:r>
      <w:r w:rsidR="004F13FB">
        <w:rPr>
          <w:noProof/>
        </w:rPr>
        <w:pict>
          <v:shape id="_x0000_s1031" type="#_x0000_t32" style="position:absolute;left:0;text-align:left;margin-left:106.55pt;margin-top:5.05pt;width:14.9pt;height:0;z-index:251662336" o:connectortype="straight"/>
        </w:pict>
      </w:r>
      <w:r w:rsidR="004F13FB">
        <w:rPr>
          <w:noProof/>
        </w:rPr>
        <w:pict>
          <v:shape id="_x0000_s1030" type="#_x0000_t32" style="position:absolute;left:0;text-align:left;margin-left:79.65pt;margin-top:7.95pt;width:14.9pt;height:0;z-index:251661312" o:connectortype="straight"/>
        </w:pict>
      </w:r>
      <w:r w:rsidR="004F13FB">
        <w:t>(CH</w:t>
      </w:r>
      <w:r w:rsidR="004F13FB">
        <w:rPr>
          <w:vertAlign w:val="subscript"/>
        </w:rPr>
        <w:t>3</w:t>
      </w:r>
      <w:r w:rsidR="004F13FB">
        <w:t>)</w:t>
      </w:r>
      <w:r w:rsidR="004F13FB">
        <w:rPr>
          <w:vertAlign w:val="subscript"/>
        </w:rPr>
        <w:t>2</w:t>
      </w:r>
      <w:r w:rsidR="004F13FB">
        <w:t xml:space="preserve">CH </w:t>
      </w:r>
      <w:r w:rsidR="004F13FB">
        <w:tab/>
        <w:t xml:space="preserve">C </w:t>
      </w:r>
      <w:r w:rsidR="004F13FB">
        <w:tab/>
        <w:t xml:space="preserve">O </w:t>
      </w:r>
      <w:r>
        <w:t>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MgCl</w:t>
      </w:r>
    </w:p>
    <w:p w:rsidR="00B3277B" w:rsidRDefault="00295E23" w:rsidP="00295E23">
      <w:pPr>
        <w:tabs>
          <w:tab w:val="left" w:pos="1970"/>
        </w:tabs>
        <w:spacing w:after="0" w:line="240" w:lineRule="auto"/>
        <w:rPr>
          <w:sz w:val="28"/>
        </w:rPr>
      </w:pPr>
      <w:r>
        <w:rPr>
          <w:sz w:val="28"/>
        </w:rPr>
        <w:tab/>
        <w:t>H</w:t>
      </w:r>
    </w:p>
    <w:p w:rsidR="00295E23" w:rsidRDefault="00295E23" w:rsidP="00295E23">
      <w:pPr>
        <w:tabs>
          <w:tab w:val="left" w:pos="1970"/>
        </w:tabs>
        <w:spacing w:after="0" w:line="240" w:lineRule="auto"/>
        <w:rPr>
          <w:sz w:val="28"/>
        </w:rPr>
      </w:pPr>
    </w:p>
    <w:p w:rsidR="00295E23" w:rsidRPr="005D312A" w:rsidRDefault="00295E23" w:rsidP="00295E23">
      <w:pPr>
        <w:tabs>
          <w:tab w:val="left" w:pos="197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ab/>
      </w:r>
      <w:proofErr w:type="gramStart"/>
      <w:r>
        <w:rPr>
          <w:sz w:val="28"/>
        </w:rPr>
        <w:t>CH</w:t>
      </w:r>
      <w:r>
        <w:rPr>
          <w:sz w:val="28"/>
          <w:vertAlign w:val="subscript"/>
        </w:rPr>
        <w:t>3</w:t>
      </w:r>
      <w:r>
        <w:rPr>
          <w:sz w:val="28"/>
        </w:rPr>
        <w:t>(</w:t>
      </w:r>
      <w:proofErr w:type="gramEnd"/>
      <w:r>
        <w:rPr>
          <w:sz w:val="28"/>
        </w:rPr>
        <w:t>CH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 w:rsidR="005D312A">
        <w:rPr>
          <w:sz w:val="28"/>
        </w:rPr>
        <w:t xml:space="preserve">          </w:t>
      </w:r>
      <w:r w:rsidR="00A44A0D">
        <w:rPr>
          <w:sz w:val="28"/>
        </w:rPr>
        <w:t xml:space="preserve">                               </w:t>
      </w:r>
      <w:proofErr w:type="spellStart"/>
      <w:r w:rsidR="00A44A0D">
        <w:rPr>
          <w:sz w:val="28"/>
        </w:rPr>
        <w:t>C</w:t>
      </w:r>
      <w:r w:rsidR="005D312A">
        <w:rPr>
          <w:sz w:val="28"/>
        </w:rPr>
        <w:t>H</w:t>
      </w:r>
      <w:r w:rsidR="005D312A">
        <w:rPr>
          <w:sz w:val="28"/>
          <w:vertAlign w:val="subscript"/>
        </w:rPr>
        <w:t>3</w:t>
      </w:r>
      <w:r w:rsidR="005D312A">
        <w:rPr>
          <w:sz w:val="28"/>
        </w:rPr>
        <w:t>(CH</w:t>
      </w:r>
      <w:r w:rsidR="005D312A">
        <w:rPr>
          <w:sz w:val="28"/>
          <w:vertAlign w:val="subscript"/>
        </w:rPr>
        <w:t>2</w:t>
      </w:r>
      <w:r w:rsidR="005D312A">
        <w:rPr>
          <w:sz w:val="28"/>
        </w:rPr>
        <w:t>)</w:t>
      </w:r>
      <w:r w:rsidR="005D312A">
        <w:rPr>
          <w:sz w:val="28"/>
          <w:vertAlign w:val="subscript"/>
        </w:rPr>
        <w:t>3</w:t>
      </w:r>
      <w:proofErr w:type="spellEnd"/>
      <w:r w:rsidR="005D312A">
        <w:rPr>
          <w:sz w:val="28"/>
          <w:vertAlign w:val="subscript"/>
        </w:rPr>
        <w:t xml:space="preserve"> </w:t>
      </w:r>
      <w:r w:rsidR="005D312A">
        <w:rPr>
          <w:sz w:val="28"/>
        </w:rPr>
        <w:t xml:space="preserve"> </w:t>
      </w:r>
    </w:p>
    <w:p w:rsidR="00295E23" w:rsidRPr="00295E23" w:rsidRDefault="00EC1142" w:rsidP="00605B9E">
      <w:pPr>
        <w:tabs>
          <w:tab w:val="left" w:pos="1970"/>
          <w:tab w:val="left" w:pos="5647"/>
        </w:tabs>
        <w:spacing w:after="0" w:line="240" w:lineRule="auto"/>
        <w:rPr>
          <w:sz w:val="28"/>
        </w:rPr>
      </w:pPr>
      <w:r>
        <w:rPr>
          <w:noProof/>
        </w:rPr>
        <w:pict>
          <v:shape id="_x0000_s1086" type="#_x0000_t32" style="position:absolute;margin-left:298.1pt;margin-top:21.55pt;width:0;height:9.2pt;flip:y;z-index:251713536" o:connectortype="straight"/>
        </w:pict>
      </w:r>
      <w:r w:rsidR="000C0870">
        <w:rPr>
          <w:noProof/>
        </w:rPr>
        <w:pict>
          <v:shape id="_x0000_s1041" type="#_x0000_t32" style="position:absolute;margin-left:286.1pt;margin-top:9.55pt;width:0;height:9.2pt;flip:y;z-index:251672576" o:connectortype="straight"/>
        </w:pict>
      </w:r>
      <w:r w:rsidR="00295E23">
        <w:rPr>
          <w:sz w:val="28"/>
        </w:rPr>
        <w:tab/>
        <w:t xml:space="preserve">                       +H</w:t>
      </w:r>
      <w:r w:rsidR="00295E23">
        <w:rPr>
          <w:sz w:val="28"/>
          <w:vertAlign w:val="subscript"/>
        </w:rPr>
        <w:t>2</w:t>
      </w:r>
      <w:r w:rsidR="00295E23">
        <w:rPr>
          <w:sz w:val="28"/>
        </w:rPr>
        <w:t>O</w:t>
      </w:r>
      <w:r w:rsidR="005D312A">
        <w:rPr>
          <w:sz w:val="28"/>
        </w:rPr>
        <w:tab/>
      </w:r>
    </w:p>
    <w:p w:rsidR="005D312A" w:rsidRDefault="00D763CD" w:rsidP="005D312A">
      <w:pPr>
        <w:tabs>
          <w:tab w:val="left" w:pos="1970"/>
          <w:tab w:val="left" w:pos="2557"/>
          <w:tab w:val="center" w:pos="4680"/>
        </w:tabs>
        <w:spacing w:after="0" w:line="240" w:lineRule="auto"/>
        <w:rPr>
          <w:sz w:val="28"/>
        </w:rPr>
      </w:pPr>
      <w:r>
        <w:rPr>
          <w:noProof/>
        </w:rPr>
        <w:pict>
          <v:shape id="_x0000_s1077" type="#_x0000_t32" style="position:absolute;margin-left:288.05pt;margin-top:15.9pt;width:0;height:9.2pt;flip:y;z-index:251707392" o:connectortype="straight"/>
        </w:pict>
      </w:r>
      <w:r>
        <w:rPr>
          <w:noProof/>
        </w:rPr>
        <w:pict>
          <v:shape id="_x0000_s1082" type="#_x0000_t32" style="position:absolute;margin-left:102pt;margin-top:14pt;width:0;height:9.2pt;flip:y;z-index:251711488" o:connectortype="straight"/>
        </w:pict>
      </w:r>
      <w:r>
        <w:rPr>
          <w:noProof/>
        </w:rPr>
        <w:pict>
          <v:shape id="_x0000_s1038" type="#_x0000_t32" style="position:absolute;margin-left:106.55pt;margin-top:8.95pt;width:14.9pt;height:0;z-index:251669504" o:connectortype="straight"/>
        </w:pict>
      </w:r>
      <w:r w:rsidR="00605B9E">
        <w:rPr>
          <w:noProof/>
        </w:rPr>
        <w:pict>
          <v:shape id="_x0000_s1070" type="#_x0000_t32" style="position:absolute;margin-left:513.2pt;margin-top:313.15pt;width:14.9pt;height:0;z-index:251701248" o:connectortype="straight"/>
        </w:pict>
      </w:r>
      <w:r w:rsidR="00605B9E">
        <w:rPr>
          <w:noProof/>
        </w:rPr>
        <w:pict>
          <v:shape id="_x0000_s1056" type="#_x0000_t32" style="position:absolute;margin-left:548.5pt;margin-top:229.15pt;width:14.9pt;height:0;z-index:251686912" o:connectortype="straight"/>
        </w:pict>
      </w:r>
      <w:r w:rsidR="00295E23">
        <w:rPr>
          <w:noProof/>
        </w:rPr>
        <w:pict>
          <v:shape id="_x0000_s1039" type="#_x0000_t32" style="position:absolute;margin-left:267.05pt;margin-top:8.95pt;width:14.9pt;height:0;z-index:251670528" o:connectortype="straight"/>
        </w:pict>
      </w:r>
      <w:r w:rsidR="00295E23">
        <w:rPr>
          <w:noProof/>
        </w:rPr>
        <w:pict>
          <v:shape id="_x0000_s1045" type="#_x0000_t32" style="position:absolute;margin-left:171.65pt;margin-top:8.95pt;width:42pt;height:0;z-index:251675648" o:connectortype="straight">
            <v:stroke endarrow="block"/>
          </v:shape>
        </w:pict>
      </w:r>
      <w:r w:rsidR="00295E23">
        <w:rPr>
          <w:noProof/>
        </w:rPr>
        <w:pict>
          <v:shape id="_x0000_s1034" type="#_x0000_t32" style="position:absolute;margin-left:83.05pt;margin-top:8.95pt;width:14.9pt;height:0;z-index:251665408" o:connectortype="straight"/>
        </w:pict>
      </w:r>
      <w:r w:rsidR="00295E23">
        <w:rPr>
          <w:noProof/>
        </w:rPr>
        <w:pict>
          <v:shape id="_x0000_s1036" type="#_x0000_t32" style="position:absolute;margin-left:834.6pt;margin-top:176.95pt;width:14.9pt;height:0;z-index:251667456" o:connectortype="straight"/>
        </w:pict>
      </w:r>
      <w:r w:rsidR="00295E23">
        <w:rPr>
          <w:noProof/>
        </w:rPr>
        <w:pict>
          <v:shape id="_x0000_s1035" type="#_x0000_t32" style="position:absolute;margin-left:582.95pt;margin-top:95.05pt;width:14.9pt;height:0;z-index:251666432" o:connectortype="straight"/>
        </w:pict>
      </w:r>
      <w:r w:rsidR="00295E23">
        <w:rPr>
          <w:sz w:val="28"/>
        </w:rPr>
        <w:t xml:space="preserve">          (CH</w:t>
      </w:r>
      <w:r w:rsidR="00295E23">
        <w:rPr>
          <w:sz w:val="28"/>
          <w:vertAlign w:val="subscript"/>
        </w:rPr>
        <w:t>3</w:t>
      </w:r>
      <w:r w:rsidR="00295E23">
        <w:rPr>
          <w:sz w:val="28"/>
        </w:rPr>
        <w:t>)</w:t>
      </w:r>
      <w:r w:rsidR="00295E23">
        <w:rPr>
          <w:sz w:val="28"/>
          <w:vertAlign w:val="subscript"/>
        </w:rPr>
        <w:t>2</w:t>
      </w:r>
      <w:r w:rsidR="00295E23">
        <w:rPr>
          <w:sz w:val="28"/>
        </w:rPr>
        <w:t xml:space="preserve">CH </w:t>
      </w:r>
      <w:r w:rsidR="00295E23">
        <w:rPr>
          <w:sz w:val="28"/>
        </w:rPr>
        <w:tab/>
        <w:t>C</w:t>
      </w:r>
      <w:r w:rsidR="00295E23">
        <w:rPr>
          <w:sz w:val="28"/>
        </w:rPr>
        <w:tab/>
        <w:t>OmgCl                (CH</w:t>
      </w:r>
      <w:r w:rsidR="00295E23">
        <w:rPr>
          <w:sz w:val="28"/>
          <w:vertAlign w:val="subscript"/>
        </w:rPr>
        <w:t>3</w:t>
      </w:r>
      <w:r w:rsidR="00295E23">
        <w:rPr>
          <w:sz w:val="28"/>
        </w:rPr>
        <w:t>)</w:t>
      </w:r>
      <w:r w:rsidR="00295E23">
        <w:rPr>
          <w:sz w:val="28"/>
          <w:vertAlign w:val="subscript"/>
        </w:rPr>
        <w:t>2</w:t>
      </w:r>
      <w:r w:rsidR="00295E23">
        <w:rPr>
          <w:sz w:val="28"/>
        </w:rPr>
        <w:t>CH      C       OH</w:t>
      </w:r>
      <w:r w:rsidR="00A44A0D">
        <w:rPr>
          <w:sz w:val="28"/>
        </w:rPr>
        <w:t xml:space="preserve"> + Mg (OH) C</w:t>
      </w:r>
      <w:r w:rsidR="008D3EF1">
        <w:rPr>
          <w:sz w:val="28"/>
        </w:rPr>
        <w:t>1</w:t>
      </w:r>
    </w:p>
    <w:p w:rsidR="008D3EF1" w:rsidRDefault="005D312A" w:rsidP="005D312A">
      <w:pPr>
        <w:tabs>
          <w:tab w:val="left" w:pos="5697"/>
        </w:tabs>
        <w:rPr>
          <w:sz w:val="28"/>
        </w:rPr>
      </w:pPr>
      <w:r>
        <w:rPr>
          <w:sz w:val="28"/>
        </w:rPr>
        <w:t xml:space="preserve">                               </w:t>
      </w:r>
      <w:proofErr w:type="gramStart"/>
      <w:r w:rsidR="00D763CD">
        <w:rPr>
          <w:sz w:val="28"/>
        </w:rPr>
        <w:t>h</w:t>
      </w:r>
      <w:proofErr w:type="gramEnd"/>
      <w:r>
        <w:rPr>
          <w:sz w:val="28"/>
        </w:rPr>
        <w:t xml:space="preserve">                                                        </w:t>
      </w:r>
      <w:proofErr w:type="spellStart"/>
      <w:r w:rsidR="00D763CD">
        <w:rPr>
          <w:sz w:val="28"/>
        </w:rPr>
        <w:t>h</w:t>
      </w:r>
      <w:proofErr w:type="spellEnd"/>
      <w:r>
        <w:rPr>
          <w:sz w:val="28"/>
        </w:rPr>
        <w:t xml:space="preserve">      </w:t>
      </w:r>
    </w:p>
    <w:p w:rsidR="00D763CD" w:rsidRDefault="008D3EF1" w:rsidP="00D763CD">
      <w:pPr>
        <w:tabs>
          <w:tab w:val="left" w:pos="5697"/>
        </w:tabs>
        <w:rPr>
          <w:sz w:val="30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295E23" w:rsidRPr="00D763CD" w:rsidRDefault="00A44A0D" w:rsidP="00D763CD">
      <w:pPr>
        <w:pStyle w:val="ListParagraph"/>
        <w:numPr>
          <w:ilvl w:val="0"/>
          <w:numId w:val="1"/>
        </w:numPr>
        <w:tabs>
          <w:tab w:val="left" w:pos="5697"/>
        </w:tabs>
        <w:rPr>
          <w:sz w:val="30"/>
        </w:rPr>
      </w:pPr>
      <w:r w:rsidRPr="00D763CD">
        <w:rPr>
          <w:sz w:val="24"/>
        </w:rPr>
        <w:t>2- methylpropanol , butylmagnesiumchloride</w:t>
      </w:r>
    </w:p>
    <w:p w:rsidR="00A44A0D" w:rsidRPr="00D763CD" w:rsidRDefault="00A44A0D" w:rsidP="00D763CD">
      <w:pPr>
        <w:tabs>
          <w:tab w:val="left" w:pos="1002"/>
        </w:tabs>
        <w:ind w:left="360"/>
        <w:rPr>
          <w:sz w:val="24"/>
        </w:rPr>
      </w:pPr>
      <w:r w:rsidRPr="00D763CD">
        <w:rPr>
          <w:sz w:val="24"/>
        </w:rPr>
        <w:t xml:space="preserve"> (Ch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>)</w:t>
      </w:r>
      <w:r w:rsidRPr="00D763CD">
        <w:rPr>
          <w:sz w:val="24"/>
          <w:vertAlign w:val="subscript"/>
        </w:rPr>
        <w:t>2</w:t>
      </w:r>
      <w:r w:rsidRPr="00D763CD">
        <w:rPr>
          <w:sz w:val="24"/>
        </w:rPr>
        <w:t>CHCOCH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 xml:space="preserve"> + CH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>CH</w:t>
      </w:r>
      <w:r w:rsidRPr="00D763CD">
        <w:rPr>
          <w:sz w:val="24"/>
          <w:vertAlign w:val="subscript"/>
        </w:rPr>
        <w:t>2</w:t>
      </w:r>
      <w:r w:rsidRPr="00D763CD">
        <w:rPr>
          <w:sz w:val="24"/>
        </w:rPr>
        <w:t>CH</w:t>
      </w:r>
      <w:r w:rsidRPr="00D763CD">
        <w:rPr>
          <w:sz w:val="24"/>
          <w:vertAlign w:val="subscript"/>
        </w:rPr>
        <w:t>2</w:t>
      </w:r>
      <w:r w:rsidRPr="00D763CD">
        <w:rPr>
          <w:sz w:val="24"/>
        </w:rPr>
        <w:t>MgCl</w:t>
      </w:r>
    </w:p>
    <w:p w:rsidR="00D763CD" w:rsidRDefault="00D763CD" w:rsidP="00D763CD">
      <w:pPr>
        <w:tabs>
          <w:tab w:val="left" w:pos="1002"/>
        </w:tabs>
        <w:rPr>
          <w:sz w:val="24"/>
        </w:rPr>
      </w:pPr>
      <w:r>
        <w:rPr>
          <w:noProof/>
        </w:rPr>
        <w:pict>
          <v:shape id="_x0000_s1052" type="#_x0000_t32" style="position:absolute;margin-left:56.95pt;margin-top:10.5pt;width:14.9pt;height:0;z-index:251682816" o:connectortype="straight"/>
        </w:pict>
      </w:r>
      <w:r>
        <w:rPr>
          <w:noProof/>
        </w:rPr>
        <w:pict>
          <v:shape id="_x0000_s1080" type="#_x0000_t32" style="position:absolute;margin-left:56.95pt;margin-top:5.85pt;width:14.9pt;height:0;z-index:251709440" o:connectortype="straight"/>
        </w:pict>
      </w:r>
      <w:r>
        <w:rPr>
          <w:noProof/>
        </w:rPr>
        <w:pict>
          <v:shape id="_x0000_s1081" type="#_x0000_t32" style="position:absolute;margin-left:40.05pt;margin-top:12.35pt;width:.05pt;height:9.2pt;flip:y;z-index:251710464" o:connectortype="straight"/>
        </w:pict>
      </w:r>
      <w:r w:rsidRPr="00D763CD">
        <w:rPr>
          <w:sz w:val="24"/>
        </w:rPr>
        <w:t xml:space="preserve"> (CH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>)</w:t>
      </w:r>
      <w:r w:rsidRPr="00D763CD">
        <w:rPr>
          <w:sz w:val="24"/>
          <w:vertAlign w:val="subscript"/>
        </w:rPr>
        <w:t>2</w:t>
      </w:r>
      <w:r w:rsidRPr="00D763CD">
        <w:rPr>
          <w:sz w:val="24"/>
        </w:rPr>
        <w:t>CH</w:t>
      </w:r>
      <w:r>
        <w:rPr>
          <w:sz w:val="24"/>
        </w:rPr>
        <w:t>C</w:t>
      </w:r>
      <w:r w:rsidRPr="00D763CD">
        <w:rPr>
          <w:sz w:val="24"/>
        </w:rPr>
        <w:t xml:space="preserve">        O + </w:t>
      </w:r>
      <w:proofErr w:type="gramStart"/>
      <w:r w:rsidRPr="00D763CD">
        <w:rPr>
          <w:sz w:val="24"/>
        </w:rPr>
        <w:t>CH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>(</w:t>
      </w:r>
      <w:proofErr w:type="gramEnd"/>
      <w:r w:rsidRPr="00D763CD">
        <w:rPr>
          <w:sz w:val="24"/>
        </w:rPr>
        <w:t>CH</w:t>
      </w:r>
      <w:r w:rsidRPr="00D763CD">
        <w:rPr>
          <w:sz w:val="24"/>
          <w:vertAlign w:val="subscript"/>
        </w:rPr>
        <w:t>2</w:t>
      </w:r>
      <w:r w:rsidRPr="00D763CD">
        <w:rPr>
          <w:sz w:val="24"/>
        </w:rPr>
        <w:t>)</w:t>
      </w:r>
      <w:r w:rsidRPr="00D763CD">
        <w:rPr>
          <w:sz w:val="24"/>
          <w:vertAlign w:val="subscript"/>
        </w:rPr>
        <w:t>3</w:t>
      </w:r>
      <w:r w:rsidRPr="00D763CD">
        <w:rPr>
          <w:sz w:val="24"/>
        </w:rPr>
        <w:t>MgCl</w:t>
      </w:r>
    </w:p>
    <w:p w:rsidR="00D763CD" w:rsidRPr="00D763CD" w:rsidRDefault="00D763CD" w:rsidP="00D763CD">
      <w:pPr>
        <w:tabs>
          <w:tab w:val="left" w:pos="1002"/>
        </w:tabs>
        <w:rPr>
          <w:sz w:val="24"/>
          <w:vertAlign w:val="subscript"/>
        </w:rPr>
      </w:pPr>
      <w:r>
        <w:rPr>
          <w:sz w:val="24"/>
        </w:rPr>
        <w:t xml:space="preserve">             CH</w:t>
      </w:r>
      <w:r>
        <w:rPr>
          <w:sz w:val="24"/>
          <w:vertAlign w:val="subscript"/>
        </w:rPr>
        <w:t>3</w:t>
      </w:r>
    </w:p>
    <w:p w:rsidR="00D763CD" w:rsidRPr="00D763CD" w:rsidRDefault="00D763CD" w:rsidP="00D763CD">
      <w:pPr>
        <w:tabs>
          <w:tab w:val="left" w:pos="2029"/>
        </w:tabs>
      </w:pPr>
      <w:r>
        <w:rPr>
          <w:noProof/>
        </w:rPr>
        <w:pict>
          <v:shape id="_x0000_s1083" type="#_x0000_t32" style="position:absolute;margin-left:118.1pt;margin-top:1.15pt;width:0;height:16.95pt;z-index:251712512" o:connectortype="straight">
            <v:stroke endarrow="block"/>
          </v:shape>
        </w:pict>
      </w:r>
    </w:p>
    <w:p w:rsidR="00EC1142" w:rsidRPr="00B77E2A" w:rsidRDefault="00B77E2A" w:rsidP="00524A94">
      <w:pPr>
        <w:tabs>
          <w:tab w:val="left" w:pos="1227"/>
        </w:tabs>
        <w:spacing w:after="0"/>
      </w:pPr>
      <w:r>
        <w:rPr>
          <w:noProof/>
        </w:rPr>
        <w:pict>
          <v:shape id="_x0000_s1091" type="#_x0000_t32" style="position:absolute;margin-left:288.05pt;margin-top:10.6pt;width:0;height:9.2pt;flip:y;z-index:251718656" o:connectortype="straight"/>
        </w:pict>
      </w:r>
      <w:r w:rsidR="00EC1142">
        <w:tab/>
        <w:t xml:space="preserve">                     (</w:t>
      </w:r>
      <w:proofErr w:type="gramStart"/>
      <w:r w:rsidR="00EC1142">
        <w:t>CH</w:t>
      </w:r>
      <w:r w:rsidR="00EC1142">
        <w:rPr>
          <w:vertAlign w:val="subscript"/>
        </w:rPr>
        <w:t>3</w:t>
      </w:r>
      <w:r w:rsidR="00EC1142">
        <w:t>(</w:t>
      </w:r>
      <w:proofErr w:type="gramEnd"/>
      <w:r w:rsidR="00EC1142">
        <w:t>CH</w:t>
      </w:r>
      <w:r w:rsidR="00EC1142">
        <w:rPr>
          <w:vertAlign w:val="subscript"/>
        </w:rPr>
        <w:t>2</w:t>
      </w:r>
      <w:r w:rsidR="00EC1142">
        <w:t>)</w:t>
      </w:r>
      <w:r w:rsidR="00EC1142">
        <w:rPr>
          <w:vertAlign w:val="subscript"/>
        </w:rPr>
        <w:t>3</w:t>
      </w:r>
      <w:r w:rsidR="00EC1142">
        <w:t xml:space="preserve">         </w:t>
      </w:r>
      <w:r>
        <w:t>+h</w:t>
      </w:r>
      <w:r>
        <w:rPr>
          <w:vertAlign w:val="subscript"/>
        </w:rPr>
        <w:t>2</w:t>
      </w:r>
      <w:r>
        <w:t>O                              CH</w:t>
      </w:r>
      <w:r>
        <w:rPr>
          <w:vertAlign w:val="subscript"/>
        </w:rPr>
        <w:t>3</w:t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</w:p>
    <w:p w:rsidR="00B77E2A" w:rsidRDefault="00524A94" w:rsidP="00524A94">
      <w:pPr>
        <w:tabs>
          <w:tab w:val="left" w:pos="1227"/>
          <w:tab w:val="left" w:pos="2392"/>
          <w:tab w:val="left" w:pos="2492"/>
        </w:tabs>
        <w:spacing w:after="0"/>
      </w:pPr>
      <w:r>
        <w:rPr>
          <w:noProof/>
        </w:rPr>
        <w:pict>
          <v:shape id="_x0000_s1087" type="#_x0000_t32" style="position:absolute;margin-left:121.45pt;margin-top:13.2pt;width:0;height:9.2pt;flip:y;z-index:251714560" o:connectortype="straight"/>
        </w:pict>
      </w:r>
      <w:r w:rsidR="00B77E2A">
        <w:rPr>
          <w:noProof/>
        </w:rPr>
        <w:pict>
          <v:shape id="_x0000_s1093" type="#_x0000_t32" style="position:absolute;margin-left:293.95pt;margin-top:7.25pt;width:14.9pt;height:.05pt;z-index:251720704" o:connectortype="straight"/>
        </w:pict>
      </w:r>
      <w:r w:rsidR="00B77E2A">
        <w:rPr>
          <w:noProof/>
        </w:rPr>
        <w:pict>
          <v:shape id="_x0000_s1092" type="#_x0000_t32" style="position:absolute;margin-left:286.1pt;margin-top:12.4pt;width:0;height:9.2pt;flip:y;z-index:251719680" o:connectortype="straight"/>
        </w:pict>
      </w:r>
      <w:r w:rsidR="00B77E2A">
        <w:rPr>
          <w:noProof/>
        </w:rPr>
        <w:pict>
          <v:shape id="_x0000_s1090" type="#_x0000_t32" style="position:absolute;margin-left:267.05pt;margin-top:7.3pt;width:14.9pt;height:.05pt;z-index:251717632" o:connectortype="straight"/>
        </w:pict>
      </w:r>
      <w:r w:rsidR="00B77E2A">
        <w:rPr>
          <w:noProof/>
        </w:rPr>
        <w:pict>
          <v:shape id="_x0000_s1089" type="#_x0000_t32" style="position:absolute;margin-left:179.3pt;margin-top:7.3pt;width:42pt;height:0;z-index:251716608" o:connectortype="straight">
            <v:stroke endarrow="block"/>
          </v:shape>
        </w:pict>
      </w:r>
      <w:r w:rsidR="00B77E2A">
        <w:rPr>
          <w:noProof/>
        </w:rPr>
        <w:pict>
          <v:shape id="_x0000_s1088" type="#_x0000_t32" style="position:absolute;margin-left:128.1pt;margin-top:7.3pt;width:14.9pt;height:0;z-index:251715584" o:connectortype="straight"/>
        </w:pict>
      </w:r>
      <w:r w:rsidR="00EC1142">
        <w:rPr>
          <w:noProof/>
        </w:rPr>
        <w:pict>
          <v:shape id="_x0000_s1040" type="#_x0000_t32" style="position:absolute;margin-left:103.2pt;margin-top:7.3pt;width:14.9pt;height:0;z-index:251671552" o:connectortype="straight"/>
        </w:pict>
      </w:r>
      <w:r w:rsidR="00EC1142">
        <w:tab/>
        <w:t>(CH</w:t>
      </w:r>
      <w:r w:rsidR="00EC1142">
        <w:rPr>
          <w:vertAlign w:val="subscript"/>
        </w:rPr>
        <w:t>3</w:t>
      </w:r>
      <w:r w:rsidR="00EC1142">
        <w:t>)</w:t>
      </w:r>
      <w:r w:rsidR="00EC1142">
        <w:rPr>
          <w:vertAlign w:val="subscript"/>
        </w:rPr>
        <w:t>2</w:t>
      </w:r>
      <w:r w:rsidR="00EC1142">
        <w:t>CH</w:t>
      </w:r>
      <w:r w:rsidR="00EC1142">
        <w:tab/>
        <w:t>C</w:t>
      </w:r>
      <w:r w:rsidR="00B77E2A">
        <w:t xml:space="preserve">        OmgCl </w:t>
      </w:r>
      <w:r w:rsidR="00EC1142">
        <w:tab/>
      </w:r>
      <w:r w:rsidR="00B77E2A">
        <w:t xml:space="preserve">                   (CH</w:t>
      </w:r>
      <w:r w:rsidR="00B77E2A">
        <w:rPr>
          <w:vertAlign w:val="subscript"/>
        </w:rPr>
        <w:t>3</w:t>
      </w:r>
      <w:r w:rsidR="00B77E2A">
        <w:t>)</w:t>
      </w:r>
      <w:r w:rsidR="00B77E2A">
        <w:rPr>
          <w:vertAlign w:val="subscript"/>
        </w:rPr>
        <w:t>2</w:t>
      </w:r>
      <w:r w:rsidR="00B77E2A">
        <w:t xml:space="preserve">CH       C        </w:t>
      </w:r>
      <w:proofErr w:type="gramStart"/>
      <w:r w:rsidR="00B77E2A">
        <w:t>OH  +</w:t>
      </w:r>
      <w:proofErr w:type="gramEnd"/>
      <w:r w:rsidR="00B77E2A">
        <w:t xml:space="preserve"> Mg(OH)Cl</w:t>
      </w:r>
    </w:p>
    <w:p w:rsidR="00A44A0D" w:rsidRDefault="00B77E2A" w:rsidP="00524A94">
      <w:pPr>
        <w:tabs>
          <w:tab w:val="left" w:pos="5610"/>
        </w:tabs>
        <w:spacing w:after="0"/>
        <w:rPr>
          <w:vertAlign w:val="subscript"/>
        </w:rPr>
      </w:pPr>
      <w:r>
        <w:tab/>
        <w:t>CH</w:t>
      </w:r>
      <w:r>
        <w:rPr>
          <w:vertAlign w:val="subscript"/>
        </w:rPr>
        <w:t>3</w:t>
      </w:r>
    </w:p>
    <w:p w:rsidR="00B77E2A" w:rsidRDefault="00B77E2A" w:rsidP="00B77E2A">
      <w:pPr>
        <w:tabs>
          <w:tab w:val="left" w:pos="5610"/>
        </w:tabs>
        <w:rPr>
          <w:vertAlign w:val="subscript"/>
        </w:rPr>
      </w:pPr>
    </w:p>
    <w:p w:rsidR="00524A94" w:rsidRPr="00524A94" w:rsidRDefault="00524A94" w:rsidP="00524A94">
      <w:pPr>
        <w:tabs>
          <w:tab w:val="left" w:pos="5610"/>
        </w:tabs>
        <w:spacing w:line="240" w:lineRule="auto"/>
        <w:ind w:left="360"/>
      </w:pPr>
      <w:r>
        <w:t xml:space="preserve">                                               </w:t>
      </w:r>
    </w:p>
    <w:p w:rsidR="00524A94" w:rsidRPr="00524A94" w:rsidRDefault="00524A94" w:rsidP="00524A94">
      <w:pPr>
        <w:pStyle w:val="ListParagraph"/>
        <w:tabs>
          <w:tab w:val="left" w:pos="5610"/>
        </w:tabs>
        <w:spacing w:line="240" w:lineRule="auto"/>
      </w:pPr>
      <w:r>
        <w:lastRenderedPageBreak/>
        <w:t xml:space="preserve">                                        H</w:t>
      </w:r>
      <w:r>
        <w:rPr>
          <w:vertAlign w:val="subscript"/>
        </w:rPr>
        <w:t>2</w:t>
      </w:r>
    </w:p>
    <w:p w:rsidR="00524A94" w:rsidRDefault="00524A94" w:rsidP="00524A94">
      <w:pPr>
        <w:pStyle w:val="ListParagraph"/>
        <w:numPr>
          <w:ilvl w:val="0"/>
          <w:numId w:val="1"/>
        </w:numPr>
        <w:tabs>
          <w:tab w:val="left" w:pos="5610"/>
        </w:tabs>
        <w:spacing w:line="240" w:lineRule="auto"/>
      </w:pPr>
      <w:r>
        <w:rPr>
          <w:noProof/>
        </w:rPr>
        <w:pict>
          <v:shape id="_x0000_s1095" type="#_x0000_t32" style="position:absolute;left:0;text-align:left;margin-left:231.65pt;margin-top:16.3pt;width:0;height:9.2pt;flip:y;z-index:251722752" o:connectortype="straight"/>
        </w:pict>
      </w:r>
      <w:r>
        <w:rPr>
          <w:noProof/>
        </w:rPr>
        <w:pict>
          <v:shape id="_x0000_s1096" type="#_x0000_t32" style="position:absolute;left:0;text-align:left;margin-left:243.15pt;margin-top:9.55pt;width:14.9pt;height:0;z-index:251723776" o:connectortype="straight"/>
        </w:pict>
      </w:r>
      <w:r>
        <w:rPr>
          <w:noProof/>
        </w:rPr>
        <w:pict>
          <v:shape id="_x0000_s1094" type="#_x0000_t32" style="position:absolute;left:0;text-align:left;margin-left:130.6pt;margin-top:9.55pt;width:42pt;height:0;z-index:251721728" o:connectortype="straight">
            <v:stroke endarrow="block"/>
          </v:shape>
        </w:pict>
      </w:r>
      <w:r>
        <w:rPr>
          <w:sz w:val="28"/>
          <w:szCs w:val="28"/>
        </w:rPr>
        <w:t>(CH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CHCOCH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(CH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CH       CH</w:t>
      </w:r>
      <w:r>
        <w:rPr>
          <w:sz w:val="28"/>
          <w:szCs w:val="28"/>
          <w:vertAlign w:val="subscript"/>
        </w:rPr>
        <w:t>3</w:t>
      </w:r>
    </w:p>
    <w:p w:rsidR="00B77E2A" w:rsidRDefault="00524A94" w:rsidP="00524A94">
      <w:pPr>
        <w:tabs>
          <w:tab w:val="left" w:pos="2579"/>
        </w:tabs>
      </w:pPr>
      <w:r>
        <w:tab/>
        <w:t xml:space="preserve">   LiAlH</w:t>
      </w:r>
      <w:r>
        <w:rPr>
          <w:vertAlign w:val="subscript"/>
        </w:rPr>
        <w:t xml:space="preserve">2                                </w:t>
      </w:r>
      <w:r>
        <w:t xml:space="preserve">      OH</w:t>
      </w:r>
    </w:p>
    <w:p w:rsidR="00524A94" w:rsidRPr="00524A94" w:rsidRDefault="00524A94" w:rsidP="00524A94">
      <w:pPr>
        <w:tabs>
          <w:tab w:val="left" w:pos="2579"/>
        </w:tabs>
      </w:pPr>
      <w:r>
        <w:t xml:space="preserve">                                         H</w:t>
      </w:r>
      <w:r>
        <w:rPr>
          <w:vertAlign w:val="subscript"/>
        </w:rPr>
        <w:t>2</w:t>
      </w:r>
    </w:p>
    <w:p w:rsidR="00524A94" w:rsidRDefault="00524A94" w:rsidP="00524A94">
      <w:pPr>
        <w:pStyle w:val="ListParagraph"/>
        <w:numPr>
          <w:ilvl w:val="0"/>
          <w:numId w:val="1"/>
        </w:numPr>
        <w:tabs>
          <w:tab w:val="left" w:pos="2579"/>
        </w:tabs>
      </w:pPr>
      <w:r>
        <w:rPr>
          <w:noProof/>
        </w:rPr>
        <w:pict>
          <v:shape id="_x0000_s1099" type="#_x0000_t32" style="position:absolute;left:0;text-align:left;margin-left:175.95pt;margin-top:16.7pt;width:0;height:9.2pt;flip:y;z-index:251726848" o:connectortype="straight"/>
        </w:pict>
      </w:r>
      <w:r>
        <w:rPr>
          <w:noProof/>
        </w:rPr>
        <w:pict>
          <v:shape id="_x0000_s1098" type="#_x0000_t32" style="position:absolute;left:0;text-align:left;margin-left:185.05pt;margin-top:9.35pt;width:14.9pt;height:0;z-index:251725824" o:connectortype="straight"/>
        </w:pict>
      </w:r>
      <w:r>
        <w:rPr>
          <w:noProof/>
        </w:rPr>
        <w:pict>
          <v:shape id="_x0000_s1097" type="#_x0000_t32" style="position:absolute;left:0;text-align:left;margin-left:95.65pt;margin-top:9.35pt;width:42pt;height:0;z-index:251724800" o:connectortype="straight">
            <v:stroke endarrow="block"/>
          </v:shape>
        </w:pict>
      </w: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CHOH                  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CH        </w:t>
      </w:r>
      <w:proofErr w:type="spellStart"/>
      <w:r>
        <w:t>CH</w:t>
      </w:r>
      <w:proofErr w:type="spellEnd"/>
    </w:p>
    <w:p w:rsidR="00524A94" w:rsidRDefault="00524A94" w:rsidP="00524A94">
      <w:pPr>
        <w:tabs>
          <w:tab w:val="left" w:pos="1941"/>
        </w:tabs>
      </w:pPr>
      <w:r>
        <w:tab/>
        <w:t>LIAlH</w:t>
      </w:r>
      <w:r>
        <w:rPr>
          <w:vertAlign w:val="subscript"/>
        </w:rPr>
        <w:t xml:space="preserve">2                        </w:t>
      </w:r>
      <w:r>
        <w:t xml:space="preserve">    OH</w:t>
      </w:r>
      <w:r>
        <w:br/>
      </w:r>
    </w:p>
    <w:p w:rsidR="00524A94" w:rsidRDefault="00524A94" w:rsidP="00524A94">
      <w:pPr>
        <w:pStyle w:val="ListParagraph"/>
        <w:numPr>
          <w:ilvl w:val="0"/>
          <w:numId w:val="1"/>
        </w:numPr>
        <w:tabs>
          <w:tab w:val="left" w:pos="1941"/>
        </w:tabs>
      </w:pPr>
      <w:r>
        <w:t>Propanol-1-ol to propan-2-ol</w:t>
      </w:r>
    </w:p>
    <w:p w:rsidR="00524A94" w:rsidRPr="009431F2" w:rsidRDefault="00524A94" w:rsidP="00524A94">
      <w:pPr>
        <w:pStyle w:val="ListParagraph"/>
        <w:tabs>
          <w:tab w:val="left" w:pos="1941"/>
        </w:tabs>
      </w:pPr>
      <w:r>
        <w:rPr>
          <w:noProof/>
        </w:rPr>
        <w:pict>
          <v:shape id="_x0000_s1102" type="#_x0000_t32" style="position:absolute;left:0;text-align:left;margin-left:74.4pt;margin-top:9.85pt;width:.05pt;height:9.2pt;flip:y;z-index:251729920" o:connectortype="straight"/>
        </w:pict>
      </w:r>
      <w:r>
        <w:t xml:space="preserve">              H</w:t>
      </w:r>
      <w:r w:rsidR="00705E26">
        <w:t xml:space="preserve">               Conc.H</w:t>
      </w:r>
      <w:r w:rsidR="00705E26">
        <w:rPr>
          <w:vertAlign w:val="subscript"/>
        </w:rPr>
        <w:t>2</w:t>
      </w:r>
      <w:r w:rsidR="00705E26">
        <w:rPr>
          <w:vertAlign w:val="subscript"/>
        </w:rPr>
        <w:softHyphen/>
      </w:r>
      <w:r w:rsidR="00705E26">
        <w:t>SO</w:t>
      </w:r>
      <w:r w:rsidR="00705E26">
        <w:rPr>
          <w:vertAlign w:val="subscript"/>
        </w:rPr>
        <w:t>4</w:t>
      </w:r>
      <w:r w:rsidR="009431F2">
        <w:rPr>
          <w:vertAlign w:val="subscript"/>
        </w:rPr>
        <w:t xml:space="preserve"> </w:t>
      </w:r>
      <w:r w:rsidR="009431F2">
        <w:t xml:space="preserve">                                  HBr</w:t>
      </w:r>
    </w:p>
    <w:p w:rsidR="00705E26" w:rsidRPr="009431F2" w:rsidRDefault="009431F2" w:rsidP="00524A94">
      <w:pPr>
        <w:pStyle w:val="ListParagraph"/>
        <w:tabs>
          <w:tab w:val="left" w:pos="1941"/>
        </w:tabs>
        <w:rPr>
          <w:vertAlign w:val="subscript"/>
        </w:rPr>
      </w:pPr>
      <w:r>
        <w:rPr>
          <w:noProof/>
        </w:rPr>
        <w:pict>
          <v:shape id="_x0000_s1112" type="#_x0000_t32" style="position:absolute;left:0;text-align:left;margin-left:354.7pt;margin-top:5.75pt;width:14.9pt;height:0;z-index:251740160" o:connectortype="straight"/>
        </w:pict>
      </w:r>
      <w:r>
        <w:rPr>
          <w:noProof/>
        </w:rPr>
        <w:pict>
          <v:shape id="_x0000_s1113" type="#_x0000_t32" style="position:absolute;left:0;text-align:left;margin-left:342.45pt;margin-top:13.45pt;width:0;height:9.2pt;flip:y;z-index:251741184" o:connectortype="straight"/>
        </w:pict>
      </w:r>
      <w:r>
        <w:rPr>
          <w:noProof/>
        </w:rPr>
        <w:pict>
          <v:shape id="_x0000_s1111" type="#_x0000_t32" style="position:absolute;left:0;text-align:left;margin-left:318.2pt;margin-top:6.9pt;width:14.9pt;height:0;z-index:251739136" o:connectortype="straight"/>
        </w:pict>
      </w:r>
      <w:r>
        <w:rPr>
          <w:noProof/>
        </w:rPr>
        <w:pict>
          <v:shape id="_x0000_s1110" type="#_x0000_t32" style="position:absolute;left:0;text-align:left;margin-left:134.4pt;margin-top:11.65pt;width:0;height:9.2pt;flip:y;z-index:251738112" o:connectortype="straight"/>
        </w:pict>
      </w:r>
      <w:r>
        <w:rPr>
          <w:noProof/>
        </w:rPr>
        <w:pict>
          <v:shape id="_x0000_s1104" type="#_x0000_t32" style="position:absolute;left:0;text-align:left;margin-left:117.95pt;margin-top:6.9pt;width:42pt;height:0;z-index:251731968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left:0;text-align:left;margin-left:247.7pt;margin-top:7.4pt;width:42pt;height:0;z-index:251737088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209.8pt;margin-top:7.55pt;width:14.9pt;height:0;z-index:251736064" o:connectortype="straight"/>
        </w:pict>
      </w:r>
      <w:r w:rsidR="00705E26">
        <w:rPr>
          <w:noProof/>
        </w:rPr>
        <w:pict>
          <v:shape id="_x0000_s1107" type="#_x0000_t32" style="position:absolute;left:0;text-align:left;margin-left:209.8pt;margin-top:5.6pt;width:14.9pt;height:0;z-index:251735040" o:connectortype="straight"/>
        </w:pict>
      </w:r>
      <w:r w:rsidR="00705E26">
        <w:rPr>
          <w:noProof/>
        </w:rPr>
        <w:pict>
          <v:shape id="_x0000_s1106" type="#_x0000_t32" style="position:absolute;left:0;text-align:left;margin-left:203.5pt;margin-top:16.25pt;width:0;height:9.2pt;flip:y;z-index:251734016" o:connectortype="straight"/>
        </w:pict>
      </w:r>
      <w:r w:rsidR="00705E26">
        <w:rPr>
          <w:noProof/>
        </w:rPr>
        <w:pict>
          <v:shape id="_x0000_s1105" type="#_x0000_t32" style="position:absolute;left:0;text-align:left;margin-left:182.15pt;margin-top:7.4pt;width:14.9pt;height:0;z-index:251732992" o:connectortype="straight"/>
        </w:pict>
      </w:r>
      <w:r w:rsidR="00524A94">
        <w:rPr>
          <w:noProof/>
        </w:rPr>
        <w:pict>
          <v:shape id="_x0000_s1103" type="#_x0000_t32" style="position:absolute;left:0;text-align:left;margin-left:79.35pt;margin-top:7.4pt;width:14.9pt;height:0;z-index:251730944" o:connectortype="straight"/>
        </w:pict>
      </w:r>
      <w:r w:rsidR="00524A94">
        <w:rPr>
          <w:noProof/>
        </w:rPr>
        <w:pict>
          <v:shape id="_x0000_s1101" type="#_x0000_t32" style="position:absolute;left:0;text-align:left;margin-left:75.75pt;margin-top:13.45pt;width:0;height:9.2pt;flip:y;z-index:251728896" o:connectortype="straight"/>
        </w:pict>
      </w:r>
      <w:r w:rsidR="00524A94">
        <w:rPr>
          <w:noProof/>
        </w:rPr>
        <w:pict>
          <v:shape id="_x0000_s1100" type="#_x0000_t32" style="position:absolute;left:0;text-align:left;margin-left:55.35pt;margin-top:7.4pt;width:14.9pt;height:0;z-index:251727872" o:connectortype="straight"/>
        </w:pict>
      </w:r>
      <w:r w:rsidR="00524A94">
        <w:t>H</w:t>
      </w:r>
      <w:r w:rsidR="00524A94">
        <w:rPr>
          <w:vertAlign w:val="subscript"/>
        </w:rPr>
        <w:t>3</w:t>
      </w:r>
      <w:r w:rsidR="00524A94">
        <w:t>C        C        CH</w:t>
      </w:r>
      <w:r w:rsidR="00524A94">
        <w:rPr>
          <w:vertAlign w:val="subscript"/>
        </w:rPr>
        <w:t>3</w:t>
      </w:r>
      <w:r w:rsidR="00705E26">
        <w:rPr>
          <w:vertAlign w:val="subscript"/>
        </w:rPr>
        <w:t xml:space="preserve">   </w:t>
      </w:r>
      <w:r w:rsidR="00705E26">
        <w:t xml:space="preserve">                  H</w:t>
      </w:r>
      <w:r w:rsidR="00705E26">
        <w:rPr>
          <w:vertAlign w:val="subscript"/>
        </w:rPr>
        <w:t>3</w:t>
      </w:r>
      <w:r w:rsidR="00705E26">
        <w:t xml:space="preserve">C        C </w:t>
      </w:r>
      <w:r>
        <w:t xml:space="preserve">        CH</w:t>
      </w:r>
      <w:r>
        <w:rPr>
          <w:vertAlign w:val="subscript"/>
        </w:rPr>
        <w:t>2</w:t>
      </w:r>
      <w:r>
        <w:t xml:space="preserve">                      H</w:t>
      </w:r>
      <w:r>
        <w:rPr>
          <w:vertAlign w:val="subscript"/>
        </w:rPr>
        <w:t>3</w:t>
      </w:r>
      <w:r>
        <w:t>C        CH</w:t>
      </w:r>
      <w:r>
        <w:rPr>
          <w:vertAlign w:val="subscript"/>
        </w:rPr>
        <w:t>2</w:t>
      </w:r>
      <w:r>
        <w:t xml:space="preserve">        </w:t>
      </w:r>
      <w:proofErr w:type="spellStart"/>
      <w:r>
        <w:t>CH</w:t>
      </w:r>
      <w:r>
        <w:rPr>
          <w:vertAlign w:val="subscript"/>
        </w:rPr>
        <w:t>2</w:t>
      </w:r>
      <w:proofErr w:type="spellEnd"/>
    </w:p>
    <w:p w:rsidR="00705E26" w:rsidRDefault="00705E26" w:rsidP="00705E26">
      <w:pPr>
        <w:tabs>
          <w:tab w:val="left" w:pos="1390"/>
          <w:tab w:val="left" w:pos="2392"/>
        </w:tabs>
      </w:pPr>
      <w:r>
        <w:tab/>
        <w:t xml:space="preserve"> OH</w:t>
      </w:r>
      <w:r>
        <w:tab/>
        <w:t xml:space="preserve">   170</w:t>
      </w:r>
      <w:r>
        <w:rPr>
          <w:vertAlign w:val="superscript"/>
        </w:rPr>
        <w:t>o</w:t>
      </w:r>
      <w:r>
        <w:t>c                    H</w:t>
      </w:r>
      <w:r w:rsidR="009431F2">
        <w:t xml:space="preserve">               (C</w:t>
      </w:r>
      <w:r w:rsidR="009431F2">
        <w:rPr>
          <w:vertAlign w:val="subscript"/>
        </w:rPr>
        <w:t>6</w:t>
      </w:r>
      <w:r w:rsidR="009431F2">
        <w:t>H</w:t>
      </w:r>
      <w:r w:rsidR="009431F2">
        <w:rPr>
          <w:vertAlign w:val="subscript"/>
        </w:rPr>
        <w:t>5</w:t>
      </w:r>
      <w:r w:rsidR="009431F2">
        <w:t>CO</w:t>
      </w:r>
      <w:proofErr w:type="gramStart"/>
      <w:r w:rsidR="009431F2">
        <w:t>)</w:t>
      </w:r>
      <w:r w:rsidR="009431F2">
        <w:softHyphen/>
      </w:r>
      <w:r w:rsidR="009431F2">
        <w:rPr>
          <w:vertAlign w:val="subscript"/>
        </w:rPr>
        <w:t>2</w:t>
      </w:r>
      <w:proofErr w:type="gramEnd"/>
      <w:r w:rsidR="009431F2">
        <w:t xml:space="preserve"> O</w:t>
      </w:r>
      <w:r w:rsidR="009431F2">
        <w:rPr>
          <w:vertAlign w:val="subscript"/>
        </w:rPr>
        <w:t>2</w:t>
      </w:r>
      <w:r w:rsidR="009431F2">
        <w:t xml:space="preserve">               BH</w:t>
      </w:r>
    </w:p>
    <w:p w:rsidR="00EC68BA" w:rsidRDefault="009431F2" w:rsidP="00EC68BA">
      <w:pPr>
        <w:tabs>
          <w:tab w:val="left" w:pos="1390"/>
          <w:tab w:val="left" w:pos="2392"/>
        </w:tabs>
      </w:pPr>
      <w:r>
        <w:rPr>
          <w:noProof/>
        </w:rPr>
        <w:pict>
          <v:shape id="_x0000_s1114" type="#_x0000_t32" style="position:absolute;margin-left:308.05pt;margin-top:3.5pt;width:0;height:38.25pt;z-index:251742208" o:connectortype="straight">
            <v:stroke endarrow="block"/>
          </v:shape>
        </w:pict>
      </w:r>
      <w:r w:rsidR="00705E26">
        <w:tab/>
      </w:r>
      <w:r w:rsidR="00705E26">
        <w:tab/>
        <w:t xml:space="preserve"> (-H</w:t>
      </w:r>
      <w:r w:rsidR="00705E26">
        <w:rPr>
          <w:vertAlign w:val="subscript"/>
        </w:rPr>
        <w:t>2</w:t>
      </w:r>
      <w:r w:rsidR="00705E26">
        <w:t xml:space="preserve">O) </w:t>
      </w:r>
    </w:p>
    <w:p w:rsidR="00EC68BA" w:rsidRDefault="00EC68BA" w:rsidP="00EC68BA">
      <w:pPr>
        <w:tabs>
          <w:tab w:val="left" w:pos="5272"/>
        </w:tabs>
      </w:pPr>
      <w:r>
        <w:tab/>
      </w:r>
      <w:proofErr w:type="gramStart"/>
      <w:r>
        <w:t>KOH(</w:t>
      </w:r>
      <w:proofErr w:type="gramEnd"/>
      <w:r>
        <w:rPr>
          <w:vertAlign w:val="subscript"/>
        </w:rPr>
        <w:t>aq</w:t>
      </w:r>
      <w:r>
        <w:t>)</w:t>
      </w:r>
    </w:p>
    <w:p w:rsidR="00EC68BA" w:rsidRDefault="00EC68BA" w:rsidP="00EC68BA">
      <w:pPr>
        <w:tabs>
          <w:tab w:val="left" w:pos="5860"/>
          <w:tab w:val="left" w:pos="6061"/>
        </w:tabs>
        <w:rPr>
          <w:vertAlign w:val="subscript"/>
        </w:rPr>
      </w:pPr>
      <w:r>
        <w:rPr>
          <w:noProof/>
        </w:rPr>
        <w:pict>
          <v:shape id="_x0000_s1115" type="#_x0000_t32" style="position:absolute;margin-left:318.2pt;margin-top:16pt;width:0;height:9.2pt;flip:y;z-index:251743232" o:connectortype="straight"/>
        </w:pict>
      </w:r>
      <w:r>
        <w:tab/>
        <w:t>CH</w:t>
      </w:r>
      <w:r>
        <w:rPr>
          <w:vertAlign w:val="subscript"/>
        </w:rPr>
        <w:t>3</w:t>
      </w:r>
      <w:r>
        <w:t>CH</w:t>
      </w:r>
      <w:r>
        <w:tab/>
        <w:t>CH</w:t>
      </w:r>
      <w:r>
        <w:rPr>
          <w:vertAlign w:val="subscript"/>
        </w:rPr>
        <w:t>3</w:t>
      </w:r>
    </w:p>
    <w:p w:rsidR="00524A94" w:rsidRPr="00EC68BA" w:rsidRDefault="00EC68BA" w:rsidP="00EC68BA">
      <w:pPr>
        <w:tabs>
          <w:tab w:val="left" w:pos="5860"/>
        </w:tabs>
      </w:pPr>
      <w:r>
        <w:tab/>
        <w:t xml:space="preserve">       OH</w:t>
      </w:r>
    </w:p>
    <w:sectPr w:rsidR="00524A94" w:rsidRPr="00EC68BA" w:rsidSect="004E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55"/>
    <w:multiLevelType w:val="hybridMultilevel"/>
    <w:tmpl w:val="DFEA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50DDD"/>
    <w:multiLevelType w:val="hybridMultilevel"/>
    <w:tmpl w:val="3296E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274AD"/>
    <w:multiLevelType w:val="hybridMultilevel"/>
    <w:tmpl w:val="7E84FAE6"/>
    <w:lvl w:ilvl="0" w:tplc="82542F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26A6"/>
    <w:multiLevelType w:val="multilevel"/>
    <w:tmpl w:val="F668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03897"/>
    <w:multiLevelType w:val="hybridMultilevel"/>
    <w:tmpl w:val="69D23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D1794"/>
    <w:multiLevelType w:val="hybridMultilevel"/>
    <w:tmpl w:val="C33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A2E15"/>
    <w:rsid w:val="000C0870"/>
    <w:rsid w:val="000C559E"/>
    <w:rsid w:val="000D2286"/>
    <w:rsid w:val="001024B8"/>
    <w:rsid w:val="00154968"/>
    <w:rsid w:val="001A2E26"/>
    <w:rsid w:val="00295E23"/>
    <w:rsid w:val="002A2E15"/>
    <w:rsid w:val="00315FB3"/>
    <w:rsid w:val="003E12DA"/>
    <w:rsid w:val="004E113C"/>
    <w:rsid w:val="004F13FB"/>
    <w:rsid w:val="004F2224"/>
    <w:rsid w:val="00524A94"/>
    <w:rsid w:val="00585936"/>
    <w:rsid w:val="005D312A"/>
    <w:rsid w:val="00605B9E"/>
    <w:rsid w:val="00705E26"/>
    <w:rsid w:val="00722761"/>
    <w:rsid w:val="00885511"/>
    <w:rsid w:val="008D3EF1"/>
    <w:rsid w:val="009431F2"/>
    <w:rsid w:val="009C1B97"/>
    <w:rsid w:val="00A36056"/>
    <w:rsid w:val="00A44A0D"/>
    <w:rsid w:val="00B3277B"/>
    <w:rsid w:val="00B77E2A"/>
    <w:rsid w:val="00D763CD"/>
    <w:rsid w:val="00E27776"/>
    <w:rsid w:val="00EC1142"/>
    <w:rsid w:val="00EC4836"/>
    <w:rsid w:val="00EC68BA"/>
    <w:rsid w:val="00FA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3" type="connector" idref="#_x0000_s1045"/>
        <o:r id="V:Rule30" type="connector" idref="#_x0000_s1052"/>
        <o:r id="V:Rule34" type="connector" idref="#_x0000_s1056"/>
        <o:r id="V:Rule48" type="connector" idref="#_x0000_s1070"/>
        <o:r id="V:Rule55" type="connector" idref="#_x0000_s1077"/>
        <o:r id="V:Rule58" type="connector" idref="#_x0000_s1080"/>
        <o:r id="V:Rule59" type="connector" idref="#_x0000_s1081"/>
        <o:r id="V:Rule60" type="connector" idref="#_x0000_s1082"/>
        <o:r id="V:Rule61" type="connector" idref="#_x0000_s1083"/>
        <o:r id="V:Rule64" type="connector" idref="#_x0000_s1086"/>
        <o:r id="V:Rule65" type="connector" idref="#_x0000_s1087"/>
        <o:r id="V:Rule66" type="connector" idref="#_x0000_s1088"/>
        <o:r id="V:Rule67" type="connector" idref="#_x0000_s1089"/>
        <o:r id="V:Rule68" type="connector" idref="#_x0000_s1090"/>
        <o:r id="V:Rule69" type="connector" idref="#_x0000_s1091"/>
        <o:r id="V:Rule70" type="connector" idref="#_x0000_s1092"/>
        <o:r id="V:Rule71" type="connector" idref="#_x0000_s1093"/>
        <o:r id="V:Rule72" type="connector" idref="#_x0000_s1094"/>
        <o:r id="V:Rule73" type="connector" idref="#_x0000_s1095"/>
        <o:r id="V:Rule74" type="connector" idref="#_x0000_s1096"/>
        <o:r id="V:Rule75" type="connector" idref="#_x0000_s1097"/>
        <o:r id="V:Rule76" type="connector" idref="#_x0000_s1098"/>
        <o:r id="V:Rule77" type="connector" idref="#_x0000_s1099"/>
        <o:r id="V:Rule78" type="connector" idref="#_x0000_s1100"/>
        <o:r id="V:Rule79" type="connector" idref="#_x0000_s1101"/>
        <o:r id="V:Rule80" type="connector" idref="#_x0000_s1102"/>
        <o:r id="V:Rule81" type="connector" idref="#_x0000_s1103"/>
        <o:r id="V:Rule82" type="connector" idref="#_x0000_s1104"/>
        <o:r id="V:Rule83" type="connector" idref="#_x0000_s1105"/>
        <o:r id="V:Rule84" type="connector" idref="#_x0000_s1106"/>
        <o:r id="V:Rule85" type="connector" idref="#_x0000_s1107"/>
        <o:r id="V:Rule86" type="connector" idref="#_x0000_s1108"/>
        <o:r id="V:Rule87" type="connector" idref="#_x0000_s1109"/>
        <o:r id="V:Rule88" type="connector" idref="#_x0000_s1110"/>
        <o:r id="V:Rule89" type="connector" idref="#_x0000_s1111"/>
        <o:r id="V:Rule90" type="connector" idref="#_x0000_s1112"/>
        <o:r id="V:Rule91" type="connector" idref="#_x0000_s1113"/>
        <o:r id="V:Rule92" type="connector" idref="#_x0000_s1114"/>
        <o:r id="V:Rule93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36"/>
    <w:pPr>
      <w:ind w:left="720"/>
      <w:contextualSpacing/>
    </w:pPr>
  </w:style>
  <w:style w:type="paragraph" w:customStyle="1" w:styleId="lead">
    <w:name w:val="lead"/>
    <w:basedOn w:val="Normal"/>
    <w:rsid w:val="001A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6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uctose" TargetMode="External"/><Relationship Id="rId13" Type="http://schemas.openxmlformats.org/officeDocument/2006/relationships/hyperlink" Target="https://en.wikipedia.org/wiki/Yea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lucose" TargetMode="External"/><Relationship Id="rId12" Type="http://schemas.openxmlformats.org/officeDocument/2006/relationships/hyperlink" Target="https://en.wikipedia.org/wiki/Carbon_diox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naerobic_organ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gar" TargetMode="External"/><Relationship Id="rId11" Type="http://schemas.openxmlformats.org/officeDocument/2006/relationships/hyperlink" Target="https://en.wikipedia.org/wiki/Ethanol" TargetMode="External"/><Relationship Id="rId5" Type="http://schemas.openxmlformats.org/officeDocument/2006/relationships/hyperlink" Target="https://en.wikipedia.org/wiki/Biological_process" TargetMode="External"/><Relationship Id="rId15" Type="http://schemas.openxmlformats.org/officeDocument/2006/relationships/hyperlink" Target="https://en.wikipedia.org/wiki/Fermentation" TargetMode="External"/><Relationship Id="rId10" Type="http://schemas.openxmlformats.org/officeDocument/2006/relationships/hyperlink" Target="https://en.wikipedia.org/wiki/Adenosine_triphosph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crose" TargetMode="External"/><Relationship Id="rId14" Type="http://schemas.openxmlformats.org/officeDocument/2006/relationships/hyperlink" Target="https://en.wikipedia.org/wiki/Oxy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6</cp:revision>
  <dcterms:created xsi:type="dcterms:W3CDTF">2020-05-06T10:32:00Z</dcterms:created>
  <dcterms:modified xsi:type="dcterms:W3CDTF">2020-05-15T14:22:00Z</dcterms:modified>
</cp:coreProperties>
</file>