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mc:Ignorable="w14 wp14">
  <w:body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NAME: JOGUN-OMI OYINKANSOKA MARYAM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COLLEGE: MEDICINE AND HEALTH SCIENCES 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DEPARTMENT: PHARMACY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MATRIC NO:</w:t>
      </w:r>
      <w:r>
        <w:rPr>
          <w:sz w:val="32"/>
          <w:szCs w:val="32"/>
        </w:rPr>
        <w:t>19/MHS11/078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>COURSE CODE: CHM 102</w:t>
      </w: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>
        <w:rPr>
          <w:sz w:val="32"/>
          <w:szCs w:val="32"/>
          <w:u w:val="single"/>
        </w:rPr>
        <w:t xml:space="preserve">ASSIGNMENT </w:t>
      </w: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179"/>
        <w:jc w:val="both"/>
        <w:rPr/>
      </w:pPr>
      <w:r>
        <w:rPr>
          <w:b/>
          <w:sz w:val="24"/>
          <w:szCs w:val="24"/>
        </w:rPr>
        <w:t xml:space="preserve">A) </w:t>
      </w:r>
      <w:r>
        <w:rPr>
          <w:b/>
          <w:sz w:val="24"/>
          <w:szCs w:val="24"/>
        </w:rPr>
        <w:t>CLASSIFICAT</w:t>
      </w:r>
      <w:r>
        <w:rPr>
          <w:b/>
          <w:sz w:val="24"/>
          <w:szCs w:val="24"/>
        </w:rPr>
        <w:t>ION</w:t>
      </w:r>
      <w:r>
        <w:rPr>
          <w:b/>
          <w:sz w:val="24"/>
          <w:szCs w:val="24"/>
        </w:rPr>
        <w:t xml:space="preserve"> OF</w:t>
      </w:r>
      <w:r>
        <w:rPr>
          <w:b/>
          <w:sz w:val="24"/>
          <w:szCs w:val="24"/>
        </w:rPr>
        <w:t xml:space="preserve"> ALCOHOLS</w:t>
      </w:r>
    </w:p>
    <w:p>
      <w:pPr>
        <w:pStyle w:val="style179"/>
        <w:jc w:val="both"/>
        <w:rPr/>
      </w:pPr>
      <w:r>
        <w:rPr>
          <w:sz w:val="24"/>
          <w:szCs w:val="24"/>
        </w:rPr>
        <w:t>Classification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based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hydrogen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atoms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attached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carbon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atom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containing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hydroxyl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numbers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hydrogen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atoms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attached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carbon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atom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bearing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hydroxyl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two,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primary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hydrogen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atom,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secondary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hydrogen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atom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attached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carbon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atom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bearing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hydroxyl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tertiary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Example: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ethanol(1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)</w:t>
      </w:r>
    </w:p>
    <w:p>
      <w:pPr>
        <w:pStyle w:val="style179"/>
        <w:ind w:left="1440"/>
        <w:jc w:val="both"/>
        <w:rPr/>
      </w:pPr>
    </w:p>
    <w:p>
      <w:pPr>
        <w:pStyle w:val="style179"/>
        <w:jc w:val="both"/>
        <w:rPr>
          <w:sz w:val="24"/>
          <w:szCs w:val="24"/>
        </w:rPr>
      </w:pPr>
      <w:r>
        <w:rPr>
          <w:sz w:val="24"/>
          <w:szCs w:val="24"/>
        </w:rPr>
        <w:t>Classification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based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hydroxyl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possess.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Monohydric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hydroxyl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present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structure.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Dihydric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Glycols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hydroxyl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present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structure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trihydric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triols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hydroxyl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present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structure.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Polyhydric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polyols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hydroxyl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groups.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Example: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propanol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(monohydric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alcohol).</w:t>
      </w:r>
    </w:p>
    <w:p>
      <w:pPr>
        <w:pStyle w:val="style179"/>
        <w:jc w:val="both"/>
        <w:rPr/>
      </w:pPr>
    </w:p>
    <w:p>
      <w:pPr>
        <w:pStyle w:val="style179"/>
        <w:jc w:val="both"/>
        <w:rPr/>
      </w:pPr>
      <w:r>
        <w:t xml:space="preserve">B) </w:t>
      </w:r>
      <w:r>
        <w:t>SOLUBILTY OF ALCOHO</w:t>
      </w:r>
      <w:r>
        <w:t xml:space="preserve">S IN WATER AND ORGANIC </w:t>
      </w:r>
      <w:r>
        <w:t xml:space="preserve">SOLVENTS </w:t>
      </w:r>
    </w:p>
    <w:p>
      <w:pPr>
        <w:pStyle w:val="style179"/>
        <w:jc w:val="both"/>
        <w:rPr/>
      </w:pP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water,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lower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carbon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atoms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molecules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soluble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water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because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lower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hydrogen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bond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water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molecules.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water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solubility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decreases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increasing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relative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molecular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mass.</w:t>
      </w:r>
    </w:p>
    <w:p>
      <w:pPr>
        <w:pStyle w:val="style179"/>
        <w:jc w:val="both"/>
        <w:rPr/>
      </w:pP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organic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solvents,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monohydric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soluble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organic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solvents.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solubility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simple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polyhydric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alcohols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largely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ability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hydrogen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bonds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</w:rPr>
        <w:t xml:space="preserve"> </w:t>
      </w:r>
    </w:p>
    <w:p>
      <w:pPr>
        <w:pStyle w:val="style179"/>
        <w:autoSpaceDE w:val="false"/>
        <w:autoSpaceDN w:val="false"/>
        <w:adjustRightInd w:val="false"/>
        <w:spacing w:after="0" w:lineRule="auto" w:line="240"/>
        <w:rPr/>
      </w:pPr>
      <w:r>
        <w:t xml:space="preserve">water </w:t>
      </w:r>
      <w:r>
        <w:t>molecu</w:t>
      </w:r>
      <w:r>
        <w:t>les</w:t>
      </w:r>
    </w:p>
    <w:p>
      <w:pPr>
        <w:pStyle w:val="style179"/>
        <w:autoSpaceDE w:val="false"/>
        <w:autoSpaceDN w:val="false"/>
        <w:adjustRightInd w:val="false"/>
        <w:spacing w:after="0" w:lineRule="auto" w:line="240"/>
        <w:rPr/>
      </w:pPr>
    </w:p>
    <w:p>
      <w:pPr>
        <w:pStyle w:val="style179"/>
        <w:autoSpaceDE w:val="false"/>
        <w:autoSpaceDN w:val="false"/>
        <w:adjustRightInd w:val="false"/>
        <w:spacing w:after="0" w:lineRule="auto" w:line="240"/>
        <w:rPr/>
      </w:pPr>
      <w:r>
        <w:t>C</w:t>
      </w:r>
      <w:r>
        <w:t>) INDUSTRIAL PREPARATION OF ETHANOL</w:t>
      </w:r>
    </w:p>
    <w:p>
      <w:pPr>
        <w:pStyle w:val="style179"/>
        <w:autoSpaceDE w:val="false"/>
        <w:autoSpaceDN w:val="false"/>
        <w:adjustRightInd w:val="false"/>
        <w:spacing w:after="0" w:lineRule="auto" w:line="240"/>
        <w:rPr/>
      </w:pPr>
      <w:r>
        <w:t>C</w:t>
      </w:r>
      <w:r>
        <w:rPr>
          <w:sz w:val="24"/>
          <w:szCs w:val="24"/>
        </w:rPr>
        <w:t>arbohydrate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starch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broken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down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diastase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contained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malt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temperature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give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maltose.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4"/>
          <w:szCs w:val="24"/>
        </w:rPr>
        <w:t>Equation: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2(C</w:t>
      </w:r>
      <w:r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10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>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–––––––––</w:t>
      </w:r>
      <w:r>
        <w:rPr>
          <w:sz w:val="24"/>
          <w:szCs w:val="24"/>
        </w:rPr>
        <w:t>&gt;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z w:val="24"/>
          <w:szCs w:val="24"/>
          <w:vertAlign w:val="subscript"/>
        </w:rPr>
        <w:t>12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22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11</w:t>
      </w:r>
      <w:r>
        <w:rPr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carbohydrate</w:t>
      </w:r>
      <w:r>
        <w:rPr>
          <w:sz w:val="24"/>
          <w:szCs w:val="24"/>
        </w:rPr>
        <w:t xml:space="preserve">             </w:t>
      </w:r>
      <w:r>
        <w:rPr>
          <w:sz w:val="24"/>
          <w:szCs w:val="24"/>
        </w:rPr>
        <w:t>60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c/diastase</w:t>
      </w: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>maltose</w:t>
      </w:r>
      <w:r>
        <w:rPr>
          <w:sz w:val="24"/>
          <w:szCs w:val="24"/>
        </w:rPr>
        <w:t xml:space="preserve"> </w:t>
      </w:r>
    </w:p>
    <w:p>
      <w:pPr>
        <w:pStyle w:val="style179"/>
        <w:jc w:val="both"/>
        <w:rPr/>
      </w:pPr>
      <w:r>
        <w:rPr>
          <w:sz w:val="24"/>
          <w:szCs w:val="24"/>
        </w:rPr>
        <w:t>Maltose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broken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down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glucose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maltase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found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yeast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temperature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give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glucose.</w:t>
      </w:r>
    </w:p>
    <w:p>
      <w:pPr>
        <w:pStyle w:val="style179"/>
        <w:ind w:left="1440"/>
        <w:jc w:val="both"/>
        <w:rPr/>
      </w:pPr>
      <w:r>
        <w:rPr>
          <w:sz w:val="24"/>
          <w:szCs w:val="24"/>
        </w:rPr>
        <w:t>Equation: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z w:val="24"/>
          <w:szCs w:val="24"/>
          <w:vertAlign w:val="subscript"/>
        </w:rPr>
        <w:t>12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22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11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–––––––––––</w:t>
      </w:r>
      <w:r>
        <w:rPr>
          <w:sz w:val="24"/>
          <w:szCs w:val="24"/>
        </w:rPr>
        <w:t>&gt;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2C</w:t>
      </w:r>
      <w:r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12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6</w:t>
      </w:r>
    </w:p>
    <w:p>
      <w:pPr>
        <w:pStyle w:val="style179"/>
        <w:ind w:left="1440"/>
        <w:jc w:val="both"/>
        <w:rPr/>
      </w:pPr>
      <w:r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>Maltose</w:t>
      </w:r>
      <w:r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15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c/maltase</w:t>
      </w: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glucose</w:t>
      </w:r>
    </w:p>
    <w:p>
      <w:pPr>
        <w:pStyle w:val="style179"/>
        <w:ind w:left="1440"/>
        <w:jc w:val="both"/>
        <w:rPr/>
      </w:pPr>
    </w:p>
    <w:p>
      <w:pPr>
        <w:pStyle w:val="style179"/>
        <w:jc w:val="both"/>
        <w:rPr/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Glucose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converted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ethanol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constant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temperature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c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enzyme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zymase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contained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yeast.</w:t>
      </w:r>
    </w:p>
    <w:p>
      <w:pPr>
        <w:pStyle w:val="style179"/>
        <w:ind w:left="1440"/>
        <w:jc w:val="both"/>
        <w:rPr/>
      </w:pPr>
      <w:r>
        <w:rPr>
          <w:sz w:val="24"/>
          <w:szCs w:val="24"/>
        </w:rPr>
        <w:t>Equation: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12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6</w:t>
      </w:r>
      <w:r>
        <w:rPr>
          <w:sz w:val="24"/>
          <w:szCs w:val="24"/>
          <w:vertAlign w:val="subscript"/>
        </w:rPr>
        <w:t xml:space="preserve">   </w:t>
      </w:r>
      <w:r>
        <w:rPr>
          <w:sz w:val="24"/>
          <w:szCs w:val="24"/>
        </w:rPr>
        <w:t>–––––––––––</w:t>
      </w:r>
      <w:r>
        <w:rPr>
          <w:sz w:val="24"/>
          <w:szCs w:val="24"/>
        </w:rPr>
        <w:t>&gt;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2CH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2CO</w:t>
      </w:r>
      <w:r>
        <w:rPr>
          <w:sz w:val="24"/>
          <w:szCs w:val="24"/>
          <w:vertAlign w:val="subscript"/>
        </w:rPr>
        <w:t>2</w:t>
      </w:r>
    </w:p>
    <w:p>
      <w:pPr>
        <w:pStyle w:val="style179"/>
        <w:ind w:left="1440"/>
        <w:jc w:val="both"/>
        <w:rPr>
          <w:sz w:val="24"/>
          <w:szCs w:val="24"/>
        </w:rPr>
      </w:pPr>
      <w:r>
        <w:rPr>
          <w:sz w:val="24"/>
          <w:szCs w:val="24"/>
          <w:vertAlign w:val="subscript"/>
        </w:rPr>
        <w:t xml:space="preserve">           </w:t>
      </w: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>Glucose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15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c/</w:t>
      </w:r>
      <w:r>
        <w:rPr>
          <w:sz w:val="24"/>
          <w:szCs w:val="24"/>
        </w:rPr>
        <w:t>zymase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Ethanol</w:t>
      </w:r>
    </w:p>
    <w:p>
      <w:pPr>
        <w:pStyle w:val="style0"/>
        <w:numPr>
          <w:ilvl w:val="0"/>
          <w:numId w:val="0"/>
        </w:numPr>
        <w:ind w:left="1440"/>
        <w:jc w:val="both"/>
        <w:rPr/>
      </w:pPr>
    </w:p>
    <w:p>
      <w:pPr>
        <w:pStyle w:val="style179"/>
        <w:jc w:val="both"/>
        <w:rPr/>
      </w:pPr>
    </w:p>
    <w:p>
      <w:pPr>
        <w:pStyle w:val="style0"/>
        <w:rPr/>
      </w:pPr>
      <w:r>
        <w:rPr>
          <w:sz w:val="32"/>
          <w:szCs w:val="32"/>
        </w:rPr>
        <w:t>D</w:t>
      </w:r>
      <w:r>
        <w:rPr>
          <w:sz w:val="32"/>
          <w:szCs w:val="32"/>
        </w:rPr>
        <w:t xml:space="preserve">) </w:t>
      </w:r>
      <w:r>
        <w:t xml:space="preserve"> </w:t>
      </w: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margin">
              <wp:posOffset>1028700</wp:posOffset>
            </wp:positionH>
            <wp:positionV relativeFrom="margin">
              <wp:posOffset>1310792</wp:posOffset>
            </wp:positionV>
            <wp:extent cx="3886200" cy="4838396"/>
            <wp:effectExtent l="0" t="0" r="0" b="0"/>
            <wp:wrapSquare wrapText="bothSides"/>
            <wp:docPr id="1030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83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margin">
              <wp:posOffset>607484</wp:posOffset>
            </wp:positionH>
            <wp:positionV relativeFrom="margin">
              <wp:posOffset>10015081</wp:posOffset>
            </wp:positionV>
            <wp:extent cx="6667990" cy="5181950"/>
            <wp:effectExtent l="0" t="0" r="0" b="0"/>
            <wp:wrapSquare wrapText="bothSides"/>
            <wp:docPr id="1027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990" cy="518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  <w:r>
        <w:rPr>
          <w:sz w:val="32"/>
          <w:szCs w:val="32"/>
        </w:rPr>
        <w:t xml:space="preserve">E) </w:t>
      </w: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</w:p>
    <w:p>
      <w:pPr>
        <w:pStyle w:val="style0"/>
        <w:rPr>
          <w:sz w:val="32"/>
          <w:szCs w:val="32"/>
        </w:rPr>
      </w:pPr>
      <w:r>
        <w:rPr/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margin">
              <wp:posOffset>867000</wp:posOffset>
            </wp:positionH>
            <wp:positionV relativeFrom="margin">
              <wp:posOffset>10233366</wp:posOffset>
            </wp:positionV>
            <wp:extent cx="3886200" cy="2560513"/>
            <wp:effectExtent l="0" t="0" r="0" b="0"/>
            <wp:wrapSquare wrapText="bothSides"/>
            <wp:docPr id="1031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60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margin">
              <wp:posOffset>1028126</wp:posOffset>
            </wp:positionH>
            <wp:positionV relativeFrom="margin">
              <wp:posOffset>779055</wp:posOffset>
            </wp:positionV>
            <wp:extent cx="3885052" cy="5244822"/>
            <wp:effectExtent l="0" t="0" r="0" b="0"/>
            <wp:wrapSquare wrapText="bothSides"/>
            <wp:docPr id="1032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85052" cy="524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  <w:font w:name="Tahoma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6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W w:w="0" w:type="auto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Balloon Text Char"/>
    <w:basedOn w:val="style65"/>
    <w:next w:val="style4097"/>
    <w:rPr>
      <w:rFonts w:ascii="Tahoma" w:cs="Tahoma" w:hAnsi="Tahoma"/>
      <w:sz w:val="16"/>
      <w:szCs w:val="16"/>
    </w:rPr>
  </w:style>
  <w:style w:type="paragraph" w:styleId="style153">
    <w:name w:val="Balloon Text"/>
    <w:basedOn w:val="style0"/>
    <w:next w:val="style153"/>
    <w:pPr>
      <w:spacing w:before="0" w:after="0" w:lineRule="auto" w:line="240"/>
      <w:ind w:left="0" w:right="0"/>
    </w:pPr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pPr>
      <w:spacing w:after="0"/>
    </w:pPr>
    <w:rPr>
      <w:sz w:val="21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image" Target="media/image4.jpeg"/><Relationship Id="rId8" Type="http://schemas.openxmlformats.org/officeDocument/2006/relationships/settings" Target="settings.xml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3" Type="http://schemas.openxmlformats.org/officeDocument/2006/relationships/image" Target="media/image2.jpeg"/><Relationship Id="rId6" Type="http://schemas.openxmlformats.org/officeDocument/2006/relationships/styles" Target="styles.xml"/><Relationship Id="rId1" Type="http://schemas.openxmlformats.org/officeDocument/2006/relationships/numbering" Target="numbering.xml"/><Relationship Id="rId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368</Words>
  <Characters>1884</Characters>
  <Application>Kingsoft Office Writer</Application>
  <DocSecurity>0</DocSecurity>
  <Paragraphs>62</Paragraphs>
  <ScaleCrop>false</ScaleCrop>
  <LinksUpToDate>false</LinksUpToDate>
  <CharactersWithSpaces>2336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2020-05-14T20:16:00Z</dcterms:created>
  <dc:creator>oyinkaj55@hotmail.com</dc:creator>
  <lastModifiedBy>Kingsoft Office</lastModifiedBy>
  <dcterms:modified xsi:type="dcterms:W3CDTF">2020-05-15T19:05:46Z</dcterms:modified>
  <revision>5</revision>
</coreProperties>
</file>