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986" w:rsidRDefault="00BF4B83" w:rsidP="00BF4B83">
      <w:pPr>
        <w:jc w:val="both"/>
        <w:rPr>
          <w:rFonts w:ascii="Times New Roman" w:hAnsi="Times New Roman" w:cs="Times New Roman"/>
          <w:sz w:val="28"/>
          <w:szCs w:val="28"/>
        </w:rPr>
      </w:pPr>
      <w:r>
        <w:rPr>
          <w:rFonts w:ascii="Times New Roman" w:hAnsi="Times New Roman" w:cs="Times New Roman"/>
          <w:sz w:val="28"/>
          <w:szCs w:val="28"/>
        </w:rPr>
        <w:t>NAME: EFFIOK EVELYN.</w:t>
      </w:r>
    </w:p>
    <w:p w:rsidR="00BF4B83" w:rsidRDefault="00BF4B83" w:rsidP="00BF4B83">
      <w:pPr>
        <w:jc w:val="both"/>
        <w:rPr>
          <w:rFonts w:ascii="Times New Roman" w:hAnsi="Times New Roman" w:cs="Times New Roman"/>
          <w:sz w:val="28"/>
          <w:szCs w:val="28"/>
        </w:rPr>
      </w:pPr>
      <w:r>
        <w:rPr>
          <w:rFonts w:ascii="Times New Roman" w:hAnsi="Times New Roman" w:cs="Times New Roman"/>
          <w:sz w:val="28"/>
          <w:szCs w:val="28"/>
        </w:rPr>
        <w:t>MATRIC NO: 17/SMS03/007.</w:t>
      </w:r>
    </w:p>
    <w:p w:rsidR="00BF4B83" w:rsidRDefault="00BF4B83" w:rsidP="00BF4B83">
      <w:pPr>
        <w:jc w:val="both"/>
        <w:rPr>
          <w:rFonts w:ascii="Times New Roman" w:hAnsi="Times New Roman" w:cs="Times New Roman"/>
          <w:sz w:val="28"/>
          <w:szCs w:val="28"/>
        </w:rPr>
      </w:pPr>
      <w:r>
        <w:rPr>
          <w:rFonts w:ascii="Times New Roman" w:hAnsi="Times New Roman" w:cs="Times New Roman"/>
          <w:sz w:val="28"/>
          <w:szCs w:val="28"/>
        </w:rPr>
        <w:t>COURSE TITLE: MANAGEMENT INFORMATION SYSTEM 2.</w:t>
      </w:r>
    </w:p>
    <w:p w:rsidR="00BF4B83" w:rsidRDefault="00BF4B83" w:rsidP="00BF4B83">
      <w:pPr>
        <w:jc w:val="both"/>
        <w:rPr>
          <w:rFonts w:ascii="Times New Roman" w:hAnsi="Times New Roman" w:cs="Times New Roman"/>
          <w:sz w:val="28"/>
          <w:szCs w:val="28"/>
        </w:rPr>
      </w:pPr>
      <w:r>
        <w:rPr>
          <w:rFonts w:ascii="Times New Roman" w:hAnsi="Times New Roman" w:cs="Times New Roman"/>
          <w:sz w:val="28"/>
          <w:szCs w:val="28"/>
        </w:rPr>
        <w:t>CORSE CODE: EMS 302.</w:t>
      </w:r>
      <w:r w:rsidR="001A186E">
        <w:rPr>
          <w:rFonts w:ascii="Times New Roman" w:hAnsi="Times New Roman" w:cs="Times New Roman"/>
          <w:sz w:val="28"/>
          <w:szCs w:val="28"/>
        </w:rPr>
        <w:t xml:space="preserve">   </w:t>
      </w:r>
    </w:p>
    <w:p w:rsidR="001A186E" w:rsidRDefault="00B94CDF" w:rsidP="00BF4B83">
      <w:pPr>
        <w:jc w:val="both"/>
        <w:rPr>
          <w:rFonts w:ascii="Times New Roman" w:hAnsi="Times New Roman" w:cs="Times New Roman"/>
          <w:sz w:val="28"/>
          <w:szCs w:val="28"/>
        </w:rPr>
      </w:pPr>
      <w:r>
        <w:rPr>
          <w:rFonts w:ascii="Times New Roman" w:hAnsi="Times New Roman" w:cs="Times New Roman"/>
          <w:sz w:val="28"/>
          <w:szCs w:val="28"/>
        </w:rPr>
        <w:t>QUESTION: in</w:t>
      </w:r>
      <w:r w:rsidR="001A186E">
        <w:rPr>
          <w:rFonts w:ascii="Times New Roman" w:hAnsi="Times New Roman" w:cs="Times New Roman"/>
          <w:sz w:val="28"/>
          <w:szCs w:val="28"/>
        </w:rPr>
        <w:t xml:space="preserve"> not less </w:t>
      </w:r>
      <w:r>
        <w:rPr>
          <w:rFonts w:ascii="Times New Roman" w:hAnsi="Times New Roman" w:cs="Times New Roman"/>
          <w:sz w:val="28"/>
          <w:szCs w:val="28"/>
        </w:rPr>
        <w:t>than</w:t>
      </w:r>
      <w:r w:rsidR="001A186E">
        <w:rPr>
          <w:rFonts w:ascii="Times New Roman" w:hAnsi="Times New Roman" w:cs="Times New Roman"/>
          <w:sz w:val="28"/>
          <w:szCs w:val="28"/>
        </w:rPr>
        <w:t xml:space="preserve"> 1500 words, explain the impa</w:t>
      </w:r>
      <w:r>
        <w:rPr>
          <w:rFonts w:ascii="Times New Roman" w:hAnsi="Times New Roman" w:cs="Times New Roman"/>
          <w:sz w:val="28"/>
          <w:szCs w:val="28"/>
        </w:rPr>
        <w:t>ct of the pandemic COVID-19 on e-commerce.</w:t>
      </w:r>
    </w:p>
    <w:p w:rsidR="00BF4B83" w:rsidRPr="00BF4B83" w:rsidRDefault="00BF4B83">
      <w:pPr>
        <w:rPr>
          <w:rFonts w:ascii="Times New Roman" w:hAnsi="Times New Roman" w:cs="Times New Roman"/>
          <w:sz w:val="28"/>
          <w:szCs w:val="28"/>
        </w:rPr>
      </w:pPr>
    </w:p>
    <w:p w:rsidR="00193D6C" w:rsidRDefault="00ED4C14" w:rsidP="00D57E79">
      <w:pPr>
        <w:ind w:firstLine="720"/>
        <w:jc w:val="both"/>
        <w:rPr>
          <w:rFonts w:ascii="Times New Roman" w:hAnsi="Times New Roman" w:cs="Times New Roman"/>
          <w:sz w:val="32"/>
          <w:szCs w:val="32"/>
        </w:rPr>
      </w:pPr>
      <w:r>
        <w:rPr>
          <w:rFonts w:ascii="Times New Roman" w:hAnsi="Times New Roman" w:cs="Times New Roman"/>
          <w:sz w:val="32"/>
          <w:szCs w:val="32"/>
        </w:rPr>
        <w:t>First I would start by defining</w:t>
      </w:r>
      <w:r w:rsidR="00002A05">
        <w:rPr>
          <w:rFonts w:ascii="Times New Roman" w:hAnsi="Times New Roman" w:cs="Times New Roman"/>
          <w:sz w:val="32"/>
          <w:szCs w:val="32"/>
        </w:rPr>
        <w:t xml:space="preserve"> </w:t>
      </w:r>
      <w:r>
        <w:rPr>
          <w:rFonts w:ascii="Times New Roman" w:hAnsi="Times New Roman" w:cs="Times New Roman"/>
          <w:sz w:val="32"/>
          <w:szCs w:val="32"/>
        </w:rPr>
        <w:t>E-commerce which is also</w:t>
      </w:r>
      <w:r w:rsidR="00002A05">
        <w:rPr>
          <w:rFonts w:ascii="Times New Roman" w:hAnsi="Times New Roman" w:cs="Times New Roman"/>
          <w:sz w:val="32"/>
          <w:szCs w:val="32"/>
        </w:rPr>
        <w:t xml:space="preserve"> known as the electronic or internet buying and selling</w:t>
      </w:r>
      <w:r w:rsidR="00193D6C">
        <w:rPr>
          <w:rFonts w:ascii="Times New Roman" w:hAnsi="Times New Roman" w:cs="Times New Roman"/>
          <w:sz w:val="32"/>
          <w:szCs w:val="32"/>
        </w:rPr>
        <w:t xml:space="preserve"> of goods and services</w:t>
      </w:r>
      <w:r w:rsidR="00002A05">
        <w:rPr>
          <w:rFonts w:ascii="Times New Roman" w:hAnsi="Times New Roman" w:cs="Times New Roman"/>
          <w:sz w:val="32"/>
          <w:szCs w:val="32"/>
        </w:rPr>
        <w:t>.</w:t>
      </w:r>
      <w:r w:rsidR="00193D6C">
        <w:rPr>
          <w:rFonts w:ascii="Times New Roman" w:hAnsi="Times New Roman" w:cs="Times New Roman"/>
          <w:sz w:val="32"/>
          <w:szCs w:val="32"/>
        </w:rPr>
        <w:t xml:space="preserve"> E-commerce also encompasses other activities including online auctions, internet banking</w:t>
      </w:r>
      <w:r w:rsidR="007B29E7">
        <w:rPr>
          <w:rFonts w:ascii="Times New Roman" w:hAnsi="Times New Roman" w:cs="Times New Roman"/>
          <w:sz w:val="32"/>
          <w:szCs w:val="32"/>
        </w:rPr>
        <w:t>,</w:t>
      </w:r>
      <w:r w:rsidR="00193D6C">
        <w:rPr>
          <w:rFonts w:ascii="Times New Roman" w:hAnsi="Times New Roman" w:cs="Times New Roman"/>
          <w:sz w:val="32"/>
          <w:szCs w:val="32"/>
        </w:rPr>
        <w:t xml:space="preserve"> payment gateways and online ticketing</w:t>
      </w:r>
      <w:r w:rsidR="00676D7B">
        <w:rPr>
          <w:rFonts w:ascii="Times New Roman" w:hAnsi="Times New Roman" w:cs="Times New Roman"/>
          <w:sz w:val="32"/>
          <w:szCs w:val="32"/>
        </w:rPr>
        <w:t>.</w:t>
      </w:r>
    </w:p>
    <w:p w:rsidR="000F18C8" w:rsidRDefault="000F18C8" w:rsidP="00B94CDF">
      <w:pPr>
        <w:jc w:val="both"/>
        <w:rPr>
          <w:rFonts w:ascii="Times New Roman" w:hAnsi="Times New Roman" w:cs="Times New Roman"/>
          <w:sz w:val="32"/>
          <w:szCs w:val="32"/>
        </w:rPr>
      </w:pPr>
      <w:r>
        <w:rPr>
          <w:rFonts w:ascii="Times New Roman" w:hAnsi="Times New Roman" w:cs="Times New Roman"/>
          <w:sz w:val="32"/>
          <w:szCs w:val="32"/>
        </w:rPr>
        <w:t xml:space="preserve">According to reports, the impact of the covid-19 virus on e-commerce businesses is interesting. As expected, internet usage has spiked up by 50%. More people are giving thoughts to the idea of shopping for groceries online. As of </w:t>
      </w:r>
      <w:r w:rsidR="00800626">
        <w:rPr>
          <w:rFonts w:ascii="Times New Roman" w:hAnsi="Times New Roman" w:cs="Times New Roman"/>
          <w:sz w:val="32"/>
          <w:szCs w:val="32"/>
        </w:rPr>
        <w:t>April</w:t>
      </w:r>
      <w:r>
        <w:rPr>
          <w:rFonts w:ascii="Times New Roman" w:hAnsi="Times New Roman" w:cs="Times New Roman"/>
          <w:sz w:val="32"/>
          <w:szCs w:val="32"/>
        </w:rPr>
        <w:t xml:space="preserve"> 7</w:t>
      </w:r>
      <w:r w:rsidR="00800626" w:rsidRPr="000F18C8">
        <w:rPr>
          <w:rFonts w:ascii="Times New Roman" w:hAnsi="Times New Roman" w:cs="Times New Roman"/>
          <w:sz w:val="32"/>
          <w:szCs w:val="32"/>
          <w:vertAlign w:val="superscript"/>
        </w:rPr>
        <w:t>th</w:t>
      </w:r>
      <w:r w:rsidR="00800626">
        <w:rPr>
          <w:rFonts w:ascii="Times New Roman" w:hAnsi="Times New Roman" w:cs="Times New Roman"/>
          <w:sz w:val="32"/>
          <w:szCs w:val="32"/>
        </w:rPr>
        <w:t>,</w:t>
      </w:r>
      <w:r>
        <w:rPr>
          <w:rFonts w:ascii="Times New Roman" w:hAnsi="Times New Roman" w:cs="Times New Roman"/>
          <w:sz w:val="32"/>
          <w:szCs w:val="32"/>
        </w:rPr>
        <w:t xml:space="preserve"> grocer</w:t>
      </w:r>
      <w:r w:rsidR="0040272F">
        <w:rPr>
          <w:rFonts w:ascii="Times New Roman" w:hAnsi="Times New Roman" w:cs="Times New Roman"/>
          <w:sz w:val="32"/>
          <w:szCs w:val="32"/>
        </w:rPr>
        <w:t xml:space="preserve">y e-commerce was reported to have increased to have increased revenue by 56.36%. even the e-commerce giant Amazon plans to hire 100,000 additional employees in the united states and </w:t>
      </w:r>
      <w:r w:rsidR="00800626">
        <w:rPr>
          <w:rFonts w:ascii="Times New Roman" w:hAnsi="Times New Roman" w:cs="Times New Roman"/>
          <w:sz w:val="32"/>
          <w:szCs w:val="32"/>
        </w:rPr>
        <w:t>increase</w:t>
      </w:r>
      <w:r w:rsidR="0040272F">
        <w:rPr>
          <w:rFonts w:ascii="Times New Roman" w:hAnsi="Times New Roman" w:cs="Times New Roman"/>
          <w:sz w:val="32"/>
          <w:szCs w:val="32"/>
        </w:rPr>
        <w:t xml:space="preserve"> workers’ pay to respond to surging online orders. The report confirms tha</w:t>
      </w:r>
      <w:r w:rsidR="00800626">
        <w:rPr>
          <w:rFonts w:ascii="Times New Roman" w:hAnsi="Times New Roman" w:cs="Times New Roman"/>
          <w:sz w:val="32"/>
          <w:szCs w:val="32"/>
        </w:rPr>
        <w:t>t in the middle of the pandemic, e-commerce businesses delivery platforms need to double up.</w:t>
      </w:r>
      <w:r w:rsidR="009E78C0">
        <w:rPr>
          <w:rFonts w:ascii="Times New Roman" w:hAnsi="Times New Roman" w:cs="Times New Roman"/>
          <w:sz w:val="32"/>
          <w:szCs w:val="32"/>
        </w:rPr>
        <w:t xml:space="preserve"> E</w:t>
      </w:r>
      <w:r w:rsidR="00800626">
        <w:rPr>
          <w:rFonts w:ascii="Times New Roman" w:hAnsi="Times New Roman" w:cs="Times New Roman"/>
          <w:sz w:val="32"/>
          <w:szCs w:val="32"/>
        </w:rPr>
        <w:t xml:space="preserve"> </w:t>
      </w:r>
      <w:r w:rsidR="009E78C0">
        <w:rPr>
          <w:rFonts w:ascii="Times New Roman" w:hAnsi="Times New Roman" w:cs="Times New Roman"/>
          <w:sz w:val="32"/>
          <w:szCs w:val="32"/>
        </w:rPr>
        <w:t>–</w:t>
      </w:r>
      <w:r w:rsidR="00800626">
        <w:rPr>
          <w:rFonts w:ascii="Times New Roman" w:hAnsi="Times New Roman" w:cs="Times New Roman"/>
          <w:sz w:val="32"/>
          <w:szCs w:val="32"/>
        </w:rPr>
        <w:t>commerce</w:t>
      </w:r>
      <w:r w:rsidR="009E78C0">
        <w:rPr>
          <w:rFonts w:ascii="Times New Roman" w:hAnsi="Times New Roman" w:cs="Times New Roman"/>
          <w:sz w:val="32"/>
          <w:szCs w:val="32"/>
        </w:rPr>
        <w:t xml:space="preserve"> </w:t>
      </w:r>
      <w:r w:rsidR="00ED5D4D">
        <w:rPr>
          <w:rFonts w:ascii="Times New Roman" w:hAnsi="Times New Roman" w:cs="Times New Roman"/>
          <w:sz w:val="32"/>
          <w:szCs w:val="32"/>
        </w:rPr>
        <w:t>businesses</w:t>
      </w:r>
      <w:r w:rsidR="009E78C0">
        <w:rPr>
          <w:rFonts w:ascii="Times New Roman" w:hAnsi="Times New Roman" w:cs="Times New Roman"/>
          <w:sz w:val="32"/>
          <w:szCs w:val="32"/>
        </w:rPr>
        <w:t xml:space="preserve"> and delivery platforms will need to focus on maintaining social distancing and other health </w:t>
      </w:r>
      <w:r w:rsidR="00ED5D4D">
        <w:rPr>
          <w:rFonts w:ascii="Times New Roman" w:hAnsi="Times New Roman" w:cs="Times New Roman"/>
          <w:sz w:val="32"/>
          <w:szCs w:val="32"/>
        </w:rPr>
        <w:t>measures</w:t>
      </w:r>
      <w:r w:rsidR="009E78C0">
        <w:rPr>
          <w:rFonts w:ascii="Times New Roman" w:hAnsi="Times New Roman" w:cs="Times New Roman"/>
          <w:sz w:val="32"/>
          <w:szCs w:val="32"/>
        </w:rPr>
        <w:t xml:space="preserve"> while ensuring shoppers get their delivery </w:t>
      </w:r>
      <w:r w:rsidR="00ED5D4D">
        <w:rPr>
          <w:rFonts w:ascii="Times New Roman" w:hAnsi="Times New Roman" w:cs="Times New Roman"/>
          <w:sz w:val="32"/>
          <w:szCs w:val="32"/>
        </w:rPr>
        <w:t>right</w:t>
      </w:r>
      <w:r w:rsidR="009E78C0">
        <w:rPr>
          <w:rFonts w:ascii="Times New Roman" w:hAnsi="Times New Roman" w:cs="Times New Roman"/>
          <w:sz w:val="32"/>
          <w:szCs w:val="32"/>
        </w:rPr>
        <w:t xml:space="preserve"> in time</w:t>
      </w:r>
      <w:r w:rsidR="00ED5D4D">
        <w:rPr>
          <w:rFonts w:ascii="Times New Roman" w:hAnsi="Times New Roman" w:cs="Times New Roman"/>
          <w:sz w:val="32"/>
          <w:szCs w:val="32"/>
        </w:rPr>
        <w:t>.</w:t>
      </w:r>
    </w:p>
    <w:p w:rsidR="00077FE4" w:rsidRDefault="00035F7C" w:rsidP="00077FE4">
      <w:pPr>
        <w:ind w:firstLine="720"/>
        <w:jc w:val="both"/>
        <w:rPr>
          <w:rFonts w:ascii="Times New Roman" w:hAnsi="Times New Roman" w:cs="Times New Roman"/>
          <w:sz w:val="32"/>
          <w:szCs w:val="32"/>
        </w:rPr>
      </w:pPr>
      <w:r>
        <w:rPr>
          <w:rFonts w:ascii="Times New Roman" w:hAnsi="Times New Roman" w:cs="Times New Roman"/>
          <w:sz w:val="32"/>
          <w:szCs w:val="32"/>
        </w:rPr>
        <w:t xml:space="preserve">Citizens in all the arears of the world are being told by the health and political authorities to remain in their homes to help curb the spread of the virus. As consumers are restricted in movement, they turn to online shopping for essential items to sustain the families. With school closed </w:t>
      </w:r>
      <w:r w:rsidR="00C34C37">
        <w:rPr>
          <w:rFonts w:ascii="Times New Roman" w:hAnsi="Times New Roman" w:cs="Times New Roman"/>
          <w:sz w:val="32"/>
          <w:szCs w:val="32"/>
        </w:rPr>
        <w:t>and workers encouraged to work from home wherever possible, online sales of health products food, and some educational and</w:t>
      </w:r>
      <w:r w:rsidR="007B29E7">
        <w:rPr>
          <w:rFonts w:ascii="Times New Roman" w:hAnsi="Times New Roman" w:cs="Times New Roman"/>
          <w:sz w:val="32"/>
          <w:szCs w:val="32"/>
        </w:rPr>
        <w:t xml:space="preserve"> home office items have surged. Even </w:t>
      </w:r>
      <w:r w:rsidR="00267B23">
        <w:rPr>
          <w:rFonts w:ascii="Times New Roman" w:hAnsi="Times New Roman" w:cs="Times New Roman"/>
          <w:sz w:val="32"/>
          <w:szCs w:val="32"/>
        </w:rPr>
        <w:t>though the</w:t>
      </w:r>
      <w:r w:rsidR="007B29E7">
        <w:rPr>
          <w:rFonts w:ascii="Times New Roman" w:hAnsi="Times New Roman" w:cs="Times New Roman"/>
          <w:sz w:val="32"/>
          <w:szCs w:val="32"/>
        </w:rPr>
        <w:t xml:space="preserve"> number of online orders in some nations </w:t>
      </w:r>
      <w:r w:rsidR="007B29E7">
        <w:rPr>
          <w:rFonts w:ascii="Times New Roman" w:hAnsi="Times New Roman" w:cs="Times New Roman"/>
          <w:sz w:val="32"/>
          <w:szCs w:val="32"/>
        </w:rPr>
        <w:lastRenderedPageBreak/>
        <w:t xml:space="preserve">has increased greatly, the decreased in the purchase of travel agreements and higher-priced items could contribute to lower total online revenues, as projected in the report. Brick </w:t>
      </w:r>
      <w:r w:rsidR="00267B23">
        <w:rPr>
          <w:rFonts w:ascii="Times New Roman" w:hAnsi="Times New Roman" w:cs="Times New Roman"/>
          <w:sz w:val="32"/>
          <w:szCs w:val="32"/>
        </w:rPr>
        <w:t>and mortar sales are projected to undergo an even greater decrease because of the economic uncertainty trigger</w:t>
      </w:r>
      <w:r w:rsidR="000F1904">
        <w:rPr>
          <w:rFonts w:ascii="Times New Roman" w:hAnsi="Times New Roman" w:cs="Times New Roman"/>
          <w:sz w:val="32"/>
          <w:szCs w:val="32"/>
        </w:rPr>
        <w:t>ed by the corona virus outbreak</w:t>
      </w:r>
      <w:r w:rsidR="00267B23">
        <w:rPr>
          <w:rFonts w:ascii="Times New Roman" w:hAnsi="Times New Roman" w:cs="Times New Roman"/>
          <w:sz w:val="32"/>
          <w:szCs w:val="32"/>
        </w:rPr>
        <w:t>, which is expected to contribute to E-commerce garnering an even greater share of total retail sales globally</w:t>
      </w:r>
      <w:r w:rsidR="00077FE4">
        <w:rPr>
          <w:rFonts w:ascii="Times New Roman" w:hAnsi="Times New Roman" w:cs="Times New Roman"/>
          <w:sz w:val="32"/>
          <w:szCs w:val="32"/>
        </w:rPr>
        <w:t>.</w:t>
      </w:r>
    </w:p>
    <w:p w:rsidR="0067765D" w:rsidRDefault="00E322E2" w:rsidP="00B94CDF">
      <w:pPr>
        <w:jc w:val="both"/>
        <w:rPr>
          <w:rFonts w:ascii="Times New Roman" w:hAnsi="Times New Roman" w:cs="Times New Roman"/>
          <w:sz w:val="32"/>
          <w:szCs w:val="32"/>
        </w:rPr>
      </w:pPr>
      <w:r>
        <w:rPr>
          <w:rFonts w:ascii="Times New Roman" w:hAnsi="Times New Roman" w:cs="Times New Roman"/>
          <w:sz w:val="32"/>
          <w:szCs w:val="32"/>
        </w:rPr>
        <w:t xml:space="preserve">Most people are coming to terms with the reality of our interconnected world and how difficult it is to temporarily separate from each other. One of the responses we see in the world today is the changes to the shopping behavior. From bulk buying to online shopping. People are changing what they are buying, how and </w:t>
      </w:r>
      <w:r w:rsidR="0067765D">
        <w:rPr>
          <w:rFonts w:ascii="Times New Roman" w:hAnsi="Times New Roman" w:cs="Times New Roman"/>
          <w:sz w:val="32"/>
          <w:szCs w:val="32"/>
        </w:rPr>
        <w:t xml:space="preserve">when. </w:t>
      </w:r>
      <w:r w:rsidR="00127DB7">
        <w:rPr>
          <w:rFonts w:ascii="Times New Roman" w:hAnsi="Times New Roman" w:cs="Times New Roman"/>
          <w:sz w:val="32"/>
          <w:szCs w:val="32"/>
        </w:rPr>
        <w:t>The pandemic</w:t>
      </w:r>
      <w:r w:rsidR="0067765D">
        <w:rPr>
          <w:rFonts w:ascii="Times New Roman" w:hAnsi="Times New Roman" w:cs="Times New Roman"/>
          <w:sz w:val="32"/>
          <w:szCs w:val="32"/>
        </w:rPr>
        <w:t xml:space="preserve"> has created a shift in the way consumers behaves and carry out their activities, directly affecting the e-commerce industry. Based on the research before covid-19 outbreak, it was predicted that he growth in the e-commerce market i</w:t>
      </w:r>
      <w:r w:rsidR="007B29E7">
        <w:rPr>
          <w:rFonts w:ascii="Times New Roman" w:hAnsi="Times New Roman" w:cs="Times New Roman"/>
          <w:sz w:val="32"/>
          <w:szCs w:val="32"/>
        </w:rPr>
        <w:t>n the world would reach</w:t>
      </w:r>
      <w:r w:rsidR="0067765D">
        <w:rPr>
          <w:rFonts w:ascii="Times New Roman" w:hAnsi="Times New Roman" w:cs="Times New Roman"/>
          <w:sz w:val="32"/>
          <w:szCs w:val="32"/>
        </w:rPr>
        <w:t xml:space="preserve"> 200billion us dollars by the year 2026.</w:t>
      </w:r>
    </w:p>
    <w:p w:rsidR="00854CCE" w:rsidRDefault="0067765D" w:rsidP="00D57E79">
      <w:pPr>
        <w:ind w:firstLine="720"/>
        <w:jc w:val="both"/>
        <w:rPr>
          <w:rFonts w:ascii="Times New Roman" w:hAnsi="Times New Roman" w:cs="Times New Roman"/>
          <w:sz w:val="32"/>
          <w:szCs w:val="32"/>
        </w:rPr>
      </w:pPr>
      <w:bookmarkStart w:id="0" w:name="_GoBack"/>
      <w:bookmarkEnd w:id="0"/>
      <w:r>
        <w:rPr>
          <w:rFonts w:ascii="Times New Roman" w:hAnsi="Times New Roman" w:cs="Times New Roman"/>
          <w:sz w:val="32"/>
          <w:szCs w:val="32"/>
        </w:rPr>
        <w:t xml:space="preserve">The ecommerce sector is being impacted on the </w:t>
      </w:r>
      <w:r w:rsidR="00127DB7">
        <w:rPr>
          <w:rFonts w:ascii="Times New Roman" w:hAnsi="Times New Roman" w:cs="Times New Roman"/>
          <w:sz w:val="32"/>
          <w:szCs w:val="32"/>
        </w:rPr>
        <w:t>supply</w:t>
      </w:r>
      <w:r>
        <w:rPr>
          <w:rFonts w:ascii="Times New Roman" w:hAnsi="Times New Roman" w:cs="Times New Roman"/>
          <w:sz w:val="32"/>
          <w:szCs w:val="32"/>
        </w:rPr>
        <w:t xml:space="preserve"> as well as the </w:t>
      </w:r>
      <w:r w:rsidR="00127DB7">
        <w:rPr>
          <w:rFonts w:ascii="Times New Roman" w:hAnsi="Times New Roman" w:cs="Times New Roman"/>
          <w:sz w:val="32"/>
          <w:szCs w:val="32"/>
        </w:rPr>
        <w:t>demand</w:t>
      </w:r>
      <w:r>
        <w:rPr>
          <w:rFonts w:ascii="Times New Roman" w:hAnsi="Times New Roman" w:cs="Times New Roman"/>
          <w:sz w:val="32"/>
          <w:szCs w:val="32"/>
        </w:rPr>
        <w:t xml:space="preserve"> side and while companies are able to adapt and respond </w:t>
      </w:r>
      <w:r w:rsidR="00146C02">
        <w:rPr>
          <w:rFonts w:ascii="Times New Roman" w:hAnsi="Times New Roman" w:cs="Times New Roman"/>
          <w:sz w:val="32"/>
          <w:szCs w:val="32"/>
        </w:rPr>
        <w:t>to the</w:t>
      </w:r>
      <w:r w:rsidR="00127DB7">
        <w:rPr>
          <w:rFonts w:ascii="Times New Roman" w:hAnsi="Times New Roman" w:cs="Times New Roman"/>
          <w:sz w:val="32"/>
          <w:szCs w:val="32"/>
        </w:rPr>
        <w:t xml:space="preserve"> changes, others are not able because of the nature of limitations that have been imposed</w:t>
      </w:r>
      <w:r w:rsidR="00167CB8">
        <w:rPr>
          <w:rFonts w:ascii="Times New Roman" w:hAnsi="Times New Roman" w:cs="Times New Roman"/>
          <w:sz w:val="32"/>
          <w:szCs w:val="32"/>
        </w:rPr>
        <w:t>. Another major problem is t</w:t>
      </w:r>
      <w:r w:rsidR="00D17489">
        <w:rPr>
          <w:rFonts w:ascii="Times New Roman" w:hAnsi="Times New Roman" w:cs="Times New Roman"/>
          <w:sz w:val="32"/>
          <w:szCs w:val="32"/>
        </w:rPr>
        <w:t>h</w:t>
      </w:r>
      <w:r w:rsidR="00167CB8">
        <w:rPr>
          <w:rFonts w:ascii="Times New Roman" w:hAnsi="Times New Roman" w:cs="Times New Roman"/>
          <w:sz w:val="32"/>
          <w:szCs w:val="32"/>
        </w:rPr>
        <w:t xml:space="preserve">e shortage of staff which makes it difficult for companies to attend to orders. Online stores like the jumia and Ali express has </w:t>
      </w:r>
      <w:r w:rsidR="00146C02">
        <w:rPr>
          <w:rFonts w:ascii="Times New Roman" w:hAnsi="Times New Roman" w:cs="Times New Roman"/>
          <w:sz w:val="32"/>
          <w:szCs w:val="32"/>
        </w:rPr>
        <w:t>reported</w:t>
      </w:r>
      <w:r w:rsidR="00167CB8">
        <w:rPr>
          <w:rFonts w:ascii="Times New Roman" w:hAnsi="Times New Roman" w:cs="Times New Roman"/>
          <w:sz w:val="32"/>
          <w:szCs w:val="32"/>
        </w:rPr>
        <w:t xml:space="preserve"> that they only have access to50% and 60% of the total staff respectively, due to the pandemic and hence</w:t>
      </w:r>
      <w:r w:rsidR="00D17489">
        <w:rPr>
          <w:rFonts w:ascii="Times New Roman" w:hAnsi="Times New Roman" w:cs="Times New Roman"/>
          <w:sz w:val="32"/>
          <w:szCs w:val="32"/>
        </w:rPr>
        <w:t xml:space="preserve"> can only meet online </w:t>
      </w:r>
      <w:r w:rsidR="00146C02">
        <w:rPr>
          <w:rFonts w:ascii="Times New Roman" w:hAnsi="Times New Roman" w:cs="Times New Roman"/>
          <w:sz w:val="32"/>
          <w:szCs w:val="32"/>
        </w:rPr>
        <w:t>deliveries</w:t>
      </w:r>
      <w:r w:rsidR="00D17489">
        <w:rPr>
          <w:rFonts w:ascii="Times New Roman" w:hAnsi="Times New Roman" w:cs="Times New Roman"/>
          <w:sz w:val="32"/>
          <w:szCs w:val="32"/>
        </w:rPr>
        <w:t xml:space="preserve"> at a reduced frequency which has put pressure on the availability of slots for consumers. For </w:t>
      </w:r>
      <w:r w:rsidR="00146C02">
        <w:rPr>
          <w:rFonts w:ascii="Times New Roman" w:hAnsi="Times New Roman" w:cs="Times New Roman"/>
          <w:sz w:val="32"/>
          <w:szCs w:val="32"/>
        </w:rPr>
        <w:t>instance</w:t>
      </w:r>
      <w:r w:rsidR="00D17489">
        <w:rPr>
          <w:rFonts w:ascii="Times New Roman" w:hAnsi="Times New Roman" w:cs="Times New Roman"/>
          <w:sz w:val="32"/>
          <w:szCs w:val="32"/>
        </w:rPr>
        <w:t xml:space="preserve">, Amazon has suspended deliveries of certain goods and only restricted deliveries to essentials in light of the </w:t>
      </w:r>
      <w:r w:rsidR="00146C02">
        <w:rPr>
          <w:rFonts w:ascii="Times New Roman" w:hAnsi="Times New Roman" w:cs="Times New Roman"/>
          <w:sz w:val="32"/>
          <w:szCs w:val="32"/>
        </w:rPr>
        <w:t>staff and</w:t>
      </w:r>
      <w:r w:rsidR="00D17489">
        <w:rPr>
          <w:rFonts w:ascii="Times New Roman" w:hAnsi="Times New Roman" w:cs="Times New Roman"/>
          <w:sz w:val="32"/>
          <w:szCs w:val="32"/>
        </w:rPr>
        <w:t xml:space="preserve"> logistical crisis </w:t>
      </w:r>
      <w:r w:rsidR="00146C02">
        <w:rPr>
          <w:rFonts w:ascii="Times New Roman" w:hAnsi="Times New Roman" w:cs="Times New Roman"/>
          <w:sz w:val="32"/>
          <w:szCs w:val="32"/>
        </w:rPr>
        <w:t>ensuring</w:t>
      </w:r>
      <w:r w:rsidR="00D17489">
        <w:rPr>
          <w:rFonts w:ascii="Times New Roman" w:hAnsi="Times New Roman" w:cs="Times New Roman"/>
          <w:sz w:val="32"/>
          <w:szCs w:val="32"/>
        </w:rPr>
        <w:t xml:space="preserve"> as a result of the </w:t>
      </w:r>
      <w:r w:rsidR="00146C02">
        <w:rPr>
          <w:rFonts w:ascii="Times New Roman" w:hAnsi="Times New Roman" w:cs="Times New Roman"/>
          <w:sz w:val="32"/>
          <w:szCs w:val="32"/>
        </w:rPr>
        <w:t>lockdown</w:t>
      </w:r>
      <w:r w:rsidR="0081342F">
        <w:rPr>
          <w:rFonts w:ascii="Times New Roman" w:hAnsi="Times New Roman" w:cs="Times New Roman"/>
          <w:sz w:val="32"/>
          <w:szCs w:val="32"/>
        </w:rPr>
        <w:t xml:space="preserve">. On the other hand, there are many Business to Business services that have being launching new platforms in the era of health care, delivering goods ranging from essential </w:t>
      </w:r>
      <w:r w:rsidR="00035F7C">
        <w:rPr>
          <w:rFonts w:ascii="Times New Roman" w:hAnsi="Times New Roman" w:cs="Times New Roman"/>
          <w:sz w:val="32"/>
          <w:szCs w:val="32"/>
        </w:rPr>
        <w:t>medical</w:t>
      </w:r>
      <w:r w:rsidR="0081342F">
        <w:rPr>
          <w:rFonts w:ascii="Times New Roman" w:hAnsi="Times New Roman" w:cs="Times New Roman"/>
          <w:sz w:val="32"/>
          <w:szCs w:val="32"/>
        </w:rPr>
        <w:t xml:space="preserve"> care supplies to even ventilators. Many retailers dealing specifically with essential goods have witnessed a boom in business. Companies engaged with health care </w:t>
      </w:r>
      <w:r w:rsidR="0081342F">
        <w:rPr>
          <w:rFonts w:ascii="Times New Roman" w:hAnsi="Times New Roman" w:cs="Times New Roman"/>
          <w:sz w:val="32"/>
          <w:szCs w:val="32"/>
        </w:rPr>
        <w:lastRenderedPageBreak/>
        <w:t>facilities believe</w:t>
      </w:r>
      <w:r w:rsidR="00854CCE">
        <w:rPr>
          <w:rFonts w:ascii="Times New Roman" w:hAnsi="Times New Roman" w:cs="Times New Roman"/>
          <w:sz w:val="32"/>
          <w:szCs w:val="32"/>
        </w:rPr>
        <w:t xml:space="preserve"> that people are</w:t>
      </w:r>
      <w:r w:rsidR="0081342F">
        <w:rPr>
          <w:rFonts w:ascii="Times New Roman" w:hAnsi="Times New Roman" w:cs="Times New Roman"/>
          <w:sz w:val="32"/>
          <w:szCs w:val="32"/>
        </w:rPr>
        <w:t xml:space="preserve"> indulging </w:t>
      </w:r>
      <w:r w:rsidR="00854CCE">
        <w:rPr>
          <w:rFonts w:ascii="Times New Roman" w:hAnsi="Times New Roman" w:cs="Times New Roman"/>
          <w:sz w:val="32"/>
          <w:szCs w:val="32"/>
        </w:rPr>
        <w:t>in regularly</w:t>
      </w:r>
      <w:r w:rsidR="0081342F">
        <w:rPr>
          <w:rFonts w:ascii="Times New Roman" w:hAnsi="Times New Roman" w:cs="Times New Roman"/>
          <w:sz w:val="32"/>
          <w:szCs w:val="32"/>
        </w:rPr>
        <w:t xml:space="preserve"> </w:t>
      </w:r>
      <w:r w:rsidR="00854CCE">
        <w:rPr>
          <w:rFonts w:ascii="Times New Roman" w:hAnsi="Times New Roman" w:cs="Times New Roman"/>
          <w:sz w:val="32"/>
          <w:szCs w:val="32"/>
        </w:rPr>
        <w:t>monitoring</w:t>
      </w:r>
      <w:r w:rsidR="0081342F">
        <w:rPr>
          <w:rFonts w:ascii="Times New Roman" w:hAnsi="Times New Roman" w:cs="Times New Roman"/>
          <w:sz w:val="32"/>
          <w:szCs w:val="32"/>
        </w:rPr>
        <w:t xml:space="preserve"> the health and fitness of their families, leading to these businesses having higher engagement with customers.</w:t>
      </w:r>
      <w:r w:rsidR="00077FE4">
        <w:rPr>
          <w:rFonts w:ascii="Times New Roman" w:hAnsi="Times New Roman" w:cs="Times New Roman"/>
          <w:sz w:val="32"/>
          <w:szCs w:val="32"/>
        </w:rPr>
        <w:t xml:space="preserve"> with the advance of the disease, the population is encouraged to stay at home in order to mitigate the contagion. This will eventually increase digital reliance, as delivery services are the best alternatives to shopping for goods while also avoiding crowded spaces. there have been surges in </w:t>
      </w:r>
      <w:r w:rsidR="00651E61">
        <w:rPr>
          <w:rFonts w:ascii="Times New Roman" w:hAnsi="Times New Roman" w:cs="Times New Roman"/>
          <w:sz w:val="32"/>
          <w:szCs w:val="32"/>
        </w:rPr>
        <w:t>Amazon searches for pr</w:t>
      </w:r>
      <w:r w:rsidR="009C3486">
        <w:rPr>
          <w:rFonts w:ascii="Times New Roman" w:hAnsi="Times New Roman" w:cs="Times New Roman"/>
          <w:sz w:val="32"/>
          <w:szCs w:val="32"/>
        </w:rPr>
        <w:t xml:space="preserve">oducts such as hand sanitizers </w:t>
      </w:r>
      <w:r w:rsidR="00651E61">
        <w:rPr>
          <w:rFonts w:ascii="Times New Roman" w:hAnsi="Times New Roman" w:cs="Times New Roman"/>
          <w:sz w:val="32"/>
          <w:szCs w:val="32"/>
        </w:rPr>
        <w:t xml:space="preserve">and antibacterial soap, to avoid </w:t>
      </w:r>
      <w:r w:rsidR="009C3486">
        <w:rPr>
          <w:rFonts w:ascii="Times New Roman" w:hAnsi="Times New Roman" w:cs="Times New Roman"/>
          <w:sz w:val="32"/>
          <w:szCs w:val="32"/>
        </w:rPr>
        <w:t>g</w:t>
      </w:r>
      <w:r w:rsidR="00126D15">
        <w:rPr>
          <w:rFonts w:ascii="Times New Roman" w:hAnsi="Times New Roman" w:cs="Times New Roman"/>
          <w:sz w:val="32"/>
          <w:szCs w:val="32"/>
        </w:rPr>
        <w:t>oing to stores, consumers especially the elderly are more willing to purchase online,</w:t>
      </w:r>
      <w:r w:rsidR="009C3486">
        <w:rPr>
          <w:rFonts w:ascii="Times New Roman" w:hAnsi="Times New Roman" w:cs="Times New Roman"/>
          <w:sz w:val="32"/>
          <w:szCs w:val="32"/>
        </w:rPr>
        <w:t xml:space="preserve"> </w:t>
      </w:r>
      <w:r w:rsidR="005F30C6">
        <w:rPr>
          <w:rFonts w:ascii="Times New Roman" w:hAnsi="Times New Roman" w:cs="Times New Roman"/>
          <w:sz w:val="32"/>
          <w:szCs w:val="32"/>
        </w:rPr>
        <w:t>even</w:t>
      </w:r>
      <w:r w:rsidR="00126D15">
        <w:rPr>
          <w:rFonts w:ascii="Times New Roman" w:hAnsi="Times New Roman" w:cs="Times New Roman"/>
          <w:sz w:val="32"/>
          <w:szCs w:val="32"/>
        </w:rPr>
        <w:t xml:space="preserve"> if this means</w:t>
      </w:r>
      <w:r w:rsidR="009C3486">
        <w:rPr>
          <w:rFonts w:ascii="Times New Roman" w:hAnsi="Times New Roman" w:cs="Times New Roman"/>
          <w:sz w:val="32"/>
          <w:szCs w:val="32"/>
        </w:rPr>
        <w:t xml:space="preserve"> an extended delivery time</w:t>
      </w:r>
      <w:r w:rsidR="00077FE4">
        <w:rPr>
          <w:rFonts w:ascii="Times New Roman" w:hAnsi="Times New Roman" w:cs="Times New Roman"/>
          <w:sz w:val="32"/>
          <w:szCs w:val="32"/>
        </w:rPr>
        <w:t xml:space="preserve">  </w:t>
      </w:r>
    </w:p>
    <w:p w:rsidR="007E44B5" w:rsidRDefault="00854CCE" w:rsidP="00B94CDF">
      <w:pPr>
        <w:jc w:val="both"/>
        <w:rPr>
          <w:rFonts w:ascii="Times New Roman" w:hAnsi="Times New Roman" w:cs="Times New Roman"/>
          <w:sz w:val="32"/>
          <w:szCs w:val="32"/>
        </w:rPr>
      </w:pPr>
      <w:r>
        <w:rPr>
          <w:rFonts w:ascii="Times New Roman" w:hAnsi="Times New Roman" w:cs="Times New Roman"/>
          <w:sz w:val="32"/>
          <w:szCs w:val="32"/>
        </w:rPr>
        <w:t>E-commerce businesses are also improving amid the lockdown to stay afloat. Online food ordering and delivery platforms like jumia</w:t>
      </w:r>
      <w:r w:rsidR="00ED5D4D">
        <w:rPr>
          <w:rFonts w:ascii="Times New Roman" w:hAnsi="Times New Roman" w:cs="Times New Roman"/>
          <w:sz w:val="32"/>
          <w:szCs w:val="32"/>
        </w:rPr>
        <w:t xml:space="preserve"> pay,</w:t>
      </w:r>
      <w:r w:rsidR="001B4E73">
        <w:rPr>
          <w:rFonts w:ascii="Times New Roman" w:hAnsi="Times New Roman" w:cs="Times New Roman"/>
          <w:sz w:val="32"/>
          <w:szCs w:val="32"/>
        </w:rPr>
        <w:t xml:space="preserve"> where</w:t>
      </w:r>
      <w:r w:rsidR="00ED5D4D">
        <w:rPr>
          <w:rFonts w:ascii="Times New Roman" w:hAnsi="Times New Roman" w:cs="Times New Roman"/>
          <w:sz w:val="32"/>
          <w:szCs w:val="32"/>
        </w:rPr>
        <w:t xml:space="preserve"> the e-commerce company also encourages digital payments over cash, which</w:t>
      </w:r>
      <w:r w:rsidR="001B4E73">
        <w:rPr>
          <w:rFonts w:ascii="Times New Roman" w:hAnsi="Times New Roman" w:cs="Times New Roman"/>
          <w:sz w:val="32"/>
          <w:szCs w:val="32"/>
        </w:rPr>
        <w:t xml:space="preserve"> </w:t>
      </w:r>
      <w:r w:rsidR="00ED5D4D">
        <w:rPr>
          <w:rFonts w:ascii="Times New Roman" w:hAnsi="Times New Roman" w:cs="Times New Roman"/>
          <w:sz w:val="32"/>
          <w:szCs w:val="32"/>
        </w:rPr>
        <w:t xml:space="preserve">can be conduit for the spread of corona virus. With </w:t>
      </w:r>
      <w:r w:rsidR="001B4E73">
        <w:rPr>
          <w:rFonts w:ascii="Times New Roman" w:hAnsi="Times New Roman" w:cs="Times New Roman"/>
          <w:sz w:val="32"/>
          <w:szCs w:val="32"/>
        </w:rPr>
        <w:t>its unrivalled network of partnership with almost 20 quick service restaurants and kitchens jumia food can reach millions of employees in their offices or those that may prefer to continue to work remotely from home. Jumia ‘countless delivery’ ensures safe doorstep delivery agents in protective wear without close physical contact with customers thereby reducing persons to person transmission and</w:t>
      </w:r>
      <w:r w:rsidR="000F1904">
        <w:rPr>
          <w:rFonts w:ascii="Times New Roman" w:hAnsi="Times New Roman" w:cs="Times New Roman"/>
          <w:sz w:val="32"/>
          <w:szCs w:val="32"/>
        </w:rPr>
        <w:t xml:space="preserve"> </w:t>
      </w:r>
      <w:r w:rsidR="001B4E73">
        <w:rPr>
          <w:rFonts w:ascii="Times New Roman" w:hAnsi="Times New Roman" w:cs="Times New Roman"/>
          <w:sz w:val="32"/>
          <w:szCs w:val="32"/>
        </w:rPr>
        <w:t>also,</w:t>
      </w:r>
      <w:r>
        <w:rPr>
          <w:rFonts w:ascii="Times New Roman" w:hAnsi="Times New Roman" w:cs="Times New Roman"/>
          <w:sz w:val="32"/>
          <w:szCs w:val="32"/>
        </w:rPr>
        <w:t xml:space="preserve"> swi</w:t>
      </w:r>
      <w:r w:rsidR="001B4E73">
        <w:rPr>
          <w:rFonts w:ascii="Times New Roman" w:hAnsi="Times New Roman" w:cs="Times New Roman"/>
          <w:sz w:val="32"/>
          <w:szCs w:val="32"/>
        </w:rPr>
        <w:t>ggy has</w:t>
      </w:r>
      <w:r>
        <w:rPr>
          <w:rFonts w:ascii="Times New Roman" w:hAnsi="Times New Roman" w:cs="Times New Roman"/>
          <w:sz w:val="32"/>
          <w:szCs w:val="32"/>
        </w:rPr>
        <w:t xml:space="preserve"> introduced contactless deliveries to allay heightened apprehensions related to hygiene that exist right now. Beside these new platforms, gaming and over the top</w:t>
      </w:r>
      <w:r w:rsidR="000F1904">
        <w:rPr>
          <w:rFonts w:ascii="Times New Roman" w:hAnsi="Times New Roman" w:cs="Times New Roman"/>
          <w:sz w:val="32"/>
          <w:szCs w:val="32"/>
        </w:rPr>
        <w:t xml:space="preserve"> </w:t>
      </w:r>
      <w:r>
        <w:rPr>
          <w:rFonts w:ascii="Times New Roman" w:hAnsi="Times New Roman" w:cs="Times New Roman"/>
          <w:sz w:val="32"/>
          <w:szCs w:val="32"/>
        </w:rPr>
        <w:t xml:space="preserve">(OTT) media are booming as screen times of people have risen exponentially. For </w:t>
      </w:r>
      <w:r w:rsidR="00035F7C">
        <w:rPr>
          <w:rFonts w:ascii="Times New Roman" w:hAnsi="Times New Roman" w:cs="Times New Roman"/>
          <w:sz w:val="32"/>
          <w:szCs w:val="32"/>
        </w:rPr>
        <w:t>example,</w:t>
      </w:r>
      <w:r>
        <w:rPr>
          <w:rFonts w:ascii="Times New Roman" w:hAnsi="Times New Roman" w:cs="Times New Roman"/>
          <w:sz w:val="32"/>
          <w:szCs w:val="32"/>
        </w:rPr>
        <w:t xml:space="preserve"> Netflix, online steaming services has reportedly added a whopping 15.8 </w:t>
      </w:r>
      <w:r w:rsidR="004926FA">
        <w:rPr>
          <w:rFonts w:ascii="Times New Roman" w:hAnsi="Times New Roman" w:cs="Times New Roman"/>
          <w:sz w:val="32"/>
          <w:szCs w:val="32"/>
        </w:rPr>
        <w:t>million</w:t>
      </w:r>
      <w:r>
        <w:rPr>
          <w:rFonts w:ascii="Times New Roman" w:hAnsi="Times New Roman" w:cs="Times New Roman"/>
          <w:sz w:val="32"/>
          <w:szCs w:val="32"/>
        </w:rPr>
        <w:t xml:space="preserve"> paid subscribers in</w:t>
      </w:r>
      <w:r w:rsidR="004926FA">
        <w:rPr>
          <w:rFonts w:ascii="Times New Roman" w:hAnsi="Times New Roman" w:cs="Times New Roman"/>
          <w:sz w:val="32"/>
          <w:szCs w:val="32"/>
        </w:rPr>
        <w:t xml:space="preserve"> the first three months of 2020 which coincides with the initiation of the lockdown and social distancing in various part of the world.</w:t>
      </w:r>
    </w:p>
    <w:p w:rsidR="002C549B" w:rsidRDefault="002C549B" w:rsidP="00B94CDF">
      <w:pPr>
        <w:jc w:val="both"/>
        <w:rPr>
          <w:rFonts w:ascii="Times New Roman" w:hAnsi="Times New Roman" w:cs="Times New Roman"/>
          <w:sz w:val="32"/>
          <w:szCs w:val="32"/>
        </w:rPr>
      </w:pPr>
      <w:r>
        <w:rPr>
          <w:rFonts w:ascii="Times New Roman" w:hAnsi="Times New Roman" w:cs="Times New Roman"/>
          <w:sz w:val="32"/>
          <w:szCs w:val="32"/>
        </w:rPr>
        <w:t xml:space="preserve">Also, the supply </w:t>
      </w:r>
      <w:r w:rsidR="001F0D68">
        <w:rPr>
          <w:rFonts w:ascii="Times New Roman" w:hAnsi="Times New Roman" w:cs="Times New Roman"/>
          <w:sz w:val="32"/>
          <w:szCs w:val="32"/>
        </w:rPr>
        <w:t>and shipping chains have been significantly affected by the lockdown in china as Alibaba CEO</w:t>
      </w:r>
      <w:r>
        <w:rPr>
          <w:rFonts w:ascii="Times New Roman" w:hAnsi="Times New Roman" w:cs="Times New Roman"/>
          <w:sz w:val="32"/>
          <w:szCs w:val="32"/>
        </w:rPr>
        <w:t xml:space="preserve"> </w:t>
      </w:r>
      <w:r w:rsidR="00ED5D4D">
        <w:rPr>
          <w:rFonts w:ascii="Times New Roman" w:hAnsi="Times New Roman" w:cs="Times New Roman"/>
          <w:sz w:val="32"/>
          <w:szCs w:val="32"/>
        </w:rPr>
        <w:t>(Daniel</w:t>
      </w:r>
      <w:r>
        <w:rPr>
          <w:rFonts w:ascii="Times New Roman" w:hAnsi="Times New Roman" w:cs="Times New Roman"/>
          <w:sz w:val="32"/>
          <w:szCs w:val="32"/>
        </w:rPr>
        <w:t xml:space="preserve"> </w:t>
      </w:r>
      <w:r w:rsidR="00ED5D4D">
        <w:rPr>
          <w:rFonts w:ascii="Times New Roman" w:hAnsi="Times New Roman" w:cs="Times New Roman"/>
          <w:sz w:val="32"/>
          <w:szCs w:val="32"/>
        </w:rPr>
        <w:t>Zhang)</w:t>
      </w:r>
      <w:r>
        <w:rPr>
          <w:rFonts w:ascii="Times New Roman" w:hAnsi="Times New Roman" w:cs="Times New Roman"/>
          <w:sz w:val="32"/>
          <w:szCs w:val="32"/>
        </w:rPr>
        <w:t xml:space="preserve"> has warned. Even before the virus spread to other countries, business worldwide faced a number of problems due to the outbreak in China as at then.</w:t>
      </w:r>
    </w:p>
    <w:p w:rsidR="008B049B" w:rsidRDefault="002C549B" w:rsidP="00B94CDF">
      <w:pPr>
        <w:jc w:val="both"/>
        <w:rPr>
          <w:rFonts w:ascii="Times New Roman" w:hAnsi="Times New Roman" w:cs="Times New Roman"/>
          <w:sz w:val="32"/>
          <w:szCs w:val="32"/>
        </w:rPr>
      </w:pPr>
      <w:r>
        <w:rPr>
          <w:rFonts w:ascii="Times New Roman" w:hAnsi="Times New Roman" w:cs="Times New Roman"/>
          <w:sz w:val="32"/>
          <w:szCs w:val="32"/>
        </w:rPr>
        <w:lastRenderedPageBreak/>
        <w:t xml:space="preserve">Businesses that import products from one of the largest suppliers in the world have faced stock problems. Leaving many of their own clients </w:t>
      </w:r>
      <w:r w:rsidR="000C1974">
        <w:rPr>
          <w:rFonts w:ascii="Times New Roman" w:hAnsi="Times New Roman" w:cs="Times New Roman"/>
          <w:sz w:val="32"/>
          <w:szCs w:val="32"/>
        </w:rPr>
        <w:t xml:space="preserve">limited </w:t>
      </w:r>
      <w:r>
        <w:rPr>
          <w:rFonts w:ascii="Times New Roman" w:hAnsi="Times New Roman" w:cs="Times New Roman"/>
          <w:sz w:val="32"/>
          <w:szCs w:val="32"/>
        </w:rPr>
        <w:t>unattended. E- commerce businesses have also faced difficulties. Since the products are shipped directly from China. And also the delivery due date has been affected.</w:t>
      </w:r>
    </w:p>
    <w:p w:rsidR="008B049B" w:rsidRDefault="008B049B" w:rsidP="00B94CDF">
      <w:pPr>
        <w:jc w:val="both"/>
        <w:rPr>
          <w:rFonts w:ascii="Times New Roman" w:hAnsi="Times New Roman" w:cs="Times New Roman"/>
          <w:sz w:val="32"/>
          <w:szCs w:val="32"/>
        </w:rPr>
      </w:pPr>
      <w:r>
        <w:rPr>
          <w:rFonts w:ascii="Times New Roman" w:hAnsi="Times New Roman" w:cs="Times New Roman"/>
          <w:sz w:val="32"/>
          <w:szCs w:val="32"/>
        </w:rPr>
        <w:t xml:space="preserve">The pandemic restrictions </w:t>
      </w:r>
      <w:r w:rsidR="00876B41">
        <w:rPr>
          <w:rFonts w:ascii="Times New Roman" w:hAnsi="Times New Roman" w:cs="Times New Roman"/>
          <w:sz w:val="32"/>
          <w:szCs w:val="32"/>
        </w:rPr>
        <w:t>have</w:t>
      </w:r>
      <w:r>
        <w:rPr>
          <w:rFonts w:ascii="Times New Roman" w:hAnsi="Times New Roman" w:cs="Times New Roman"/>
          <w:sz w:val="32"/>
          <w:szCs w:val="32"/>
        </w:rPr>
        <w:t xml:space="preserve"> impacted the RTM</w:t>
      </w:r>
      <w:r w:rsidR="00111CDC">
        <w:rPr>
          <w:rFonts w:ascii="Times New Roman" w:hAnsi="Times New Roman" w:cs="Times New Roman"/>
          <w:sz w:val="32"/>
          <w:szCs w:val="32"/>
        </w:rPr>
        <w:t xml:space="preserve"> adopted by most of the companies. Given the restrictions it has been challenging for companies with essential products </w:t>
      </w:r>
      <w:r w:rsidR="000C1974">
        <w:rPr>
          <w:rFonts w:ascii="Times New Roman" w:hAnsi="Times New Roman" w:cs="Times New Roman"/>
          <w:sz w:val="32"/>
          <w:szCs w:val="32"/>
        </w:rPr>
        <w:t>who are still open to move their products through the wholesalers in the market, some of whom close. Also the retail route is also challenged due to transportation constraint and limited visibility of open retail outlets</w:t>
      </w:r>
    </w:p>
    <w:p w:rsidR="00876B41" w:rsidRDefault="000C1974" w:rsidP="00B94CDF">
      <w:pPr>
        <w:jc w:val="both"/>
        <w:rPr>
          <w:rFonts w:ascii="Times New Roman" w:hAnsi="Times New Roman" w:cs="Times New Roman"/>
          <w:sz w:val="32"/>
          <w:szCs w:val="32"/>
        </w:rPr>
      </w:pPr>
      <w:r>
        <w:rPr>
          <w:rFonts w:ascii="Times New Roman" w:hAnsi="Times New Roman" w:cs="Times New Roman"/>
          <w:sz w:val="32"/>
          <w:szCs w:val="32"/>
        </w:rPr>
        <w:t xml:space="preserve">The most significant change </w:t>
      </w:r>
      <w:r w:rsidR="00B27045">
        <w:rPr>
          <w:rFonts w:ascii="Times New Roman" w:hAnsi="Times New Roman" w:cs="Times New Roman"/>
          <w:sz w:val="32"/>
          <w:szCs w:val="32"/>
        </w:rPr>
        <w:t>during and after the covid-19 crisis will be the</w:t>
      </w:r>
      <w:r w:rsidR="00876B41">
        <w:rPr>
          <w:rFonts w:ascii="Times New Roman" w:hAnsi="Times New Roman" w:cs="Times New Roman"/>
          <w:sz w:val="32"/>
          <w:szCs w:val="32"/>
        </w:rPr>
        <w:t xml:space="preserve"> </w:t>
      </w:r>
      <w:r w:rsidR="00B27045">
        <w:rPr>
          <w:rFonts w:ascii="Times New Roman" w:hAnsi="Times New Roman" w:cs="Times New Roman"/>
          <w:sz w:val="32"/>
          <w:szCs w:val="32"/>
        </w:rPr>
        <w:t xml:space="preserve">surge in e-commerce. Consequently, there will be a need for organisations to maximize e-commerce potential and logistics. The ability of the FMCG’s to leverage the </w:t>
      </w:r>
      <w:r w:rsidR="00876B41">
        <w:rPr>
          <w:rFonts w:ascii="Times New Roman" w:hAnsi="Times New Roman" w:cs="Times New Roman"/>
          <w:sz w:val="32"/>
          <w:szCs w:val="32"/>
        </w:rPr>
        <w:t>integration</w:t>
      </w:r>
      <w:r w:rsidR="00B27045">
        <w:rPr>
          <w:rFonts w:ascii="Times New Roman" w:hAnsi="Times New Roman" w:cs="Times New Roman"/>
          <w:sz w:val="32"/>
          <w:szCs w:val="32"/>
        </w:rPr>
        <w:t xml:space="preserve"> </w:t>
      </w:r>
      <w:r w:rsidR="00876B41">
        <w:rPr>
          <w:rFonts w:ascii="Times New Roman" w:hAnsi="Times New Roman" w:cs="Times New Roman"/>
          <w:sz w:val="32"/>
          <w:szCs w:val="32"/>
        </w:rPr>
        <w:t xml:space="preserve">of delivery services </w:t>
      </w:r>
      <w:r w:rsidR="00B27045">
        <w:rPr>
          <w:rFonts w:ascii="Times New Roman" w:hAnsi="Times New Roman" w:cs="Times New Roman"/>
          <w:sz w:val="32"/>
          <w:szCs w:val="32"/>
        </w:rPr>
        <w:t>providers within the retail sector will be a game changer.</w:t>
      </w:r>
    </w:p>
    <w:p w:rsidR="0019100E" w:rsidRDefault="00876B41" w:rsidP="00B94CDF">
      <w:pPr>
        <w:jc w:val="both"/>
        <w:rPr>
          <w:rFonts w:ascii="Times New Roman" w:hAnsi="Times New Roman" w:cs="Times New Roman"/>
          <w:sz w:val="32"/>
          <w:szCs w:val="32"/>
        </w:rPr>
      </w:pPr>
      <w:r>
        <w:rPr>
          <w:rFonts w:ascii="Times New Roman" w:hAnsi="Times New Roman" w:cs="Times New Roman"/>
          <w:sz w:val="32"/>
          <w:szCs w:val="32"/>
        </w:rPr>
        <w:t>The covid-19 pandemic has also impacted power of consumers in the short and mid-term. There have being increased dem</w:t>
      </w:r>
      <w:r w:rsidR="0008263B">
        <w:rPr>
          <w:rFonts w:ascii="Times New Roman" w:hAnsi="Times New Roman" w:cs="Times New Roman"/>
          <w:sz w:val="32"/>
          <w:szCs w:val="32"/>
        </w:rPr>
        <w:t>a</w:t>
      </w:r>
      <w:r>
        <w:rPr>
          <w:rFonts w:ascii="Times New Roman" w:hAnsi="Times New Roman" w:cs="Times New Roman"/>
          <w:sz w:val="32"/>
          <w:szCs w:val="32"/>
        </w:rPr>
        <w:t>nd arising from panic</w:t>
      </w:r>
      <w:r w:rsidR="0008263B">
        <w:rPr>
          <w:rFonts w:ascii="Times New Roman" w:hAnsi="Times New Roman" w:cs="Times New Roman"/>
          <w:sz w:val="32"/>
          <w:szCs w:val="32"/>
        </w:rPr>
        <w:t xml:space="preserve"> buying of essential items at the expense of non-essentials while it is expected that the economy will fully reopen within a year, based on experiences in other countries such as china, there is a risk that in discretionary spending is likely to be low.</w:t>
      </w:r>
      <w:r w:rsidR="0019100E">
        <w:rPr>
          <w:rFonts w:ascii="Times New Roman" w:hAnsi="Times New Roman" w:cs="Times New Roman"/>
          <w:sz w:val="32"/>
          <w:szCs w:val="32"/>
        </w:rPr>
        <w:t xml:space="preserve"> The increased demand for essential goods has resulted in a price spike. On the other hand, companies producing non-essential items may have to provide incentives such as price discount to spur discretionary spend.</w:t>
      </w:r>
    </w:p>
    <w:p w:rsidR="003954F2" w:rsidRDefault="008A485D" w:rsidP="00B94CDF">
      <w:pPr>
        <w:jc w:val="both"/>
        <w:rPr>
          <w:rFonts w:ascii="Times New Roman" w:hAnsi="Times New Roman" w:cs="Times New Roman"/>
          <w:sz w:val="32"/>
          <w:szCs w:val="32"/>
        </w:rPr>
      </w:pPr>
      <w:r>
        <w:rPr>
          <w:rFonts w:ascii="Times New Roman" w:hAnsi="Times New Roman" w:cs="Times New Roman"/>
          <w:sz w:val="32"/>
          <w:szCs w:val="32"/>
        </w:rPr>
        <w:t xml:space="preserve">The e commerce in various regions </w:t>
      </w:r>
      <w:r w:rsidR="007563D1">
        <w:rPr>
          <w:rFonts w:ascii="Times New Roman" w:hAnsi="Times New Roman" w:cs="Times New Roman"/>
          <w:sz w:val="32"/>
          <w:szCs w:val="32"/>
        </w:rPr>
        <w:t>such as North America</w:t>
      </w:r>
      <w:r w:rsidR="00077FE4">
        <w:rPr>
          <w:rFonts w:ascii="Times New Roman" w:hAnsi="Times New Roman" w:cs="Times New Roman"/>
          <w:sz w:val="32"/>
          <w:szCs w:val="32"/>
        </w:rPr>
        <w:t xml:space="preserve">, Europe, Asia Pacific and the </w:t>
      </w:r>
      <w:r w:rsidR="007563D1">
        <w:rPr>
          <w:rFonts w:ascii="Times New Roman" w:hAnsi="Times New Roman" w:cs="Times New Roman"/>
          <w:sz w:val="32"/>
          <w:szCs w:val="32"/>
        </w:rPr>
        <w:t>rest of the world are impacted by the novel COVID 19 pandemic. The countries in which</w:t>
      </w:r>
      <w:r w:rsidR="00747F74">
        <w:rPr>
          <w:rFonts w:ascii="Times New Roman" w:hAnsi="Times New Roman" w:cs="Times New Roman"/>
          <w:sz w:val="32"/>
          <w:szCs w:val="32"/>
        </w:rPr>
        <w:t xml:space="preserve"> most cases recorded include Italy, Spain, France, and Germany in Europe and China in Asia-Pacific. China’s giant e-commerce service provider Alibaba has struggled to sustain </w:t>
      </w:r>
      <w:r w:rsidR="00747F74">
        <w:rPr>
          <w:rFonts w:ascii="Times New Roman" w:hAnsi="Times New Roman" w:cs="Times New Roman"/>
          <w:sz w:val="32"/>
          <w:szCs w:val="32"/>
        </w:rPr>
        <w:lastRenderedPageBreak/>
        <w:t xml:space="preserve">growth rates during an economic </w:t>
      </w:r>
      <w:r w:rsidR="003954F2">
        <w:rPr>
          <w:rFonts w:ascii="Times New Roman" w:hAnsi="Times New Roman" w:cs="Times New Roman"/>
          <w:sz w:val="32"/>
          <w:szCs w:val="32"/>
        </w:rPr>
        <w:t>slowdown in its domestic market and faced with the uncertainty of the coronavirus outbreak.</w:t>
      </w:r>
    </w:p>
    <w:p w:rsidR="001F0D68" w:rsidRDefault="003954F2" w:rsidP="00B94CDF">
      <w:pPr>
        <w:jc w:val="both"/>
        <w:rPr>
          <w:rFonts w:ascii="Times New Roman" w:hAnsi="Times New Roman" w:cs="Times New Roman"/>
          <w:sz w:val="32"/>
          <w:szCs w:val="32"/>
        </w:rPr>
      </w:pPr>
      <w:r>
        <w:rPr>
          <w:rFonts w:ascii="Times New Roman" w:hAnsi="Times New Roman" w:cs="Times New Roman"/>
          <w:sz w:val="32"/>
          <w:szCs w:val="32"/>
        </w:rPr>
        <w:t>Key companies getting affected in the market include Alibaba</w:t>
      </w:r>
      <w:r w:rsidR="00077FE4">
        <w:rPr>
          <w:rFonts w:ascii="Times New Roman" w:hAnsi="Times New Roman" w:cs="Times New Roman"/>
          <w:sz w:val="32"/>
          <w:szCs w:val="32"/>
        </w:rPr>
        <w:t xml:space="preserve"> Group Holding Ltd, Amazon. com</w:t>
      </w:r>
      <w:r>
        <w:rPr>
          <w:rFonts w:ascii="Times New Roman" w:hAnsi="Times New Roman" w:cs="Times New Roman"/>
          <w:sz w:val="32"/>
          <w:szCs w:val="32"/>
        </w:rPr>
        <w:t>,</w:t>
      </w:r>
      <w:r w:rsidR="00077FE4">
        <w:rPr>
          <w:rFonts w:ascii="Times New Roman" w:hAnsi="Times New Roman" w:cs="Times New Roman"/>
          <w:sz w:val="32"/>
          <w:szCs w:val="32"/>
        </w:rPr>
        <w:t xml:space="preserve"> </w:t>
      </w:r>
      <w:r>
        <w:rPr>
          <w:rFonts w:ascii="Times New Roman" w:hAnsi="Times New Roman" w:cs="Times New Roman"/>
          <w:sz w:val="32"/>
          <w:szCs w:val="32"/>
        </w:rPr>
        <w:t>Inc ,</w:t>
      </w:r>
      <w:r w:rsidR="00F7391C">
        <w:rPr>
          <w:rFonts w:ascii="Times New Roman" w:hAnsi="Times New Roman" w:cs="Times New Roman"/>
          <w:sz w:val="32"/>
          <w:szCs w:val="32"/>
        </w:rPr>
        <w:t xml:space="preserve"> </w:t>
      </w:r>
      <w:r>
        <w:rPr>
          <w:rFonts w:ascii="Times New Roman" w:hAnsi="Times New Roman" w:cs="Times New Roman"/>
          <w:sz w:val="32"/>
          <w:szCs w:val="32"/>
        </w:rPr>
        <w:t>Qoo10 Pte. Ltd JD.com Walmart Inc, shopify , Rakuten Group, and eBayInc , and others. For instanc</w:t>
      </w:r>
      <w:r w:rsidR="00E50550">
        <w:rPr>
          <w:rFonts w:ascii="Times New Roman" w:hAnsi="Times New Roman" w:cs="Times New Roman"/>
          <w:sz w:val="32"/>
          <w:szCs w:val="32"/>
        </w:rPr>
        <w:t>e</w:t>
      </w:r>
      <w:r>
        <w:rPr>
          <w:rFonts w:ascii="Times New Roman" w:hAnsi="Times New Roman" w:cs="Times New Roman"/>
          <w:sz w:val="32"/>
          <w:szCs w:val="32"/>
        </w:rPr>
        <w:t>, Amazon made some heavy investmen</w:t>
      </w:r>
      <w:r w:rsidR="00F7391C">
        <w:rPr>
          <w:rFonts w:ascii="Times New Roman" w:hAnsi="Times New Roman" w:cs="Times New Roman"/>
          <w:sz w:val="32"/>
          <w:szCs w:val="32"/>
        </w:rPr>
        <w:t>ts in one</w:t>
      </w:r>
      <w:r w:rsidR="00255CCE">
        <w:rPr>
          <w:rFonts w:ascii="Times New Roman" w:hAnsi="Times New Roman" w:cs="Times New Roman"/>
          <w:sz w:val="32"/>
          <w:szCs w:val="32"/>
        </w:rPr>
        <w:t>day shipping that ar</w:t>
      </w:r>
      <w:r w:rsidR="00E50550">
        <w:rPr>
          <w:rFonts w:ascii="Times New Roman" w:hAnsi="Times New Roman" w:cs="Times New Roman"/>
          <w:sz w:val="32"/>
          <w:szCs w:val="32"/>
        </w:rPr>
        <w:t>en’t compensating off quite yet</w:t>
      </w:r>
      <w:r w:rsidR="00255CCE">
        <w:rPr>
          <w:rFonts w:ascii="Times New Roman" w:hAnsi="Times New Roman" w:cs="Times New Roman"/>
          <w:sz w:val="32"/>
          <w:szCs w:val="32"/>
        </w:rPr>
        <w:t xml:space="preserve">. In 2019, its net income fell by 26% </w:t>
      </w:r>
      <w:r w:rsidR="00E50550">
        <w:rPr>
          <w:rFonts w:ascii="Times New Roman" w:hAnsi="Times New Roman" w:cs="Times New Roman"/>
          <w:sz w:val="32"/>
          <w:szCs w:val="32"/>
        </w:rPr>
        <w:t>and shipping</w:t>
      </w:r>
      <w:r w:rsidR="00255CCE">
        <w:rPr>
          <w:rFonts w:ascii="Times New Roman" w:hAnsi="Times New Roman" w:cs="Times New Roman"/>
          <w:sz w:val="32"/>
          <w:szCs w:val="32"/>
        </w:rPr>
        <w:t xml:space="preserve"> costs rose by 46%. The coronavirus pandemic affects Amazon’s profits throughout the first half of year 2020</w:t>
      </w:r>
      <w:r w:rsidR="009C3486">
        <w:rPr>
          <w:rFonts w:ascii="Times New Roman" w:hAnsi="Times New Roman" w:cs="Times New Roman"/>
          <w:sz w:val="32"/>
          <w:szCs w:val="32"/>
        </w:rPr>
        <w:t>.</w:t>
      </w:r>
    </w:p>
    <w:p w:rsidR="00932097" w:rsidRDefault="00932097" w:rsidP="00B94CDF">
      <w:pPr>
        <w:jc w:val="both"/>
        <w:rPr>
          <w:rFonts w:ascii="Times New Roman" w:hAnsi="Times New Roman" w:cs="Times New Roman"/>
          <w:sz w:val="32"/>
          <w:szCs w:val="32"/>
        </w:rPr>
      </w:pPr>
      <w:r>
        <w:rPr>
          <w:rFonts w:ascii="Times New Roman" w:hAnsi="Times New Roman" w:cs="Times New Roman"/>
          <w:sz w:val="32"/>
          <w:szCs w:val="32"/>
        </w:rPr>
        <w:tab/>
        <w:t>As people are making buying choices based on new and</w:t>
      </w:r>
      <w:r w:rsidR="00C453B2">
        <w:rPr>
          <w:rFonts w:ascii="Times New Roman" w:hAnsi="Times New Roman" w:cs="Times New Roman"/>
          <w:sz w:val="32"/>
          <w:szCs w:val="32"/>
        </w:rPr>
        <w:t xml:space="preserve"> ever- changing global and local circumstances</w:t>
      </w:r>
      <w:r w:rsidR="007E0515">
        <w:rPr>
          <w:rFonts w:ascii="Times New Roman" w:hAnsi="Times New Roman" w:cs="Times New Roman"/>
          <w:sz w:val="32"/>
          <w:szCs w:val="32"/>
        </w:rPr>
        <w:t>. As it becomes even more clear just how infectious COVID-19 is. some shoppers have raised questions about receiving their online order</w:t>
      </w:r>
      <w:r w:rsidR="00E50550">
        <w:rPr>
          <w:rFonts w:ascii="Times New Roman" w:hAnsi="Times New Roman" w:cs="Times New Roman"/>
          <w:sz w:val="32"/>
          <w:szCs w:val="32"/>
        </w:rPr>
        <w:t xml:space="preserve">s. Experts are finding that the virus can live on surfaces from three hours to up to three days, depending on the material. It is likely that COVID -9 would survive on your purchased items from the time they were packed to the time you receive your package (especially in the slowdown in the delivery system). And shipping conditions make a tough environment for COVID-19 as well, so it is not likely you will be exposed via the package itself. </w:t>
      </w:r>
      <w:r w:rsidR="007E0515">
        <w:rPr>
          <w:rFonts w:ascii="Times New Roman" w:hAnsi="Times New Roman" w:cs="Times New Roman"/>
          <w:sz w:val="32"/>
          <w:szCs w:val="32"/>
        </w:rPr>
        <w:t xml:space="preserve"> </w:t>
      </w:r>
    </w:p>
    <w:p w:rsidR="00777A5F" w:rsidRDefault="00777A5F" w:rsidP="00B94CDF">
      <w:pPr>
        <w:jc w:val="both"/>
        <w:rPr>
          <w:rFonts w:ascii="Times New Roman" w:hAnsi="Times New Roman" w:cs="Times New Roman"/>
          <w:sz w:val="32"/>
          <w:szCs w:val="32"/>
        </w:rPr>
      </w:pPr>
      <w:r>
        <w:rPr>
          <w:rFonts w:ascii="Times New Roman" w:hAnsi="Times New Roman" w:cs="Times New Roman"/>
          <w:sz w:val="32"/>
          <w:szCs w:val="32"/>
        </w:rPr>
        <w:tab/>
        <w:t>According to the CDC, there</w:t>
      </w:r>
      <w:r w:rsidR="00765735">
        <w:rPr>
          <w:rFonts w:ascii="Times New Roman" w:hAnsi="Times New Roman" w:cs="Times New Roman"/>
          <w:sz w:val="32"/>
          <w:szCs w:val="32"/>
        </w:rPr>
        <w:t xml:space="preserve"> is likely very low risk of spread from products or packaging that are shipped over a period of days or weeks at ambient temperatures.’’ The CDC’s statement refers to packages that have been in shipment for at least several days and did not come into contact with any sources of contamination after packaging.</w:t>
      </w:r>
    </w:p>
    <w:p w:rsidR="00777A5F" w:rsidRPr="00854CCE" w:rsidRDefault="00765735" w:rsidP="00B94CDF">
      <w:pPr>
        <w:jc w:val="both"/>
        <w:rPr>
          <w:rFonts w:ascii="Times New Roman" w:hAnsi="Times New Roman" w:cs="Times New Roman"/>
          <w:sz w:val="32"/>
          <w:szCs w:val="32"/>
        </w:rPr>
      </w:pPr>
      <w:r>
        <w:rPr>
          <w:rFonts w:ascii="Times New Roman" w:hAnsi="Times New Roman" w:cs="Times New Roman"/>
          <w:sz w:val="32"/>
          <w:szCs w:val="32"/>
        </w:rPr>
        <w:t>The World H</w:t>
      </w:r>
      <w:r w:rsidR="00C729F1">
        <w:rPr>
          <w:rFonts w:ascii="Times New Roman" w:hAnsi="Times New Roman" w:cs="Times New Roman"/>
          <w:sz w:val="32"/>
          <w:szCs w:val="32"/>
        </w:rPr>
        <w:t>ealth Organization addresses the concern as well, by saying that it is safe to receive packages from locations with reported COVID-19 cases. From their website “the likelihood of an infected</w:t>
      </w:r>
      <w:r w:rsidR="00D57E79">
        <w:rPr>
          <w:rFonts w:ascii="Times New Roman" w:hAnsi="Times New Roman" w:cs="Times New Roman"/>
          <w:sz w:val="32"/>
          <w:szCs w:val="32"/>
        </w:rPr>
        <w:t xml:space="preserve"> </w:t>
      </w:r>
      <w:r w:rsidR="00C729F1">
        <w:rPr>
          <w:rFonts w:ascii="Times New Roman" w:hAnsi="Times New Roman" w:cs="Times New Roman"/>
          <w:sz w:val="32"/>
          <w:szCs w:val="32"/>
        </w:rPr>
        <w:t xml:space="preserve">person </w:t>
      </w:r>
      <w:r w:rsidR="00D57E79">
        <w:rPr>
          <w:rFonts w:ascii="Times New Roman" w:hAnsi="Times New Roman" w:cs="Times New Roman"/>
          <w:sz w:val="32"/>
          <w:szCs w:val="32"/>
        </w:rPr>
        <w:t>contaminating commercial</w:t>
      </w:r>
      <w:r w:rsidR="00C729F1">
        <w:rPr>
          <w:rFonts w:ascii="Times New Roman" w:hAnsi="Times New Roman" w:cs="Times New Roman"/>
          <w:sz w:val="32"/>
          <w:szCs w:val="32"/>
        </w:rPr>
        <w:t xml:space="preserve"> goods is low and the risk of catching the virus that causes COVID-19 from a package that has been moved, travelled, and </w:t>
      </w:r>
      <w:r w:rsidR="00D57E79">
        <w:rPr>
          <w:rFonts w:ascii="Times New Roman" w:hAnsi="Times New Roman" w:cs="Times New Roman"/>
          <w:sz w:val="32"/>
          <w:szCs w:val="32"/>
        </w:rPr>
        <w:t>exposed to</w:t>
      </w:r>
      <w:r w:rsidR="00C729F1">
        <w:rPr>
          <w:rFonts w:ascii="Times New Roman" w:hAnsi="Times New Roman" w:cs="Times New Roman"/>
          <w:sz w:val="32"/>
          <w:szCs w:val="32"/>
        </w:rPr>
        <w:t xml:space="preserve"> different </w:t>
      </w:r>
      <w:r w:rsidR="00DC2988">
        <w:rPr>
          <w:rFonts w:ascii="Times New Roman" w:hAnsi="Times New Roman" w:cs="Times New Roman"/>
          <w:sz w:val="32"/>
          <w:szCs w:val="32"/>
        </w:rPr>
        <w:t>conditions and temperature is also low</w:t>
      </w:r>
      <w:r w:rsidR="00BA29E5">
        <w:rPr>
          <w:rFonts w:ascii="Times New Roman" w:hAnsi="Times New Roman" w:cs="Times New Roman"/>
          <w:sz w:val="32"/>
          <w:szCs w:val="32"/>
        </w:rPr>
        <w:t>.</w:t>
      </w:r>
    </w:p>
    <w:sectPr w:rsidR="00777A5F" w:rsidRPr="00854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64"/>
    <w:rsid w:val="00002A05"/>
    <w:rsid w:val="00035F7C"/>
    <w:rsid w:val="00077986"/>
    <w:rsid w:val="00077FE4"/>
    <w:rsid w:val="0008263B"/>
    <w:rsid w:val="000C1974"/>
    <w:rsid w:val="000D22D4"/>
    <w:rsid w:val="000F18C8"/>
    <w:rsid w:val="000F1904"/>
    <w:rsid w:val="00111CDC"/>
    <w:rsid w:val="00126D15"/>
    <w:rsid w:val="00127DB7"/>
    <w:rsid w:val="00146C02"/>
    <w:rsid w:val="00167CB8"/>
    <w:rsid w:val="0019100E"/>
    <w:rsid w:val="00193D6C"/>
    <w:rsid w:val="001A186E"/>
    <w:rsid w:val="001B4531"/>
    <w:rsid w:val="001B4E73"/>
    <w:rsid w:val="001F0D68"/>
    <w:rsid w:val="00255CCE"/>
    <w:rsid w:val="00267B23"/>
    <w:rsid w:val="002C549B"/>
    <w:rsid w:val="003954F2"/>
    <w:rsid w:val="003E4ECD"/>
    <w:rsid w:val="0040272F"/>
    <w:rsid w:val="00422C3C"/>
    <w:rsid w:val="004926FA"/>
    <w:rsid w:val="005F30C6"/>
    <w:rsid w:val="00651E61"/>
    <w:rsid w:val="00671987"/>
    <w:rsid w:val="00676D7B"/>
    <w:rsid w:val="0067765D"/>
    <w:rsid w:val="006F7864"/>
    <w:rsid w:val="00747F74"/>
    <w:rsid w:val="007563D1"/>
    <w:rsid w:val="00765735"/>
    <w:rsid w:val="00777A5F"/>
    <w:rsid w:val="007B29E7"/>
    <w:rsid w:val="007E0515"/>
    <w:rsid w:val="007E3B13"/>
    <w:rsid w:val="007E44B5"/>
    <w:rsid w:val="00800626"/>
    <w:rsid w:val="0081342F"/>
    <w:rsid w:val="00820E5C"/>
    <w:rsid w:val="00854CCE"/>
    <w:rsid w:val="00876B41"/>
    <w:rsid w:val="008A485D"/>
    <w:rsid w:val="008B049B"/>
    <w:rsid w:val="008D7B4D"/>
    <w:rsid w:val="008E5784"/>
    <w:rsid w:val="00932097"/>
    <w:rsid w:val="009C3486"/>
    <w:rsid w:val="009E78C0"/>
    <w:rsid w:val="00B0083D"/>
    <w:rsid w:val="00B27045"/>
    <w:rsid w:val="00B94CDF"/>
    <w:rsid w:val="00BA29E5"/>
    <w:rsid w:val="00BF4B83"/>
    <w:rsid w:val="00C34C37"/>
    <w:rsid w:val="00C453B2"/>
    <w:rsid w:val="00C67FB0"/>
    <w:rsid w:val="00C729F1"/>
    <w:rsid w:val="00D17489"/>
    <w:rsid w:val="00D57E79"/>
    <w:rsid w:val="00DC2988"/>
    <w:rsid w:val="00E322E2"/>
    <w:rsid w:val="00E50550"/>
    <w:rsid w:val="00ED4C14"/>
    <w:rsid w:val="00ED5D4D"/>
    <w:rsid w:val="00F7391C"/>
    <w:rsid w:val="00FC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B061A"/>
  <w15:chartTrackingRefBased/>
  <w15:docId w15:val="{8FA24A34-3EC0-46A9-9DCA-70674133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Comfort Okafor</dc:creator>
  <cp:keywords/>
  <dc:description/>
  <cp:lastModifiedBy>Comfort Okafor</cp:lastModifiedBy>
  <cp:revision>9</cp:revision>
  <dcterms:created xsi:type="dcterms:W3CDTF">2020-05-15T19:32:00Z</dcterms:created>
  <dcterms:modified xsi:type="dcterms:W3CDTF">2020-05-15T19:57:00Z</dcterms:modified>
</cp:coreProperties>
</file>