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7" w:rsidRPr="008F7670" w:rsidRDefault="00195A97" w:rsidP="00195A97">
      <w:pPr>
        <w:rPr>
          <w:sz w:val="24"/>
          <w:szCs w:val="24"/>
        </w:rPr>
      </w:pPr>
      <w:r w:rsidRPr="008F7670">
        <w:rPr>
          <w:sz w:val="24"/>
          <w:szCs w:val="24"/>
        </w:rPr>
        <w:t>NAME: Aibangbee Efeosa Anthonia</w:t>
      </w:r>
    </w:p>
    <w:p w:rsidR="00195A97" w:rsidRPr="008F7670" w:rsidRDefault="00195A97" w:rsidP="00195A97">
      <w:pPr>
        <w:rPr>
          <w:sz w:val="24"/>
          <w:szCs w:val="24"/>
        </w:rPr>
      </w:pPr>
      <w:r w:rsidRPr="008F7670">
        <w:rPr>
          <w:sz w:val="24"/>
          <w:szCs w:val="24"/>
        </w:rPr>
        <w:t>DEPARTMENT: Pharmacy</w:t>
      </w:r>
    </w:p>
    <w:p w:rsidR="00195A97" w:rsidRPr="008F7670" w:rsidRDefault="00195A97" w:rsidP="00195A97">
      <w:pPr>
        <w:rPr>
          <w:sz w:val="24"/>
          <w:szCs w:val="24"/>
        </w:rPr>
      </w:pPr>
      <w:r w:rsidRPr="008F7670">
        <w:rPr>
          <w:sz w:val="24"/>
          <w:szCs w:val="24"/>
        </w:rPr>
        <w:t>MATRIC NO.: 19/MHS11/021</w:t>
      </w:r>
    </w:p>
    <w:p w:rsidR="00195A97" w:rsidRPr="00D5513C" w:rsidRDefault="00195A97" w:rsidP="00D5513C">
      <w:pPr>
        <w:rPr>
          <w:sz w:val="24"/>
          <w:szCs w:val="24"/>
        </w:rPr>
      </w:pPr>
      <w:r>
        <w:rPr>
          <w:sz w:val="24"/>
          <w:szCs w:val="24"/>
        </w:rPr>
        <w:t>COURSE: CHEMISTRY (CHM 102)</w:t>
      </w:r>
      <w:r w:rsidRPr="002723F3">
        <w:rPr>
          <w:rFonts w:ascii="Times New Roman" w:eastAsia="Times New Roman" w:hAnsi="Times New Roman" w:cs="Times New Roman"/>
          <w:color w:val="333333"/>
          <w:sz w:val="24"/>
          <w:szCs w:val="24"/>
        </w:rPr>
        <w:t>Assignment</w:t>
      </w:r>
    </w:p>
    <w:p w:rsidR="00195A97" w:rsidRPr="00195A97" w:rsidRDefault="00195A97" w:rsidP="00195A9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Arial" w:hAnsi="Arial" w:cs="Arial"/>
          <w:color w:val="333333"/>
          <w:sz w:val="21"/>
          <w:szCs w:val="21"/>
        </w:rPr>
        <w:t>1</w:t>
      </w:r>
      <w:r w:rsidRPr="00195A97">
        <w:rPr>
          <w:rFonts w:ascii="Arial" w:hAnsi="Arial" w:cs="Arial"/>
          <w:color w:val="333333"/>
        </w:rPr>
        <w:t xml:space="preserve">. </w:t>
      </w:r>
      <w:r w:rsidRPr="00195A97">
        <w:rPr>
          <w:color w:val="333333"/>
        </w:rPr>
        <w:t>Name the functional groups present in each of the following molecules</w:t>
      </w:r>
    </w:p>
    <w:p w:rsidR="00EA6ECA" w:rsidRDefault="00195A97" w:rsidP="00195A9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95A97">
        <w:rPr>
          <w:color w:val="333333"/>
        </w:rPr>
        <w:t>(i) CH</w:t>
      </w:r>
      <w:r w:rsidRPr="00195A97">
        <w:rPr>
          <w:color w:val="333333"/>
          <w:vertAlign w:val="subscript"/>
        </w:rPr>
        <w:t>2</w:t>
      </w:r>
      <w:r w:rsidRPr="00195A97">
        <w:rPr>
          <w:color w:val="333333"/>
        </w:rPr>
        <w:t>=C(OH)HCHO</w:t>
      </w:r>
      <w:r w:rsidR="00EA6ECA">
        <w:rPr>
          <w:color w:val="333333"/>
        </w:rPr>
        <w:t xml:space="preserve"> </w:t>
      </w:r>
      <w:r w:rsidRPr="00195A97">
        <w:rPr>
          <w:color w:val="333333"/>
        </w:rPr>
        <w:t xml:space="preserve"> </w:t>
      </w:r>
      <w:r w:rsidR="000B5B93">
        <w:rPr>
          <w:color w:val="333333"/>
        </w:rPr>
        <w:t>= alkene, alkanol and aldehyde</w:t>
      </w:r>
    </w:p>
    <w:p w:rsidR="00EA6ECA" w:rsidRPr="000B5B93" w:rsidRDefault="00195A97" w:rsidP="00195A9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95A97">
        <w:rPr>
          <w:color w:val="333333"/>
        </w:rPr>
        <w:t>(ii) C</w:t>
      </w:r>
      <w:r w:rsidRPr="00195A97">
        <w:rPr>
          <w:color w:val="333333"/>
          <w:vertAlign w:val="subscript"/>
        </w:rPr>
        <w:t>6</w:t>
      </w:r>
      <w:r w:rsidRPr="00195A97">
        <w:rPr>
          <w:color w:val="333333"/>
        </w:rPr>
        <w:t>H</w:t>
      </w:r>
      <w:r w:rsidRPr="00195A97">
        <w:rPr>
          <w:color w:val="333333"/>
          <w:vertAlign w:val="subscript"/>
        </w:rPr>
        <w:t>5</w:t>
      </w:r>
      <w:r w:rsidRPr="00195A97">
        <w:rPr>
          <w:color w:val="333333"/>
        </w:rPr>
        <w:t>CH(NH</w:t>
      </w:r>
      <w:r w:rsidRPr="00195A97">
        <w:rPr>
          <w:color w:val="333333"/>
          <w:vertAlign w:val="subscript"/>
        </w:rPr>
        <w:t>2</w:t>
      </w:r>
      <w:r w:rsidRPr="00195A97">
        <w:rPr>
          <w:color w:val="333333"/>
        </w:rPr>
        <w:t>)COCH</w:t>
      </w:r>
      <w:r w:rsidRPr="00195A97">
        <w:rPr>
          <w:color w:val="333333"/>
          <w:vertAlign w:val="subscript"/>
        </w:rPr>
        <w:t>3 </w:t>
      </w:r>
      <w:r w:rsidR="00B65BAE">
        <w:rPr>
          <w:color w:val="333333"/>
        </w:rPr>
        <w:t>= ketone</w:t>
      </w:r>
      <w:r w:rsidR="000B5B93">
        <w:rPr>
          <w:color w:val="333333"/>
        </w:rPr>
        <w:t xml:space="preserve"> and </w:t>
      </w:r>
      <w:r w:rsidR="008E072D">
        <w:rPr>
          <w:color w:val="333333"/>
        </w:rPr>
        <w:t>amine</w:t>
      </w:r>
    </w:p>
    <w:p w:rsidR="00195A97" w:rsidRPr="00195A97" w:rsidRDefault="00195A97" w:rsidP="00195A9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95A97">
        <w:rPr>
          <w:color w:val="333333"/>
        </w:rPr>
        <w:t>(iii) CH</w:t>
      </w:r>
      <w:r w:rsidRPr="00195A97">
        <w:rPr>
          <w:color w:val="333333"/>
          <w:vertAlign w:val="subscript"/>
        </w:rPr>
        <w:t>3</w:t>
      </w:r>
      <w:r w:rsidRPr="00195A97">
        <w:rPr>
          <w:color w:val="333333"/>
        </w:rPr>
        <w:t>C=CHCH(OH)CHO</w:t>
      </w:r>
      <w:r w:rsidR="000B5B93">
        <w:rPr>
          <w:color w:val="333333"/>
        </w:rPr>
        <w:t xml:space="preserve"> = alkene, aldehyde and alkanol</w:t>
      </w:r>
    </w:p>
    <w:p w:rsidR="00195A97" w:rsidRDefault="00195A97" w:rsidP="00195A9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95A97">
        <w:rPr>
          <w:color w:val="333333"/>
        </w:rPr>
        <w:t>2. A 0.856 g sample of pure (2R, 3R)-</w:t>
      </w:r>
      <w:r w:rsidR="008E072D" w:rsidRPr="00195A97">
        <w:rPr>
          <w:color w:val="333333"/>
        </w:rPr>
        <w:t>tartaric</w:t>
      </w:r>
      <w:r w:rsidRPr="00195A97">
        <w:rPr>
          <w:color w:val="333333"/>
        </w:rPr>
        <w:t xml:space="preserve"> acid was diluted to 10cm3 with water and placed in a 1.0 dm polarimeter tube. the observed rotation at 20</w:t>
      </w:r>
      <w:r w:rsidRPr="00195A97">
        <w:rPr>
          <w:color w:val="333333"/>
          <w:vertAlign w:val="superscript"/>
        </w:rPr>
        <w:t>0</w:t>
      </w:r>
      <w:r w:rsidRPr="00195A97">
        <w:rPr>
          <w:color w:val="333333"/>
        </w:rPr>
        <w:t> C was +1.0</w:t>
      </w:r>
      <w:r w:rsidRPr="00195A97">
        <w:rPr>
          <w:color w:val="333333"/>
          <w:vertAlign w:val="superscript"/>
        </w:rPr>
        <w:t>0</w:t>
      </w:r>
      <w:r w:rsidRPr="00195A97">
        <w:rPr>
          <w:color w:val="333333"/>
        </w:rPr>
        <w:t>. Calculate the specific rotation of (2R, 3R)-</w:t>
      </w:r>
      <w:r w:rsidR="008E072D" w:rsidRPr="00195A97">
        <w:rPr>
          <w:color w:val="333333"/>
        </w:rPr>
        <w:t>tartaric</w:t>
      </w:r>
      <w:r w:rsidRPr="00195A97">
        <w:rPr>
          <w:color w:val="333333"/>
        </w:rPr>
        <w:t xml:space="preserve"> acid.</w:t>
      </w:r>
    </w:p>
    <w:p w:rsidR="00E96130" w:rsidRDefault="00E96130" w:rsidP="00195A9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Specific rotation= observed rotation/ [concentration]*[pathlength]</w:t>
      </w:r>
    </w:p>
    <w:p w:rsidR="00E96130" w:rsidRDefault="00E96130" w:rsidP="00EA6ECA">
      <w:pPr>
        <w:pStyle w:val="NormalWeb"/>
        <w:shd w:val="clear" w:color="auto" w:fill="FFFFFF"/>
        <w:tabs>
          <w:tab w:val="left" w:pos="5655"/>
        </w:tabs>
        <w:spacing w:before="0" w:beforeAutospacing="0" w:after="150" w:afterAutospacing="0"/>
        <w:rPr>
          <w:color w:val="333333"/>
          <w:vertAlign w:val="superscript"/>
        </w:rPr>
      </w:pPr>
      <w:r>
        <w:rPr>
          <w:color w:val="333333"/>
        </w:rPr>
        <w:t xml:space="preserve">Observed rotation= +1.0,   concentration= </w:t>
      </w:r>
      <w:r w:rsidR="00EA6ECA">
        <w:rPr>
          <w:color w:val="333333"/>
        </w:rPr>
        <w:t>0.0856g/cm</w:t>
      </w:r>
      <w:r w:rsidR="00EA6ECA">
        <w:rPr>
          <w:color w:val="333333"/>
          <w:vertAlign w:val="superscript"/>
        </w:rPr>
        <w:t>3</w:t>
      </w:r>
      <w:r w:rsidR="00EA6ECA">
        <w:rPr>
          <w:color w:val="333333"/>
        </w:rPr>
        <w:t>, pathlength= 1dm</w:t>
      </w:r>
    </w:p>
    <w:p w:rsidR="00EA6ECA" w:rsidRDefault="00EA6ECA" w:rsidP="00EA6ECA">
      <w:pPr>
        <w:pStyle w:val="NormalWeb"/>
        <w:shd w:val="clear" w:color="auto" w:fill="FFFFFF"/>
        <w:tabs>
          <w:tab w:val="left" w:pos="5655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>Specific rotation= 1/[0.0856*1]</w:t>
      </w:r>
    </w:p>
    <w:p w:rsidR="00EA6ECA" w:rsidRPr="00EA6ECA" w:rsidRDefault="00EA6ECA" w:rsidP="00EA6ECA">
      <w:pPr>
        <w:pStyle w:val="NormalWeb"/>
        <w:shd w:val="clear" w:color="auto" w:fill="FFFFFF"/>
        <w:tabs>
          <w:tab w:val="left" w:pos="5655"/>
        </w:tabs>
        <w:spacing w:before="0" w:beforeAutospacing="0" w:after="150" w:afterAutospacing="0"/>
        <w:rPr>
          <w:color w:val="333333"/>
          <w:vertAlign w:val="superscript"/>
        </w:rPr>
      </w:pPr>
      <w:r>
        <w:rPr>
          <w:color w:val="333333"/>
        </w:rPr>
        <w:t xml:space="preserve">                          = 11.682cm</w:t>
      </w:r>
      <w:r>
        <w:rPr>
          <w:color w:val="333333"/>
          <w:vertAlign w:val="superscript"/>
        </w:rPr>
        <w:t>3</w:t>
      </w:r>
      <w:r>
        <w:rPr>
          <w:color w:val="333333"/>
        </w:rPr>
        <w:t>g</w:t>
      </w:r>
      <w:r>
        <w:rPr>
          <w:color w:val="333333"/>
          <w:vertAlign w:val="superscript"/>
        </w:rPr>
        <w:t>-1</w:t>
      </w:r>
      <w:r>
        <w:rPr>
          <w:color w:val="333333"/>
        </w:rPr>
        <w:t>dm</w:t>
      </w:r>
      <w:r>
        <w:rPr>
          <w:color w:val="333333"/>
          <w:vertAlign w:val="superscript"/>
        </w:rPr>
        <w:t>-1</w:t>
      </w:r>
    </w:p>
    <w:p w:rsidR="00195A97" w:rsidRPr="00195A97" w:rsidRDefault="00195A97" w:rsidP="00195A9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95A97">
        <w:rPr>
          <w:color w:val="333333"/>
        </w:rPr>
        <w:t>3. Draw the possible geometric isomers (where possible) for each of the following compounds: </w:t>
      </w:r>
    </w:p>
    <w:p w:rsidR="008E072D" w:rsidRDefault="00195A97" w:rsidP="008E072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95A97">
        <w:rPr>
          <w:color w:val="333333"/>
        </w:rPr>
        <w:t xml:space="preserve">(i) Hexa-2,4-diene </w:t>
      </w:r>
      <w:r w:rsidR="008E0B28">
        <w:rPr>
          <w:color w:val="333333"/>
        </w:rPr>
        <w:t>– there are 3</w:t>
      </w:r>
      <w:r w:rsidR="008E072D">
        <w:rPr>
          <w:color w:val="333333"/>
        </w:rPr>
        <w:t xml:space="preserve"> possible geometric isomers</w:t>
      </w:r>
    </w:p>
    <w:p w:rsidR="008E0B28" w:rsidRDefault="008E0B28" w:rsidP="008E072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Cis-cishexan-2,4-diene, trans-transhexan-2,4-diene, cis-transhexan-2,4-diene</w:t>
      </w:r>
    </w:p>
    <w:p w:rsidR="008E0B28" w:rsidRDefault="008E0B28" w:rsidP="008E072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3940356" cy="2743200"/>
            <wp:effectExtent l="19050" t="0" r="2994" b="0"/>
            <wp:docPr id="1" name="Picture 1" descr="C:\Users\steven\Pictures\2020-05\20200517_1345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Pictures\2020-05\20200517_13450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5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B28" w:rsidRDefault="008E072D" w:rsidP="008E072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195A97">
        <w:rPr>
          <w:color w:val="333333"/>
        </w:rPr>
        <w:t>(ii) 2,3-Dimethylbut-2-ene</w:t>
      </w:r>
      <w:r w:rsidR="00B65BAE">
        <w:rPr>
          <w:color w:val="333333"/>
        </w:rPr>
        <w:t>- there are no</w:t>
      </w:r>
      <w:r w:rsidR="008E0B28">
        <w:rPr>
          <w:color w:val="333333"/>
        </w:rPr>
        <w:t xml:space="preserve"> possible isomers</w:t>
      </w:r>
      <w:r w:rsidR="00B65BAE">
        <w:rPr>
          <w:color w:val="333333"/>
        </w:rPr>
        <w:t xml:space="preserve"> because all the alkyl groups attached are equal</w:t>
      </w:r>
    </w:p>
    <w:p w:rsidR="008E0B28" w:rsidRDefault="008E0B28" w:rsidP="008E072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8E072D" w:rsidRPr="00195A97" w:rsidRDefault="00B65BAE" w:rsidP="008E072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br w:type="textWrapping" w:clear="all"/>
      </w:r>
    </w:p>
    <w:p w:rsidR="000B5B93" w:rsidRDefault="000B5B93" w:rsidP="00195A97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1E7BF6" w:rsidRPr="00195A97" w:rsidRDefault="001E7BF6">
      <w:pPr>
        <w:rPr>
          <w:rFonts w:ascii="Times New Roman" w:hAnsi="Times New Roman" w:cs="Times New Roman"/>
          <w:sz w:val="24"/>
          <w:szCs w:val="24"/>
        </w:rPr>
      </w:pPr>
    </w:p>
    <w:sectPr w:rsidR="001E7BF6" w:rsidRPr="00195A97" w:rsidSect="009017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3BE5"/>
    <w:multiLevelType w:val="hybridMultilevel"/>
    <w:tmpl w:val="113C94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5A97"/>
    <w:rsid w:val="000966AD"/>
    <w:rsid w:val="000B5B93"/>
    <w:rsid w:val="00195A97"/>
    <w:rsid w:val="001E7BF6"/>
    <w:rsid w:val="002F5665"/>
    <w:rsid w:val="008E072D"/>
    <w:rsid w:val="008E0B28"/>
    <w:rsid w:val="009017A1"/>
    <w:rsid w:val="00B65BAE"/>
    <w:rsid w:val="00D36D67"/>
    <w:rsid w:val="00D5513C"/>
    <w:rsid w:val="00E81FD7"/>
    <w:rsid w:val="00E96130"/>
    <w:rsid w:val="00EA6ECA"/>
    <w:rsid w:val="00ED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6</cp:revision>
  <dcterms:created xsi:type="dcterms:W3CDTF">2020-05-13T17:24:00Z</dcterms:created>
  <dcterms:modified xsi:type="dcterms:W3CDTF">2020-05-17T15:18:00Z</dcterms:modified>
</cp:coreProperties>
</file>