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EF2" w:rsidRPr="005853D9" w:rsidRDefault="00BC1EF2" w:rsidP="00A934B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53D9">
        <w:rPr>
          <w:rFonts w:ascii="Times New Roman" w:hAnsi="Times New Roman" w:cs="Times New Roman"/>
          <w:color w:val="000000" w:themeColor="text1"/>
          <w:sz w:val="24"/>
          <w:szCs w:val="24"/>
        </w:rPr>
        <w:t>18/ms07/014</w:t>
      </w:r>
    </w:p>
    <w:p w:rsidR="00A934B8" w:rsidRPr="005853D9" w:rsidRDefault="00A934B8" w:rsidP="00A934B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53D9">
        <w:rPr>
          <w:rFonts w:ascii="Times New Roman" w:hAnsi="Times New Roman" w:cs="Times New Roman"/>
          <w:color w:val="000000" w:themeColor="text1"/>
          <w:sz w:val="24"/>
          <w:szCs w:val="24"/>
        </w:rPr>
        <w:t>The term "implantation" is used to describe process of attachment and invasion of the uterus </w:t>
      </w:r>
      <w:proofErr w:type="spellStart"/>
      <w:r w:rsidRPr="005853D9">
        <w:rPr>
          <w:rFonts w:ascii="Times New Roman" w:hAnsi="Times New Roman" w:cs="Times New Roman"/>
          <w:color w:val="000000" w:themeColor="text1"/>
          <w:sz w:val="24"/>
          <w:szCs w:val="24"/>
        </w:rPr>
        <w:t>endometrium</w:t>
      </w:r>
      <w:proofErr w:type="spellEnd"/>
      <w:r w:rsidRPr="005853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 the </w:t>
      </w:r>
      <w:proofErr w:type="spellStart"/>
      <w:r w:rsidRPr="005853D9">
        <w:rPr>
          <w:rFonts w:ascii="Times New Roman" w:hAnsi="Times New Roman" w:cs="Times New Roman"/>
          <w:color w:val="000000" w:themeColor="text1"/>
          <w:sz w:val="24"/>
          <w:szCs w:val="24"/>
        </w:rPr>
        <w:t>blastocyst</w:t>
      </w:r>
      <w:proofErr w:type="spellEnd"/>
      <w:r w:rsidRPr="005853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5853D9">
        <w:rPr>
          <w:rFonts w:ascii="Times New Roman" w:hAnsi="Times New Roman" w:cs="Times New Roman"/>
          <w:color w:val="000000" w:themeColor="text1"/>
          <w:sz w:val="24"/>
          <w:szCs w:val="24"/>
        </w:rPr>
        <w:t>conceptus</w:t>
      </w:r>
      <w:proofErr w:type="spellEnd"/>
      <w:r w:rsidRPr="005853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in placental animals. It is the phenomenon where the </w:t>
      </w:r>
      <w:proofErr w:type="spellStart"/>
      <w:r w:rsidRPr="005853D9">
        <w:rPr>
          <w:rFonts w:ascii="Times New Roman" w:hAnsi="Times New Roman" w:cs="Times New Roman"/>
          <w:color w:val="000000" w:themeColor="text1"/>
          <w:sz w:val="24"/>
          <w:szCs w:val="24"/>
        </w:rPr>
        <w:t>blastocyst</w:t>
      </w:r>
      <w:proofErr w:type="spellEnd"/>
      <w:r w:rsidRPr="005853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gets attached or gets embedded in the uterus' </w:t>
      </w:r>
      <w:proofErr w:type="spellStart"/>
      <w:r w:rsidRPr="005853D9">
        <w:rPr>
          <w:rFonts w:ascii="Times New Roman" w:hAnsi="Times New Roman" w:cs="Times New Roman"/>
          <w:color w:val="000000" w:themeColor="text1"/>
          <w:sz w:val="24"/>
          <w:szCs w:val="24"/>
        </w:rPr>
        <w:t>endometrium.After</w:t>
      </w:r>
      <w:proofErr w:type="spellEnd"/>
      <w:r w:rsidRPr="005853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occurrence of implantation, chorionic </w:t>
      </w:r>
      <w:proofErr w:type="spellStart"/>
      <w:r w:rsidRPr="005853D9">
        <w:rPr>
          <w:rFonts w:ascii="Times New Roman" w:hAnsi="Times New Roman" w:cs="Times New Roman"/>
          <w:color w:val="000000" w:themeColor="text1"/>
          <w:sz w:val="24"/>
          <w:szCs w:val="24"/>
        </w:rPr>
        <w:t>villi</w:t>
      </w:r>
      <w:proofErr w:type="spellEnd"/>
      <w:r w:rsidRPr="005853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which is a projection of finger type structure appears on the region of </w:t>
      </w:r>
      <w:proofErr w:type="spellStart"/>
      <w:r w:rsidRPr="005853D9">
        <w:rPr>
          <w:rFonts w:ascii="Times New Roman" w:hAnsi="Times New Roman" w:cs="Times New Roman"/>
          <w:color w:val="000000" w:themeColor="text1"/>
          <w:sz w:val="24"/>
          <w:szCs w:val="24"/>
        </w:rPr>
        <w:t>trophoblast.The</w:t>
      </w:r>
      <w:proofErr w:type="spellEnd"/>
      <w:r w:rsidRPr="005853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tissue of uterus and </w:t>
      </w:r>
      <w:proofErr w:type="gramStart"/>
      <w:r w:rsidRPr="005853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this chorionic </w:t>
      </w:r>
      <w:proofErr w:type="spellStart"/>
      <w:r w:rsidRPr="005853D9">
        <w:rPr>
          <w:rFonts w:ascii="Times New Roman" w:hAnsi="Times New Roman" w:cs="Times New Roman"/>
          <w:color w:val="000000" w:themeColor="text1"/>
          <w:sz w:val="24"/>
          <w:szCs w:val="24"/>
        </w:rPr>
        <w:t>villi</w:t>
      </w:r>
      <w:proofErr w:type="spellEnd"/>
      <w:r w:rsidRPr="005853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joints</w:t>
      </w:r>
      <w:proofErr w:type="gramEnd"/>
      <w:r w:rsidRPr="005853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forms a structure which is called placenta. This is the structure that connects the embryo with </w:t>
      </w:r>
      <w:proofErr w:type="spellStart"/>
      <w:r w:rsidRPr="005853D9">
        <w:rPr>
          <w:rFonts w:ascii="Times New Roman" w:hAnsi="Times New Roman" w:cs="Times New Roman"/>
          <w:color w:val="000000" w:themeColor="text1"/>
          <w:sz w:val="24"/>
          <w:szCs w:val="24"/>
        </w:rPr>
        <w:t>tye</w:t>
      </w:r>
      <w:proofErr w:type="spellEnd"/>
      <w:r w:rsidRPr="005853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body of mother.</w:t>
      </w:r>
    </w:p>
    <w:p w:rsidR="00A934B8" w:rsidRPr="005853D9" w:rsidRDefault="00A934B8" w:rsidP="00A934B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53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humans, this process begins at the end of week 1, with most successful human pregnancies the </w:t>
      </w:r>
      <w:proofErr w:type="spellStart"/>
      <w:r w:rsidRPr="005853D9">
        <w:rPr>
          <w:rFonts w:ascii="Times New Roman" w:hAnsi="Times New Roman" w:cs="Times New Roman"/>
          <w:color w:val="000000" w:themeColor="text1"/>
          <w:sz w:val="24"/>
          <w:szCs w:val="24"/>
        </w:rPr>
        <w:t>conceptus</w:t>
      </w:r>
      <w:proofErr w:type="spellEnd"/>
      <w:r w:rsidRPr="005853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implants 8 to 10 days after ovulation, and early pregnancy loss increases with later implantation</w:t>
      </w:r>
      <w:proofErr w:type="gramStart"/>
      <w:r w:rsidRPr="005853D9">
        <w:rPr>
          <w:rFonts w:ascii="Times New Roman" w:hAnsi="Times New Roman" w:cs="Times New Roman"/>
          <w:color w:val="000000" w:themeColor="text1"/>
          <w:sz w:val="24"/>
          <w:szCs w:val="24"/>
        </w:rPr>
        <w:t>.[</w:t>
      </w:r>
      <w:proofErr w:type="gramEnd"/>
      <w:r w:rsidRPr="005853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2] The implantation process continues through the second week of development. An implantation of the </w:t>
      </w:r>
      <w:proofErr w:type="spellStart"/>
      <w:r w:rsidRPr="005853D9">
        <w:rPr>
          <w:rFonts w:ascii="Times New Roman" w:hAnsi="Times New Roman" w:cs="Times New Roman"/>
          <w:color w:val="000000" w:themeColor="text1"/>
          <w:sz w:val="24"/>
          <w:szCs w:val="24"/>
        </w:rPr>
        <w:t>blastocyst</w:t>
      </w:r>
      <w:proofErr w:type="spellEnd"/>
      <w:r w:rsidRPr="005853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outside this zone means an extra-uterine pregnancy with serious consequences for the person's health. The implantation stages of the </w:t>
      </w:r>
      <w:proofErr w:type="spellStart"/>
      <w:r w:rsidRPr="005853D9">
        <w:rPr>
          <w:rFonts w:ascii="Times New Roman" w:hAnsi="Times New Roman" w:cs="Times New Roman"/>
          <w:color w:val="000000" w:themeColor="text1"/>
          <w:sz w:val="24"/>
          <w:szCs w:val="24"/>
        </w:rPr>
        <w:t>blastocyst</w:t>
      </w:r>
      <w:proofErr w:type="spellEnd"/>
      <w:r w:rsidRPr="005853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the uterine </w:t>
      </w:r>
      <w:proofErr w:type="spellStart"/>
      <w:r w:rsidRPr="005853D9">
        <w:rPr>
          <w:rFonts w:ascii="Times New Roman" w:hAnsi="Times New Roman" w:cs="Times New Roman"/>
          <w:color w:val="000000" w:themeColor="text1"/>
          <w:sz w:val="24"/>
          <w:szCs w:val="24"/>
        </w:rPr>
        <w:t>endometrium</w:t>
      </w:r>
      <w:proofErr w:type="spellEnd"/>
      <w:r w:rsidRPr="005853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can be seen as taking place in three phases: apposition, adhesion and the embedding in the </w:t>
      </w:r>
      <w:proofErr w:type="spellStart"/>
      <w:r w:rsidRPr="005853D9">
        <w:rPr>
          <w:rFonts w:ascii="Times New Roman" w:hAnsi="Times New Roman" w:cs="Times New Roman"/>
          <w:color w:val="000000" w:themeColor="text1"/>
          <w:sz w:val="24"/>
          <w:szCs w:val="24"/>
        </w:rPr>
        <w:t>endometrium.In</w:t>
      </w:r>
      <w:proofErr w:type="spellEnd"/>
      <w:r w:rsidRPr="005853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humans, implantation is the stage of pregnancy at which the already fertilized egg adheres to the wall of the uterus. At this stage of prenatal development, the </w:t>
      </w:r>
      <w:proofErr w:type="spellStart"/>
      <w:r w:rsidRPr="005853D9">
        <w:rPr>
          <w:rFonts w:ascii="Times New Roman" w:hAnsi="Times New Roman" w:cs="Times New Roman"/>
          <w:color w:val="000000" w:themeColor="text1"/>
          <w:sz w:val="24"/>
          <w:szCs w:val="24"/>
        </w:rPr>
        <w:t>conceptus</w:t>
      </w:r>
      <w:proofErr w:type="spellEnd"/>
      <w:r w:rsidRPr="005853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called a </w:t>
      </w:r>
      <w:proofErr w:type="spellStart"/>
      <w:r w:rsidRPr="005853D9">
        <w:rPr>
          <w:rFonts w:ascii="Times New Roman" w:hAnsi="Times New Roman" w:cs="Times New Roman"/>
          <w:color w:val="000000" w:themeColor="text1"/>
          <w:sz w:val="24"/>
          <w:szCs w:val="24"/>
        </w:rPr>
        <w:t>blastocyst</w:t>
      </w:r>
      <w:proofErr w:type="spellEnd"/>
      <w:r w:rsidRPr="005853D9">
        <w:rPr>
          <w:rFonts w:ascii="Times New Roman" w:hAnsi="Times New Roman" w:cs="Times New Roman"/>
          <w:color w:val="000000" w:themeColor="text1"/>
          <w:sz w:val="24"/>
          <w:szCs w:val="24"/>
        </w:rPr>
        <w:t>. It is by this adhesion that the fetus receives oxygen and nutrients from the mother to be able to grow.</w:t>
      </w:r>
    </w:p>
    <w:sectPr w:rsidR="00A934B8" w:rsidRPr="005853D9" w:rsidSect="00DA40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934B8"/>
    <w:rsid w:val="005853D9"/>
    <w:rsid w:val="00A934B8"/>
    <w:rsid w:val="00BC1EF2"/>
    <w:rsid w:val="00DA4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Gabby Ella</dc:creator>
  <cp:lastModifiedBy>Gabby Ella</cp:lastModifiedBy>
  <cp:revision>3</cp:revision>
  <dcterms:created xsi:type="dcterms:W3CDTF">2020-05-17T17:57:00Z</dcterms:created>
  <dcterms:modified xsi:type="dcterms:W3CDTF">2020-05-17T17:59:00Z</dcterms:modified>
</cp:coreProperties>
</file>