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FE93" w14:textId="40939E7C" w:rsidR="006911A7" w:rsidRDefault="006911A7">
      <w:r>
        <w:t>NAME: TAIWO ESTHER TOLUWALASE</w:t>
      </w:r>
    </w:p>
    <w:p w14:paraId="7A33CA51" w14:textId="2D8695A0" w:rsidR="006911A7" w:rsidRDefault="006911A7">
      <w:r>
        <w:t>DEPARTMENT: DENTISTRY</w:t>
      </w:r>
    </w:p>
    <w:p w14:paraId="1F26EFF2" w14:textId="2846D4CE" w:rsidR="006911A7" w:rsidRDefault="006911A7">
      <w:r>
        <w:t>MATRIC NO: 19/MHS09/024</w:t>
      </w:r>
    </w:p>
    <w:p w14:paraId="405EBE2D" w14:textId="78655D09" w:rsidR="006911A7" w:rsidRDefault="006911A7">
      <w:r>
        <w:t>COURSE CODE: CHM 102</w:t>
      </w:r>
    </w:p>
    <w:p w14:paraId="63AF1A87" w14:textId="079C45C1" w:rsidR="006911A7" w:rsidRDefault="006911A7">
      <w:r>
        <w:t>DATE: 15</w:t>
      </w:r>
      <w:r w:rsidRPr="006911A7">
        <w:rPr>
          <w:vertAlign w:val="superscript"/>
        </w:rPr>
        <w:t>TH</w:t>
      </w:r>
      <w:r>
        <w:t xml:space="preserve"> MAY 2020</w:t>
      </w:r>
    </w:p>
    <w:p w14:paraId="3315D2CF" w14:textId="498254DE" w:rsidR="004A65B7" w:rsidRDefault="004A65B7" w:rsidP="003D754F"/>
    <w:p w14:paraId="4BE838DE" w14:textId="775D2B6A" w:rsidR="003D754F" w:rsidRDefault="003D754F" w:rsidP="003D754F">
      <w:r>
        <w:t xml:space="preserve">1.a CH2=C(OH)HCHO-Alkene, Hydroxyl </w:t>
      </w:r>
      <w:r w:rsidR="007F7C85">
        <w:t>group, Alkanol</w:t>
      </w:r>
    </w:p>
    <w:p w14:paraId="4C578036" w14:textId="0348062E" w:rsidR="007F7C85" w:rsidRDefault="007F7C85" w:rsidP="003D754F">
      <w:r>
        <w:t xml:space="preserve">   b.C6H5CH(NH</w:t>
      </w:r>
      <w:proofErr w:type="gramStart"/>
      <w:r>
        <w:t>2)COCH</w:t>
      </w:r>
      <w:proofErr w:type="gramEnd"/>
      <w:r>
        <w:t xml:space="preserve">3-Phenol group with double bond, Amine, </w:t>
      </w:r>
      <w:proofErr w:type="spellStart"/>
      <w:r>
        <w:t>Alkanone</w:t>
      </w:r>
      <w:proofErr w:type="spellEnd"/>
      <w:r>
        <w:t>/ketone</w:t>
      </w:r>
    </w:p>
    <w:p w14:paraId="6E514EED" w14:textId="247579BC" w:rsidR="007F7C85" w:rsidRDefault="007F7C85" w:rsidP="003D754F">
      <w:r>
        <w:t xml:space="preserve">    c. CH3C=CHCH(OH)CHO- Double bond, Alkanol, Hydroxyl group</w:t>
      </w:r>
    </w:p>
    <w:p w14:paraId="021AB979" w14:textId="77777777" w:rsidR="004A65B7" w:rsidRDefault="004A65B7" w:rsidP="004A65B7">
      <w:pPr>
        <w:pStyle w:val="ListParagraph"/>
      </w:pPr>
    </w:p>
    <w:p w14:paraId="4EBB308C" w14:textId="4722048A" w:rsidR="006911A7" w:rsidRPr="006911A7" w:rsidRDefault="006911A7">
      <w:pPr>
        <w:rPr>
          <w:u w:val="single"/>
        </w:rPr>
      </w:pPr>
      <w:r>
        <w:t>2. Using specific rotation =)</w:t>
      </w:r>
      <w:r w:rsidRPr="006911A7">
        <w:t xml:space="preserve"> </w:t>
      </w:r>
      <w:r w:rsidRPr="006911A7">
        <w:rPr>
          <w:u w:val="single"/>
        </w:rPr>
        <w:t>observed rotation (degrees</w:t>
      </w:r>
    </w:p>
    <w:p w14:paraId="404E576C" w14:textId="798B0504" w:rsidR="006911A7" w:rsidRDefault="006911A7">
      <w:r>
        <w:t xml:space="preserve">                                                 (</w:t>
      </w:r>
      <w:proofErr w:type="spellStart"/>
      <w:proofErr w:type="gramStart"/>
      <w:r>
        <w:t>conc.g</w:t>
      </w:r>
      <w:proofErr w:type="spellEnd"/>
      <w:proofErr w:type="gramEnd"/>
      <w:r>
        <w:t>/cm</w:t>
      </w:r>
      <w:r>
        <w:rPr>
          <w:vertAlign w:val="superscript"/>
        </w:rPr>
        <w:t>3</w:t>
      </w:r>
      <w:r>
        <w:t>) x (path length of sample)</w:t>
      </w:r>
    </w:p>
    <w:p w14:paraId="654C6569" w14:textId="5C760AA5" w:rsidR="006911A7" w:rsidRDefault="006911A7">
      <w:r>
        <w:t>Observed rotation= +1.0</w:t>
      </w:r>
      <w:r>
        <w:rPr>
          <w:vertAlign w:val="superscript"/>
        </w:rPr>
        <w:t>0</w:t>
      </w:r>
      <w:r>
        <w:t>c</w:t>
      </w:r>
    </w:p>
    <w:p w14:paraId="6D2C40E7" w14:textId="55C2BEF3" w:rsidR="006911A7" w:rsidRPr="006911A7" w:rsidRDefault="006911A7">
      <w:pPr>
        <w:rPr>
          <w:u w:val="single"/>
        </w:rPr>
      </w:pPr>
      <w:r>
        <w:t>Conc. g/cm</w:t>
      </w:r>
      <w:r>
        <w:rPr>
          <w:vertAlign w:val="superscript"/>
        </w:rPr>
        <w:t xml:space="preserve">3 </w:t>
      </w:r>
      <w:r w:rsidRPr="006911A7">
        <w:rPr>
          <w:u w:val="single"/>
        </w:rPr>
        <w:t>= 0.856g</w:t>
      </w:r>
      <w:r>
        <w:rPr>
          <w:u w:val="single"/>
        </w:rPr>
        <w:t xml:space="preserve">  </w:t>
      </w:r>
    </w:p>
    <w:p w14:paraId="790DE3A5" w14:textId="3B1CC20E" w:rsidR="006911A7" w:rsidRDefault="006911A7">
      <w:pPr>
        <w:rPr>
          <w:vertAlign w:val="superscript"/>
        </w:rPr>
      </w:pPr>
      <w:r>
        <w:t xml:space="preserve">                        10cm</w:t>
      </w:r>
      <w:r>
        <w:rPr>
          <w:vertAlign w:val="superscript"/>
        </w:rPr>
        <w:t>3</w:t>
      </w:r>
      <w:r w:rsidR="00540518">
        <w:rPr>
          <w:vertAlign w:val="superscript"/>
        </w:rPr>
        <w:t xml:space="preserve">       </w:t>
      </w:r>
      <w:r w:rsidR="00540518">
        <w:t>= 0.0856g/cm</w:t>
      </w:r>
      <w:r w:rsidR="00540518">
        <w:rPr>
          <w:vertAlign w:val="superscript"/>
        </w:rPr>
        <w:t>3</w:t>
      </w:r>
    </w:p>
    <w:p w14:paraId="2B381956" w14:textId="2230CAF7" w:rsidR="00540518" w:rsidRDefault="00540518">
      <w:r>
        <w:t>Length of sample cell= 1dm</w:t>
      </w:r>
    </w:p>
    <w:p w14:paraId="74578DEF" w14:textId="44E72D96" w:rsidR="00540518" w:rsidRDefault="00540518">
      <w:pPr>
        <w:rPr>
          <w:u w:val="single"/>
        </w:rPr>
      </w:pPr>
      <w:r>
        <w:t xml:space="preserve">Therefore, specific rotation of (2R, 3R) tartaric acid = </w:t>
      </w:r>
      <w:r w:rsidRPr="00540518">
        <w:rPr>
          <w:u w:val="single"/>
        </w:rPr>
        <w:t xml:space="preserve">+ </w:t>
      </w:r>
      <w:r>
        <w:rPr>
          <w:u w:val="single"/>
        </w:rPr>
        <w:t>1</w:t>
      </w:r>
      <w:r w:rsidRPr="00540518">
        <w:rPr>
          <w:u w:val="single"/>
        </w:rPr>
        <w:t xml:space="preserve">.0 </w:t>
      </w:r>
      <w:r w:rsidRPr="00540518">
        <w:rPr>
          <w:u w:val="single"/>
          <w:vertAlign w:val="superscript"/>
        </w:rPr>
        <w:t>0</w:t>
      </w:r>
      <w:r w:rsidRPr="00540518">
        <w:rPr>
          <w:u w:val="single"/>
        </w:rPr>
        <w:t>c</w:t>
      </w:r>
    </w:p>
    <w:p w14:paraId="73CCB4BF" w14:textId="127F8C6F" w:rsidR="00540518" w:rsidRDefault="00540518">
      <w:pPr>
        <w:rPr>
          <w:vertAlign w:val="superscript"/>
        </w:rPr>
      </w:pPr>
      <w:r>
        <w:t xml:space="preserve">                                                                                                0.0856 x 1dm      = +11.68</w:t>
      </w:r>
      <w:r>
        <w:rPr>
          <w:vertAlign w:val="superscript"/>
        </w:rPr>
        <w:t xml:space="preserve"> 0</w:t>
      </w:r>
      <w:r>
        <w:t>c g</w:t>
      </w:r>
      <w:r>
        <w:rPr>
          <w:vertAlign w:val="superscript"/>
        </w:rPr>
        <w:t xml:space="preserve">_1 </w:t>
      </w:r>
      <w:r>
        <w:t>cm</w:t>
      </w:r>
      <w:r>
        <w:rPr>
          <w:vertAlign w:val="superscript"/>
        </w:rPr>
        <w:t>3</w:t>
      </w:r>
      <w:r>
        <w:t>dm</w:t>
      </w:r>
      <w:r>
        <w:rPr>
          <w:vertAlign w:val="superscript"/>
        </w:rPr>
        <w:t>_</w:t>
      </w:r>
      <w:r w:rsidR="004A65B7">
        <w:rPr>
          <w:vertAlign w:val="superscript"/>
        </w:rPr>
        <w:t>1</w:t>
      </w:r>
    </w:p>
    <w:p w14:paraId="423B388B" w14:textId="30600938" w:rsidR="004A65B7" w:rsidRPr="004A65B7" w:rsidRDefault="004A65B7">
      <w:r>
        <w:t xml:space="preserve">3.  </w:t>
      </w:r>
    </w:p>
    <w:p w14:paraId="19FAA001" w14:textId="50CDF178" w:rsidR="00540518" w:rsidRPr="00540518" w:rsidRDefault="00540518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</w:t>
      </w:r>
    </w:p>
    <w:p w14:paraId="1EBB5256" w14:textId="0E07383F" w:rsidR="00540518" w:rsidRPr="00540518" w:rsidRDefault="00540518">
      <w:pPr>
        <w:rPr>
          <w:u w:val="thick"/>
        </w:rPr>
      </w:pPr>
      <w:r>
        <w:t xml:space="preserve">                                                                                              </w:t>
      </w:r>
      <w:r>
        <w:rPr>
          <w:strike/>
        </w:rPr>
        <w:t xml:space="preserve">  </w:t>
      </w:r>
    </w:p>
    <w:p w14:paraId="0A5D7793" w14:textId="4067BE5C" w:rsidR="006911A7" w:rsidRPr="006911A7" w:rsidRDefault="005E466A">
      <w:pPr>
        <w:rPr>
          <w:vertAlign w:val="superscript"/>
        </w:rPr>
      </w:pPr>
      <w:bookmarkStart w:id="0" w:name="_GoBack"/>
      <w:r>
        <w:rPr>
          <w:noProof/>
          <w:vertAlign w:val="superscript"/>
        </w:rPr>
        <w:lastRenderedPageBreak/>
        <w:drawing>
          <wp:inline distT="0" distB="0" distL="0" distR="0" wp14:anchorId="66FEB16D" wp14:editId="611C22B3">
            <wp:extent cx="6000750" cy="600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A3B46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007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11A7" w:rsidRPr="0069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06518"/>
    <w:multiLevelType w:val="hybridMultilevel"/>
    <w:tmpl w:val="9DD2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A7"/>
    <w:rsid w:val="001C2F67"/>
    <w:rsid w:val="003D754F"/>
    <w:rsid w:val="004A65B7"/>
    <w:rsid w:val="00540518"/>
    <w:rsid w:val="005E466A"/>
    <w:rsid w:val="006911A7"/>
    <w:rsid w:val="007F7C85"/>
    <w:rsid w:val="00A4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1CD0"/>
  <w15:chartTrackingRefBased/>
  <w15:docId w15:val="{1BBDA4AE-7E98-4242-BB5C-E06F01E7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4</cp:revision>
  <dcterms:created xsi:type="dcterms:W3CDTF">2020-05-17T17:45:00Z</dcterms:created>
  <dcterms:modified xsi:type="dcterms:W3CDTF">2020-05-17T18:20:00Z</dcterms:modified>
</cp:coreProperties>
</file>