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>
  <w:body>
    <w:p>
      <w:pPr>
        <w:pStyle w:val="BodyText"/>
        <w:spacing w:before="41" w:line="403" w:lineRule="auto"/>
        <w:ind w:right="5867"/>
        <w:rPr/>
      </w:pPr>
      <w:r>
        <w:t xml:space="preserve">Name: </w:t>
      </w:r>
      <w:r>
        <w:rPr>
          <w:lang w:val="en-US"/>
        </w:rPr>
        <w:t>Olanase amirat oyindamola</w:t>
      </w:r>
    </w:p>
    <w:p>
      <w:pPr>
        <w:pStyle w:val="BodyText"/>
        <w:spacing w:before="41" w:line="403" w:lineRule="auto"/>
        <w:ind w:right="5867"/>
        <w:rPr/>
      </w:pPr>
      <w:r>
        <w:t>College: sciences</w:t>
      </w:r>
    </w:p>
    <w:p>
      <w:pPr>
        <w:pStyle w:val="BodyText"/>
        <w:spacing w:before="41" w:line="403" w:lineRule="auto"/>
        <w:ind w:right="5867"/>
        <w:rPr/>
      </w:pPr>
      <w:r>
        <w:t xml:space="preserve">Department: </w:t>
      </w:r>
      <w:r>
        <w:rPr/>
        <w:t>microbiology</w:t>
      </w:r>
    </w:p>
    <w:p>
      <w:pPr>
        <w:pStyle w:val="BodyText"/>
        <w:spacing w:before="41" w:line="403" w:lineRule="auto"/>
        <w:ind w:right="5867"/>
        <w:rPr/>
      </w:pPr>
      <w:r>
        <w:t>Matric No:</w:t>
      </w:r>
      <w:r>
        <w:rPr>
          <w:lang w:val="en-US"/>
        </w:rPr>
        <w:t>19</w:t>
      </w:r>
      <w:r>
        <w:t>/</w:t>
      </w:r>
      <w:r>
        <w:rPr/>
        <w:t>sci05/005</w:t>
      </w:r>
    </w:p>
    <w:p>
      <w:pPr>
        <w:pStyle w:val="BodyText"/>
        <w:spacing w:before="41" w:line="403" w:lineRule="auto"/>
        <w:ind w:right="5867"/>
        <w:rPr/>
      </w:pPr>
      <w:r>
        <w:t>Subject: CH</w:t>
      </w:r>
      <w:bookmarkStart w:id="0" w:name="_GoBack"/>
      <w:bookmarkEnd w:id="0"/>
      <w:r>
        <w:t>M</w:t>
      </w:r>
      <w:r>
        <w:t xml:space="preserve"> 102</w:t>
      </w:r>
      <w:r>
        <w:t xml:space="preserve"> </w:t>
      </w:r>
    </w:p>
    <w:p>
      <w:pPr>
        <w:pStyle w:val="BodyText"/>
        <w:spacing w:before="41" w:line="403" w:lineRule="auto"/>
        <w:ind w:right="5867"/>
        <w:rPr>
          <w:u w:val="single"/>
        </w:rPr>
      </w:pPr>
      <w:r>
        <w:rPr>
          <w:u w:val="single"/>
        </w:rPr>
        <w:t>CHM 102 ASSIGNMENT</w:t>
      </w:r>
    </w:p>
    <w:p>
      <w:pPr>
        <w:pStyle w:val="BodyText"/>
        <w:spacing w:before="177"/>
        <w:ind w:left="100"/>
        <w:rPr/>
      </w:pPr>
      <w:r>
        <w:t>1&amp;2.</w:t>
      </w:r>
    </w:p>
    <w:p>
      <w:pPr>
        <w:pStyle w:val="BodyText"/>
        <w:spacing w:before="3"/>
        <w:rPr>
          <w:sz w:val="8"/>
        </w:rPr>
        <w:sectPr>
          <w:type w:val="continuous"/>
          <w:pgSz w:w="12240" w:h="15840" w:orient="portrait"/>
          <w:pgMar w:top="1400" w:right="1700" w:bottom="280" w:left="1340" w:header="720" w:footer="720" w:gutter="0"/>
          <w:cols w:space="720"/>
        </w:sectPr>
      </w:pPr>
      <w:r>
        <w:rPr>
          <w:lang w:bidi="ar-SA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page">
              <wp:posOffset>1039494</wp:posOffset>
            </wp:positionH>
            <wp:positionV relativeFrom="paragraph">
              <wp:posOffset>89028</wp:posOffset>
            </wp:positionV>
            <wp:extent cx="4754552" cy="5172075"/>
            <wp:effectExtent l="0" t="0" r="0" b="0"/>
            <wp:wrapTopAndBottom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54552" cy="51720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8"/>
        </w:rPr>
        <w:t>
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56"/>
        <w:ind w:left="100"/>
        <w:rPr/>
      </w:pPr>
      <w:r>
        <w:t xml:space="preserve">3A.  </w:t>
      </w:r>
      <w:r>
        <w:t>Hexa-2,4-diene – has only 3 isomers</w:t>
      </w:r>
    </w:p>
    <w:p>
      <w:pPr>
        <w:pStyle w:val="BodyText"/>
        <w:spacing w:before="4"/>
        <w:rPr/>
      </w:pPr>
      <w:r>
        <w:rPr>
          <w:lang w:bidi="ar-SA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page">
              <wp:posOffset>1519555</wp:posOffset>
            </wp:positionH>
            <wp:positionV relativeFrom="paragraph">
              <wp:posOffset>197863</wp:posOffset>
            </wp:positionV>
            <wp:extent cx="1634064" cy="980694"/>
            <wp:effectExtent l="0" t="0" r="0" b="0"/>
            <wp:wrapTopAndBottom/>
            <wp:docPr id="1027" name="image2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34064" cy="980694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BodyText"/>
        <w:rPr/>
      </w:pPr>
    </w:p>
    <w:p>
      <w:pPr>
        <w:pStyle w:val="BodyText"/>
        <w:spacing w:before="148"/>
        <w:ind w:left="100"/>
        <w:rPr/>
      </w:pPr>
      <w:r>
        <w:t>Isomers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>
          <w:lang w:bidi="ar-SA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1043305</wp:posOffset>
            </wp:positionH>
            <wp:positionV relativeFrom="paragraph">
              <wp:posOffset>245712</wp:posOffset>
            </wp:positionV>
            <wp:extent cx="3567060" cy="1664207"/>
            <wp:effectExtent l="0" t="0" r="0" b="0"/>
            <wp:wrapTopAndBottom/>
            <wp:docPr id="1028" name="image3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67060" cy="1664207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BodyText"/>
        <w:rPr/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9" w:lineRule="auto"/>
        <w:ind w:left="100"/>
        <w:rPr/>
      </w:pPr>
      <w:r>
        <w:t>B. 2,3 dimethyl</w:t>
      </w:r>
      <w:r>
        <w:t xml:space="preserve"> but-2-ene. - does not have geometric isomers because there are two identical groups attached to the same carbon of the double bond.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>
          <w:lang w:bidi="ar-SA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page">
              <wp:posOffset>914400</wp:posOffset>
            </wp:positionH>
            <wp:positionV relativeFrom="paragraph">
              <wp:posOffset>226096</wp:posOffset>
            </wp:positionV>
            <wp:extent cx="4071340" cy="1159002"/>
            <wp:effectExtent l="0" t="0" r="0" b="0"/>
            <wp:wrapTopAndBottom/>
            <wp:docPr id="1029" name="image4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71340" cy="1159002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500" w:right="17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宋体"/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footnotePr/>
  <w:endnotePr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/>
  </w:docDefaults>
  <w:style w:type="paragraph" w:default="1" w:styleId="Normal">
    <w:name w:val="Normal"/>
    <w:next w:val="Normal"/>
    <w:uiPriority w:val="99"/>
    <w:qFormat w:val="on"/>
    <w:pPr/>
    <w:rPr>
      <w:rFonts w:ascii="Calibri" w:cs="Calibri" w:eastAsia="Calibri" w:hAnsi="Calibri"/>
      <w:lang w:bidi="en-US"/>
    </w:rPr>
  </w:style>
  <w:style w:type="character" w:default="1" w:styleId="DefaultParagraphFont">
    <w:name w:val="Default Paragraph Font"/>
    <w:uiPriority w:val="1"/>
  </w:style>
  <w:style w:type="table" w:default="1" w:styleId="NormalTable">
    <w:name w:val="Normal Table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  <w:uiPriority w:val="99"/>
    <w:pPr/>
  </w:style>
  <w:style w:type="paragraph" w:styleId="BodyText">
    <w:name w:val="Body Text"/>
    <w:basedOn w:val="Normal"/>
    <w:next w:val="BodyText"/>
    <w:uiPriority w:val="99"/>
    <w:qFormat w:val="on"/>
    <w:pPr/>
  </w:style>
  <w:style w:type="paragraph" w:styleId="ListParagraph">
    <w:name w:val="List Paragraph"/>
    <w:basedOn w:val="Normal"/>
    <w:next w:val="ListParagraph"/>
    <w:uiPriority w:val="99"/>
    <w:qFormat w:val="on"/>
    <w:pPr/>
  </w:style>
  <w:style w:type="paragraph" w:customStyle="1" w:styleId="TableParagraph">
    <w:name w:val="Table Paragraph"/>
    <w:basedOn w:val="Normal"/>
    <w:next w:val="TableParagraph"/>
    <w:uiPriority w:val="99"/>
    <w:qFormat w:val="on"/>
    <w:pPr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49</Words>
  <Pages>2</Pages>
  <Characters>276</Characters>
  <Application>WPS Office</Application>
  <DocSecurity>0</DocSecurity>
  <Paragraphs>23</Paragraphs>
  <ScaleCrop>false</ScaleCrop>
  <LinksUpToDate>false</LinksUpToDate>
  <CharactersWithSpaces>319</CharactersWithSpaces>
  <SharedDoc>false</SharedDoc>
  <HyperlinksChanged>false</HyperlinksChanged>
  <AppVersion>16.000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2020-05-17T00:00:00Z</vt:filetime>
  </property>
</Properties>
</file>