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Project Timeline</w:t>
      </w: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>The project will be completed within 6months preferably between</w:t>
      </w:r>
      <w:r>
        <w:rPr>
          <w:rFonts w:ascii="Times New Roman" w:hAnsi="Times New Roman"/>
          <w:sz w:val="24"/>
          <w:szCs w:val="24"/>
        </w:rPr>
        <w:t xml:space="preserve"> the months of November, 2020 to April, 2021</w:t>
      </w:r>
      <w:r w:rsidRPr="004B6545">
        <w:rPr>
          <w:rFonts w:ascii="Times New Roman" w:hAnsi="Times New Roman"/>
          <w:sz w:val="24"/>
          <w:szCs w:val="24"/>
        </w:rPr>
        <w:t xml:space="preserve"> because land clearing is mostly done in the dry season.</w:t>
      </w: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7.0 Estimated Project Costs and Revenue</w:t>
      </w: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Fixed Cost  </w:t>
      </w:r>
    </w:p>
    <w:p w:rsidR="004606BF" w:rsidRPr="004B6545" w:rsidRDefault="004606BF" w:rsidP="004606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Land Clearing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606BF" w:rsidRPr="004B6545" w:rsidTr="008A5F76"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QTY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₦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4606BF" w:rsidRPr="004B6545" w:rsidTr="008A5F76">
        <w:trPr>
          <w:trHeight w:val="632"/>
        </w:trPr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Land Clearing</w:t>
            </w:r>
          </w:p>
        </w:tc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B6545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Cross cutting</w:t>
            </w:r>
          </w:p>
        </w:tc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B6545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Rome ploughing</w:t>
            </w:r>
          </w:p>
        </w:tc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6545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1Hectare</w:t>
            </w:r>
          </w:p>
        </w:tc>
        <w:tc>
          <w:tcPr>
            <w:tcW w:w="2311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>,000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400 Hectare</w:t>
            </w:r>
          </w:p>
        </w:tc>
        <w:tc>
          <w:tcPr>
            <w:tcW w:w="2311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>,000,000</w:t>
            </w:r>
          </w:p>
        </w:tc>
        <w:tc>
          <w:tcPr>
            <w:tcW w:w="231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(B) Equipment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851"/>
        <w:gridCol w:w="2126"/>
        <w:gridCol w:w="1397"/>
        <w:gridCol w:w="1537"/>
        <w:gridCol w:w="1522"/>
      </w:tblGrid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QTY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397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USD</w:t>
            </w:r>
          </w:p>
        </w:tc>
        <w:tc>
          <w:tcPr>
            <w:tcW w:w="1537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₦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Tractor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YTO-904(90hp)</w:t>
            </w:r>
          </w:p>
        </w:tc>
        <w:tc>
          <w:tcPr>
            <w:tcW w:w="1397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21,94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  <w:tc>
          <w:tcPr>
            <w:tcW w:w="1537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7,900</w:t>
            </w:r>
            <w:r w:rsidRPr="004B6545">
              <w:rPr>
                <w:rFonts w:ascii="Times New Roman" w:hAnsi="Times New Roman"/>
                <w:sz w:val="24"/>
                <w:szCs w:val="24"/>
              </w:rPr>
              <w:t xml:space="preserve">,000 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Disc harrow     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IBJ- 3.0                         </w:t>
            </w:r>
          </w:p>
        </w:tc>
        <w:tc>
          <w:tcPr>
            <w:tcW w:w="1397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  <w:tc>
          <w:tcPr>
            <w:tcW w:w="1537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1,296,0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00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Sub </w:t>
            </w:r>
            <w:proofErr w:type="spellStart"/>
            <w:r w:rsidRPr="004B6545">
              <w:rPr>
                <w:rFonts w:ascii="Times New Roman" w:hAnsi="Times New Roman"/>
                <w:sz w:val="24"/>
                <w:szCs w:val="24"/>
              </w:rPr>
              <w:t>soiler</w:t>
            </w:r>
            <w:proofErr w:type="spellEnd"/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IS-200G                          </w:t>
            </w:r>
          </w:p>
        </w:tc>
        <w:tc>
          <w:tcPr>
            <w:tcW w:w="1397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50    </w:t>
            </w:r>
          </w:p>
        </w:tc>
        <w:tc>
          <w:tcPr>
            <w:tcW w:w="1537" w:type="dxa"/>
          </w:tcPr>
          <w:p w:rsidR="004606BF" w:rsidRPr="004B6545" w:rsidRDefault="00253DC9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1,422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,000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Soy </w:t>
            </w:r>
            <w:proofErr w:type="spellStart"/>
            <w:r w:rsidRPr="004B6545">
              <w:rPr>
                <w:rFonts w:ascii="Times New Roman" w:hAnsi="Times New Roman"/>
                <w:sz w:val="24"/>
                <w:szCs w:val="24"/>
              </w:rPr>
              <w:t>seeder</w:t>
            </w:r>
            <w:proofErr w:type="spellEnd"/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2BFY-6C                        </w:t>
            </w:r>
          </w:p>
        </w:tc>
        <w:tc>
          <w:tcPr>
            <w:tcW w:w="139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</w:p>
        </w:tc>
        <w:tc>
          <w:tcPr>
            <w:tcW w:w="153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1,792,8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00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Tripper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7CX-8T                         </w:t>
            </w:r>
          </w:p>
        </w:tc>
        <w:tc>
          <w:tcPr>
            <w:tcW w:w="139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3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2,000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Combine Harvester     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4YZ-6                       </w:t>
            </w:r>
          </w:p>
        </w:tc>
        <w:tc>
          <w:tcPr>
            <w:tcW w:w="139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00    </w:t>
            </w:r>
          </w:p>
        </w:tc>
        <w:tc>
          <w:tcPr>
            <w:tcW w:w="153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0,000  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Boom sprayer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3W-1000L-18                </w:t>
            </w:r>
          </w:p>
        </w:tc>
        <w:tc>
          <w:tcPr>
            <w:tcW w:w="139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153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,000 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Front loader    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TZ10D</w:t>
            </w:r>
          </w:p>
        </w:tc>
        <w:tc>
          <w:tcPr>
            <w:tcW w:w="139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      </w:t>
            </w:r>
          </w:p>
        </w:tc>
        <w:tc>
          <w:tcPr>
            <w:tcW w:w="1537" w:type="dxa"/>
          </w:tcPr>
          <w:p w:rsidR="004606BF" w:rsidRPr="004B6545" w:rsidRDefault="00952EDC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2,340,0</w:t>
            </w:r>
            <w:r w:rsidR="004606BF" w:rsidRPr="004B6545">
              <w:rPr>
                <w:rFonts w:ascii="Times New Roman" w:hAnsi="Times New Roman"/>
                <w:sz w:val="24"/>
                <w:szCs w:val="24"/>
              </w:rPr>
              <w:t xml:space="preserve">00 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06BF" w:rsidRPr="004B6545" w:rsidTr="008A5F76">
        <w:tc>
          <w:tcPr>
            <w:tcW w:w="1749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Sub total                                             </w:t>
            </w:r>
          </w:p>
        </w:tc>
        <w:tc>
          <w:tcPr>
            <w:tcW w:w="85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606BF" w:rsidRPr="004B6545" w:rsidRDefault="005508D1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158,170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37" w:type="dxa"/>
          </w:tcPr>
          <w:p w:rsidR="004606BF" w:rsidRPr="004B6545" w:rsidRDefault="005508D1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56,942,8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00        </w:t>
            </w:r>
          </w:p>
        </w:tc>
        <w:tc>
          <w:tcPr>
            <w:tcW w:w="1522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(C) Vehicle</w:t>
      </w:r>
    </w:p>
    <w:p w:rsidR="004606BF" w:rsidRPr="004B6545" w:rsidRDefault="004606BF" w:rsidP="004606BF">
      <w:pPr>
        <w:pStyle w:val="ListParagraph"/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Type                            Model                             QTY                  ₦                 K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24"/>
        <w:gridCol w:w="1883"/>
        <w:gridCol w:w="2471"/>
      </w:tblGrid>
      <w:tr w:rsidR="004606BF" w:rsidRPr="004B6545" w:rsidTr="008A5F76">
        <w:tc>
          <w:tcPr>
            <w:tcW w:w="2214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Pick up</w:t>
            </w:r>
            <w:proofErr w:type="spellEnd"/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Truck                                                         </w:t>
            </w:r>
          </w:p>
        </w:tc>
        <w:tc>
          <w:tcPr>
            <w:tcW w:w="2224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HILUX                                   </w:t>
            </w:r>
          </w:p>
        </w:tc>
        <w:tc>
          <w:tcPr>
            <w:tcW w:w="1883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4606BF" w:rsidRPr="004B6545" w:rsidRDefault="005508D1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>0,000,000    :     00</w:t>
            </w:r>
          </w:p>
        </w:tc>
      </w:tr>
    </w:tbl>
    <w:p w:rsidR="004606BF" w:rsidRPr="004B6545" w:rsidRDefault="004606BF" w:rsidP="004606B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Irrigation </w:t>
      </w:r>
    </w:p>
    <w:p w:rsidR="004606BF" w:rsidRPr="004B6545" w:rsidRDefault="004606BF" w:rsidP="004606BF">
      <w:pPr>
        <w:pStyle w:val="ListParagraph"/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Type               QTY         Model                USD                        ₦                 K   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048"/>
        <w:gridCol w:w="1843"/>
        <w:gridCol w:w="1276"/>
        <w:gridCol w:w="3180"/>
      </w:tblGrid>
      <w:tr w:rsidR="004606BF" w:rsidRPr="004B6545" w:rsidTr="008A5F76">
        <w:tc>
          <w:tcPr>
            <w:tcW w:w="1835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Hose Reel</w:t>
            </w:r>
          </w:p>
        </w:tc>
        <w:tc>
          <w:tcPr>
            <w:tcW w:w="1048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1 </w:t>
            </w:r>
          </w:p>
        </w:tc>
        <w:tc>
          <w:tcPr>
            <w:tcW w:w="1843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140 – 440MT</w:t>
            </w:r>
          </w:p>
        </w:tc>
        <w:tc>
          <w:tcPr>
            <w:tcW w:w="1276" w:type="dxa"/>
          </w:tcPr>
          <w:p w:rsidR="004606BF" w:rsidRPr="004B6545" w:rsidRDefault="005508D1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28,330</w:t>
            </w:r>
          </w:p>
        </w:tc>
        <w:tc>
          <w:tcPr>
            <w:tcW w:w="3180" w:type="dxa"/>
          </w:tcPr>
          <w:p w:rsidR="004606BF" w:rsidRPr="004B6545" w:rsidRDefault="005508D1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,200,00</w:t>
            </w:r>
            <w:r w:rsidR="004606BF" w:rsidRPr="004B6545">
              <w:rPr>
                <w:rFonts w:ascii="Times New Roman" w:hAnsi="Times New Roman"/>
                <w:b/>
                <w:sz w:val="24"/>
                <w:szCs w:val="24"/>
              </w:rPr>
              <w:t>0     :      00</w:t>
            </w:r>
          </w:p>
        </w:tc>
      </w:tr>
    </w:tbl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E4AEE" w:rsidRPr="004B6545" w:rsidRDefault="004606BF" w:rsidP="004E4AEE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Amortization</w:t>
      </w:r>
      <w:r w:rsidR="004E4AEE" w:rsidRPr="004E4AEE">
        <w:rPr>
          <w:rFonts w:ascii="Times New Roman" w:hAnsi="Times New Roman"/>
          <w:b/>
          <w:sz w:val="24"/>
          <w:szCs w:val="24"/>
        </w:rPr>
        <w:t xml:space="preserve"> </w:t>
      </w:r>
      <w:r w:rsidR="004E4AEE" w:rsidRPr="004B6545">
        <w:rPr>
          <w:rFonts w:ascii="Times New Roman" w:hAnsi="Times New Roman"/>
          <w:b/>
          <w:sz w:val="24"/>
          <w:szCs w:val="24"/>
        </w:rPr>
        <w:t>Operating Cost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Working Capital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₦           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Ploughing/Ha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15,000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Harrowing/Ha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10,000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Sub total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25,000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 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10,000,000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Mechanization and storage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105,000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rPr>
          <w:trHeight w:val="552"/>
        </w:trPr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42,000,000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Input / Ha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91,825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36,730,000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Area yield insurance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13,500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Produce aggregation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  5,500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Geo Spatial Service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  4,500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Sub total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23,500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9,400,000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Interest per hectare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  22,079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8,831,700                                           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                                           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Total cost per hectare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245,325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Total cost for 400Ha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98,130,000           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Loan principal and interest (cost per Hectare)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 xml:space="preserve">                                267,404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4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Total for 400Ha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106,961,700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</w:p>
        </w:tc>
      </w:tr>
      <w:tr w:rsidR="004E4AEE" w:rsidRPr="004B6545" w:rsidTr="008A5F76">
        <w:tc>
          <w:tcPr>
            <w:tcW w:w="3080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Irrigation cost for 400Ha (excluding fixed cost)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24,018,120</w:t>
            </w:r>
          </w:p>
        </w:tc>
        <w:tc>
          <w:tcPr>
            <w:tcW w:w="3081" w:type="dxa"/>
          </w:tcPr>
          <w:p w:rsidR="004E4AEE" w:rsidRPr="004B6545" w:rsidRDefault="004E4AEE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₦                   K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Land clearing amortization (per hectare)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30,000             :   00                   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Land clearing amortization (400hectare) 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12,000,000           :   00</w:t>
            </w:r>
          </w:p>
        </w:tc>
      </w:tr>
    </w:tbl>
    <w:p w:rsidR="004606BF" w:rsidRPr="004B6545" w:rsidRDefault="004606BF" w:rsidP="004606BF">
      <w:pPr>
        <w:pStyle w:val="ListParagraph"/>
        <w:tabs>
          <w:tab w:val="left" w:pos="5774"/>
        </w:tabs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ab/>
      </w: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 xml:space="preserve">                                      REVENUE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Yield per hectare 3tonnes@ ₦145000 per tonne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₦                         K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Revenue per hectare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435,000          :         00 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For 400Ha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174,000,000         :        00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 for 400Ha(without amortization)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67,038,300         :        00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Net revenue with amortization(400ha clearing)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55,038,300         :       00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65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Production Cycle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43,020,180         :         00</w:t>
            </w: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Net revenue with amortization(400ha land)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6BF" w:rsidRPr="004B6545" w:rsidTr="008A5F76"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>Annual Net Revenue ( 1</w:t>
            </w:r>
            <w:r w:rsidRPr="004B65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+ 2</w:t>
            </w:r>
            <w:r w:rsidRPr="004B654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Cycle) </w:t>
            </w:r>
          </w:p>
        </w:tc>
        <w:tc>
          <w:tcPr>
            <w:tcW w:w="4621" w:type="dxa"/>
          </w:tcPr>
          <w:p w:rsidR="004606BF" w:rsidRPr="004B6545" w:rsidRDefault="004606BF" w:rsidP="008A5F7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5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98,058,480        :       00  </w:t>
            </w:r>
          </w:p>
        </w:tc>
      </w:tr>
    </w:tbl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Currency conversion rate</w:t>
      </w:r>
      <w:proofErr w:type="gramStart"/>
      <w:r w:rsidRPr="004B6545">
        <w:rPr>
          <w:rFonts w:ascii="Times New Roman" w:hAnsi="Times New Roman"/>
          <w:b/>
          <w:sz w:val="24"/>
          <w:szCs w:val="24"/>
        </w:rPr>
        <w:t>:₦</w:t>
      </w:r>
      <w:proofErr w:type="gramEnd"/>
      <w:r w:rsidRPr="004B6545">
        <w:rPr>
          <w:rFonts w:ascii="Times New Roman" w:hAnsi="Times New Roman"/>
          <w:b/>
          <w:sz w:val="24"/>
          <w:szCs w:val="24"/>
        </w:rPr>
        <w:t>360.00 to 1USD</w:t>
      </w: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Funding Mechanism</w:t>
      </w:r>
    </w:p>
    <w:p w:rsidR="004606BF" w:rsidRPr="004B6545" w:rsidRDefault="004E4AEE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Daisob</w:t>
      </w:r>
      <w:proofErr w:type="spellEnd"/>
      <w:r>
        <w:rPr>
          <w:rFonts w:ascii="Times New Roman" w:hAnsi="Times New Roman"/>
          <w:sz w:val="24"/>
          <w:szCs w:val="24"/>
        </w:rPr>
        <w:t xml:space="preserve"> enterprises</w:t>
      </w:r>
      <w:r w:rsidR="004606BF" w:rsidRPr="004B6545">
        <w:rPr>
          <w:rFonts w:ascii="Times New Roman" w:hAnsi="Times New Roman"/>
          <w:sz w:val="24"/>
          <w:szCs w:val="24"/>
        </w:rPr>
        <w:t xml:space="preserve"> will provide 400Ha of cleared farmland around the university and lease it to members of the cooperative.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Daisob</w:t>
      </w:r>
      <w:proofErr w:type="spellEnd"/>
      <w:r>
        <w:rPr>
          <w:rFonts w:ascii="Times New Roman" w:hAnsi="Times New Roman"/>
          <w:sz w:val="24"/>
          <w:szCs w:val="24"/>
        </w:rPr>
        <w:t xml:space="preserve"> enterprises</w:t>
      </w:r>
      <w:r w:rsidRPr="004B6545">
        <w:rPr>
          <w:rFonts w:ascii="Times New Roman" w:hAnsi="Times New Roman"/>
          <w:sz w:val="24"/>
          <w:szCs w:val="24"/>
        </w:rPr>
        <w:t xml:space="preserve"> </w:t>
      </w:r>
      <w:r w:rsidR="004606BF" w:rsidRPr="004B6545">
        <w:rPr>
          <w:rFonts w:ascii="Times New Roman" w:hAnsi="Times New Roman"/>
          <w:sz w:val="24"/>
          <w:szCs w:val="24"/>
        </w:rPr>
        <w:t>will also lease 6,000MT capacity silo as equity contribution</w:t>
      </w:r>
      <w:bookmarkStart w:id="0" w:name="_GoBack"/>
      <w:bookmarkEnd w:id="0"/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 xml:space="preserve">Equity investor to provide equity for equipment and vehicles purchase </w:t>
      </w: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>Where possible equity investor  to provide equity for working capital or otherwise secure loan at the rate of 9% through government intervention window at the Bank of Agriculture, Bank of Industry and Commercial banks.</w:t>
      </w:r>
    </w:p>
    <w:p w:rsidR="004606BF" w:rsidRPr="004B6545" w:rsidRDefault="004606BF" w:rsidP="004606BF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6545">
        <w:rPr>
          <w:rFonts w:ascii="Times New Roman" w:hAnsi="Times New Roman"/>
          <w:b/>
          <w:sz w:val="24"/>
          <w:szCs w:val="24"/>
        </w:rPr>
        <w:t>Conclusion</w:t>
      </w:r>
    </w:p>
    <w:p w:rsidR="004606BF" w:rsidRPr="004B6545" w:rsidRDefault="004606BF" w:rsidP="004606BF">
      <w:pPr>
        <w:pStyle w:val="ListParagraph"/>
        <w:spacing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4B6545">
        <w:rPr>
          <w:rFonts w:ascii="Times New Roman" w:hAnsi="Times New Roman"/>
          <w:sz w:val="24"/>
          <w:szCs w:val="24"/>
        </w:rPr>
        <w:t>The project is technically feasible and commercially viable. It is therefore recommended for funding.</w:t>
      </w:r>
    </w:p>
    <w:p w:rsidR="003E687A" w:rsidRDefault="003E687A"/>
    <w:sectPr w:rsidR="003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026FA"/>
    <w:multiLevelType w:val="hybridMultilevel"/>
    <w:tmpl w:val="4F328FD0"/>
    <w:lvl w:ilvl="0" w:tplc="8124D510">
      <w:start w:val="1"/>
      <w:numFmt w:val="upperLetter"/>
      <w:lvlText w:val="(%1)"/>
      <w:lvlJc w:val="left"/>
      <w:pPr>
        <w:ind w:left="5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0E2B56"/>
    <w:multiLevelType w:val="hybridMultilevel"/>
    <w:tmpl w:val="038A077C"/>
    <w:lvl w:ilvl="0" w:tplc="33607AD6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F"/>
    <w:rsid w:val="00253DC9"/>
    <w:rsid w:val="003E687A"/>
    <w:rsid w:val="004606BF"/>
    <w:rsid w:val="004E4AEE"/>
    <w:rsid w:val="005508D1"/>
    <w:rsid w:val="00952EDC"/>
    <w:rsid w:val="00D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0E362-66F0-4A16-A352-899EB1F8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B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2020-05-17T13:00:00Z</dcterms:created>
  <dcterms:modified xsi:type="dcterms:W3CDTF">2020-05-17T14:11:00Z</dcterms:modified>
</cp:coreProperties>
</file>